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C51" w:rsidRDefault="00F3624A" w:rsidP="009565FB">
      <w:pPr>
        <w:spacing w:line="360" w:lineRule="auto"/>
        <w:jc w:val="center"/>
        <w:outlineLvl w:val="0"/>
        <w:rPr>
          <w:rFonts w:ascii="Times New Roman" w:hAnsi="Times New Roman" w:cs="Times New Roman"/>
          <w:sz w:val="28"/>
          <w:szCs w:val="28"/>
        </w:rPr>
      </w:pPr>
      <w:r>
        <w:rPr>
          <w:rFonts w:ascii="Times New Roman" w:hAnsi="Times New Roman" w:cs="Times New Roman"/>
          <w:sz w:val="28"/>
          <w:szCs w:val="28"/>
        </w:rPr>
        <w:t>СОДЕРЖАНИЕ</w:t>
      </w:r>
    </w:p>
    <w:p w:rsidR="003031FD" w:rsidRPr="00037E44" w:rsidRDefault="00F93EDF" w:rsidP="00037E44">
      <w:pPr>
        <w:pStyle w:val="11"/>
        <w:tabs>
          <w:tab w:val="left" w:pos="440"/>
          <w:tab w:val="right" w:leader="dot" w:pos="9061"/>
        </w:tabs>
        <w:spacing w:line="360" w:lineRule="auto"/>
        <w:rPr>
          <w:rFonts w:eastAsiaTheme="minorEastAsia"/>
          <w:noProof/>
          <w:sz w:val="28"/>
          <w:szCs w:val="28"/>
          <w:lang w:eastAsia="ru-RU"/>
        </w:rPr>
      </w:pPr>
      <w:r w:rsidRPr="00037E44">
        <w:rPr>
          <w:rFonts w:ascii="Times New Roman" w:hAnsi="Times New Roman" w:cs="Times New Roman"/>
          <w:sz w:val="28"/>
          <w:szCs w:val="28"/>
        </w:rPr>
        <w:fldChar w:fldCharType="begin"/>
      </w:r>
      <w:r w:rsidR="00AC7C51" w:rsidRPr="00037E44">
        <w:rPr>
          <w:rFonts w:ascii="Times New Roman" w:hAnsi="Times New Roman" w:cs="Times New Roman"/>
          <w:sz w:val="28"/>
          <w:szCs w:val="28"/>
        </w:rPr>
        <w:instrText xml:space="preserve"> TOC \o "1-3" \h \z \u </w:instrText>
      </w:r>
      <w:r w:rsidRPr="00037E44">
        <w:rPr>
          <w:rFonts w:ascii="Times New Roman" w:hAnsi="Times New Roman" w:cs="Times New Roman"/>
          <w:sz w:val="28"/>
          <w:szCs w:val="28"/>
        </w:rPr>
        <w:fldChar w:fldCharType="separate"/>
      </w:r>
      <w:hyperlink w:anchor="_Toc507508489" w:history="1">
        <w:r w:rsidR="003031FD" w:rsidRPr="00037E44">
          <w:rPr>
            <w:rStyle w:val="a8"/>
            <w:noProof/>
            <w:sz w:val="28"/>
            <w:szCs w:val="28"/>
          </w:rPr>
          <w:t>1.</w:t>
        </w:r>
        <w:r w:rsidR="003031FD" w:rsidRPr="00037E44">
          <w:rPr>
            <w:rFonts w:eastAsiaTheme="minorEastAsia"/>
            <w:noProof/>
            <w:sz w:val="28"/>
            <w:szCs w:val="28"/>
            <w:lang w:eastAsia="ru-RU"/>
          </w:rPr>
          <w:tab/>
        </w:r>
        <w:r w:rsidR="003031FD" w:rsidRPr="00037E44">
          <w:rPr>
            <w:rStyle w:val="a8"/>
            <w:noProof/>
            <w:sz w:val="28"/>
            <w:szCs w:val="28"/>
          </w:rPr>
          <w:t>ВВОДНАЯ ЧАСТЬ.</w:t>
        </w:r>
        <w:r w:rsidR="003031FD" w:rsidRPr="00037E44">
          <w:rPr>
            <w:noProof/>
            <w:webHidden/>
            <w:sz w:val="28"/>
            <w:szCs w:val="28"/>
          </w:rPr>
          <w:tab/>
        </w:r>
        <w:r w:rsidRPr="00037E44">
          <w:rPr>
            <w:noProof/>
            <w:webHidden/>
            <w:sz w:val="28"/>
            <w:szCs w:val="28"/>
          </w:rPr>
          <w:fldChar w:fldCharType="begin"/>
        </w:r>
        <w:r w:rsidR="003031FD" w:rsidRPr="00037E44">
          <w:rPr>
            <w:noProof/>
            <w:webHidden/>
            <w:sz w:val="28"/>
            <w:szCs w:val="28"/>
          </w:rPr>
          <w:instrText xml:space="preserve"> PAGEREF _Toc507508489 \h </w:instrText>
        </w:r>
        <w:r w:rsidRPr="00037E44">
          <w:rPr>
            <w:noProof/>
            <w:webHidden/>
            <w:sz w:val="28"/>
            <w:szCs w:val="28"/>
          </w:rPr>
        </w:r>
        <w:r w:rsidRPr="00037E44">
          <w:rPr>
            <w:noProof/>
            <w:webHidden/>
            <w:sz w:val="28"/>
            <w:szCs w:val="28"/>
          </w:rPr>
          <w:fldChar w:fldCharType="separate"/>
        </w:r>
        <w:r w:rsidR="007036C3">
          <w:rPr>
            <w:noProof/>
            <w:webHidden/>
            <w:sz w:val="28"/>
            <w:szCs w:val="28"/>
          </w:rPr>
          <w:t>8</w:t>
        </w:r>
        <w:r w:rsidRPr="00037E44">
          <w:rPr>
            <w:noProof/>
            <w:webHidden/>
            <w:sz w:val="28"/>
            <w:szCs w:val="28"/>
          </w:rPr>
          <w:fldChar w:fldCharType="end"/>
        </w:r>
      </w:hyperlink>
    </w:p>
    <w:p w:rsidR="003031FD" w:rsidRPr="00037E44" w:rsidRDefault="001A6CDD" w:rsidP="00037E44">
      <w:pPr>
        <w:pStyle w:val="11"/>
        <w:tabs>
          <w:tab w:val="left" w:pos="440"/>
          <w:tab w:val="right" w:leader="dot" w:pos="9061"/>
        </w:tabs>
        <w:spacing w:line="360" w:lineRule="auto"/>
        <w:rPr>
          <w:rFonts w:eastAsiaTheme="minorEastAsia"/>
          <w:noProof/>
          <w:sz w:val="28"/>
          <w:szCs w:val="28"/>
          <w:lang w:eastAsia="ru-RU"/>
        </w:rPr>
      </w:pPr>
      <w:hyperlink w:anchor="_Toc507508490" w:history="1">
        <w:r w:rsidR="003031FD" w:rsidRPr="00037E44">
          <w:rPr>
            <w:rStyle w:val="a8"/>
            <w:rFonts w:cstheme="minorHAnsi"/>
            <w:bCs/>
            <w:noProof/>
            <w:sz w:val="28"/>
            <w:szCs w:val="28"/>
            <w:bdr w:val="none" w:sz="0" w:space="0" w:color="auto" w:frame="1"/>
          </w:rPr>
          <w:t>2.</w:t>
        </w:r>
        <w:r w:rsidR="003031FD" w:rsidRPr="00037E44">
          <w:rPr>
            <w:rFonts w:eastAsiaTheme="minorEastAsia"/>
            <w:noProof/>
            <w:sz w:val="28"/>
            <w:szCs w:val="28"/>
            <w:lang w:eastAsia="ru-RU"/>
          </w:rPr>
          <w:tab/>
        </w:r>
        <w:r w:rsidR="003031FD" w:rsidRPr="00037E44">
          <w:rPr>
            <w:rStyle w:val="a8"/>
            <w:rFonts w:cstheme="minorHAnsi"/>
            <w:bCs/>
            <w:noProof/>
            <w:sz w:val="28"/>
            <w:szCs w:val="28"/>
            <w:bdr w:val="none" w:sz="0" w:space="0" w:color="auto" w:frame="1"/>
            <w:shd w:val="clear" w:color="auto" w:fill="FFFFFF"/>
          </w:rPr>
          <w:t>ГЕОГРАФИЧЕСКИЕ, ПРИРОДНЫЕ И ЭКОНОМИЧЕСКИЕ</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_Toc507508490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12</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491" w:history="1">
        <w:r w:rsidR="003031FD" w:rsidRPr="00037E44">
          <w:rPr>
            <w:rStyle w:val="a8"/>
            <w:rFonts w:ascii="Times New Roman" w:hAnsi="Times New Roman" w:cs="Times New Roman"/>
            <w:noProof/>
            <w:sz w:val="28"/>
            <w:szCs w:val="28"/>
            <w:lang w:eastAsia="ru-RU"/>
          </w:rPr>
          <w:t>2.1.</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lang w:eastAsia="ru-RU"/>
          </w:rPr>
          <w:t>Климат, преобладающие ветры.</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_Toc507508491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13</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492" w:history="1">
        <w:r w:rsidR="003031FD" w:rsidRPr="00037E44">
          <w:rPr>
            <w:rStyle w:val="a8"/>
            <w:rFonts w:ascii="Times New Roman" w:hAnsi="Times New Roman" w:cs="Times New Roman"/>
            <w:noProof/>
            <w:sz w:val="28"/>
            <w:szCs w:val="28"/>
            <w:lang w:eastAsia="ru-RU"/>
          </w:rPr>
          <w:t>2.2.</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lang w:eastAsia="ru-RU"/>
          </w:rPr>
          <w:t>Рельеф.</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_Toc507508492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16</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493" w:history="1">
        <w:r w:rsidR="003031FD" w:rsidRPr="00037E44">
          <w:rPr>
            <w:rStyle w:val="a8"/>
            <w:rFonts w:ascii="Times New Roman" w:hAnsi="Times New Roman" w:cs="Times New Roman"/>
            <w:noProof/>
            <w:sz w:val="28"/>
            <w:szCs w:val="28"/>
            <w:lang w:eastAsia="ru-RU"/>
          </w:rPr>
          <w:t>2.3.</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lang w:eastAsia="ru-RU"/>
          </w:rPr>
          <w:t>Почвы и гидрология.</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_Toc507508493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18</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494" w:history="1">
        <w:r w:rsidR="003031FD" w:rsidRPr="00037E44">
          <w:rPr>
            <w:rStyle w:val="a8"/>
            <w:rFonts w:ascii="Times New Roman" w:hAnsi="Times New Roman" w:cs="Times New Roman"/>
            <w:noProof/>
            <w:sz w:val="28"/>
            <w:szCs w:val="28"/>
            <w:lang w:eastAsia="ru-RU"/>
          </w:rPr>
          <w:t>2.4.</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lang w:eastAsia="ru-RU"/>
          </w:rPr>
          <w:t>Характеристика лесного фонда.</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_Toc507508494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22</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495" w:history="1">
        <w:r w:rsidR="003031FD" w:rsidRPr="00037E44">
          <w:rPr>
            <w:rStyle w:val="a8"/>
            <w:rFonts w:cstheme="minorHAnsi"/>
            <w:noProof/>
            <w:sz w:val="28"/>
            <w:szCs w:val="28"/>
          </w:rPr>
          <w:t>2.5.</w:t>
        </w:r>
        <w:r w:rsidR="003031FD" w:rsidRPr="00037E44">
          <w:rPr>
            <w:rFonts w:eastAsiaTheme="minorEastAsia"/>
            <w:noProof/>
            <w:sz w:val="28"/>
            <w:szCs w:val="28"/>
            <w:lang w:eastAsia="ru-RU"/>
          </w:rPr>
          <w:tab/>
        </w:r>
        <w:r w:rsidR="003031FD" w:rsidRPr="00037E44">
          <w:rPr>
            <w:rStyle w:val="a8"/>
            <w:rFonts w:cstheme="minorHAnsi"/>
            <w:noProof/>
            <w:sz w:val="28"/>
            <w:szCs w:val="28"/>
          </w:rPr>
          <w:t>Транспортные пути.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_Toc507508495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29</w:t>
        </w:r>
        <w:r w:rsidR="00F93EDF" w:rsidRPr="00037E44">
          <w:rPr>
            <w:noProof/>
            <w:webHidden/>
            <w:sz w:val="28"/>
            <w:szCs w:val="28"/>
          </w:rPr>
          <w:fldChar w:fldCharType="end"/>
        </w:r>
      </w:hyperlink>
    </w:p>
    <w:p w:rsidR="003031FD" w:rsidRPr="00037E44" w:rsidRDefault="001A6CDD" w:rsidP="00037E44">
      <w:pPr>
        <w:pStyle w:val="25"/>
        <w:tabs>
          <w:tab w:val="right" w:leader="dot" w:pos="9061"/>
        </w:tabs>
        <w:spacing w:line="360" w:lineRule="auto"/>
        <w:rPr>
          <w:rFonts w:eastAsiaTheme="minorEastAsia"/>
          <w:noProof/>
          <w:sz w:val="28"/>
          <w:szCs w:val="28"/>
          <w:lang w:eastAsia="ru-RU"/>
        </w:rPr>
      </w:pPr>
      <w:hyperlink w:anchor="_Toc507508496" w:history="1">
        <w:r w:rsidR="003031FD" w:rsidRPr="00037E44">
          <w:rPr>
            <w:rStyle w:val="a8"/>
            <w:rFonts w:cstheme="minorHAnsi"/>
            <w:noProof/>
            <w:sz w:val="28"/>
            <w:szCs w:val="28"/>
          </w:rPr>
          <w:t>2.6.  Историческая справка</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_Toc507508496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31</w:t>
        </w:r>
        <w:r w:rsidR="00F93EDF" w:rsidRPr="00037E44">
          <w:rPr>
            <w:noProof/>
            <w:webHidden/>
            <w:sz w:val="28"/>
            <w:szCs w:val="28"/>
          </w:rPr>
          <w:fldChar w:fldCharType="end"/>
        </w:r>
      </w:hyperlink>
    </w:p>
    <w:p w:rsidR="003031FD" w:rsidRPr="00037E44" w:rsidRDefault="001A6CDD" w:rsidP="00037E44">
      <w:pPr>
        <w:pStyle w:val="25"/>
        <w:tabs>
          <w:tab w:val="right" w:leader="dot" w:pos="9061"/>
        </w:tabs>
        <w:spacing w:line="360" w:lineRule="auto"/>
        <w:rPr>
          <w:rFonts w:eastAsiaTheme="minorEastAsia"/>
          <w:noProof/>
          <w:sz w:val="28"/>
          <w:szCs w:val="28"/>
          <w:lang w:eastAsia="ru-RU"/>
        </w:rPr>
      </w:pPr>
      <w:hyperlink w:anchor="_Toc507508497" w:history="1">
        <w:r w:rsidR="003031FD" w:rsidRPr="00037E44">
          <w:rPr>
            <w:rStyle w:val="a8"/>
            <w:rFonts w:cstheme="minorHAnsi"/>
            <w:noProof/>
            <w:sz w:val="28"/>
            <w:szCs w:val="28"/>
            <w:shd w:val="clear" w:color="auto" w:fill="FFFFFF"/>
          </w:rPr>
          <w:t>Вывод по главе</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_Toc507508497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34</w:t>
        </w:r>
        <w:r w:rsidR="00F93EDF" w:rsidRPr="00037E44">
          <w:rPr>
            <w:noProof/>
            <w:webHidden/>
            <w:sz w:val="28"/>
            <w:szCs w:val="28"/>
          </w:rPr>
          <w:fldChar w:fldCharType="end"/>
        </w:r>
      </w:hyperlink>
    </w:p>
    <w:p w:rsidR="003031FD" w:rsidRPr="00037E44" w:rsidRDefault="001A6CDD" w:rsidP="00037E44">
      <w:pPr>
        <w:pStyle w:val="11"/>
        <w:tabs>
          <w:tab w:val="left" w:pos="440"/>
          <w:tab w:val="right" w:leader="dot" w:pos="9061"/>
        </w:tabs>
        <w:spacing w:line="360" w:lineRule="auto"/>
        <w:rPr>
          <w:rFonts w:eastAsiaTheme="minorEastAsia"/>
          <w:noProof/>
          <w:sz w:val="28"/>
          <w:szCs w:val="28"/>
          <w:lang w:eastAsia="ru-RU"/>
        </w:rPr>
      </w:pPr>
      <w:hyperlink w:anchor="_Toc507508498" w:history="1">
        <w:r w:rsidR="003031FD" w:rsidRPr="00037E44">
          <w:rPr>
            <w:rStyle w:val="a8"/>
            <w:rFonts w:cstheme="minorHAnsi"/>
            <w:noProof/>
            <w:sz w:val="28"/>
            <w:szCs w:val="28"/>
          </w:rPr>
          <w:t>3.</w:t>
        </w:r>
        <w:r w:rsidR="003031FD" w:rsidRPr="00037E44">
          <w:rPr>
            <w:rFonts w:eastAsiaTheme="minorEastAsia"/>
            <w:noProof/>
            <w:sz w:val="28"/>
            <w:szCs w:val="28"/>
            <w:lang w:eastAsia="ru-RU"/>
          </w:rPr>
          <w:tab/>
        </w:r>
        <w:r w:rsidR="003031FD" w:rsidRPr="00037E44">
          <w:rPr>
            <w:rStyle w:val="a8"/>
            <w:rFonts w:cstheme="minorHAnsi"/>
            <w:noProof/>
            <w:sz w:val="28"/>
            <w:szCs w:val="28"/>
          </w:rPr>
          <w:t>ОСНОВНАЯ ЧАСТЬ.</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_Toc507508498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35</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499" w:history="1">
        <w:r w:rsidR="003031FD" w:rsidRPr="00037E44">
          <w:rPr>
            <w:rStyle w:val="a8"/>
            <w:rFonts w:ascii="Times New Roman" w:hAnsi="Times New Roman" w:cs="Times New Roman"/>
            <w:noProof/>
            <w:sz w:val="28"/>
            <w:szCs w:val="28"/>
          </w:rPr>
          <w:t>3.1.</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Мировой опыт общественных лесов</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_Toc507508499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35</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0" w:history="1">
        <w:r w:rsidR="003031FD" w:rsidRPr="00037E44">
          <w:rPr>
            <w:rStyle w:val="a8"/>
            <w:rFonts w:ascii="Times New Roman" w:hAnsi="Times New Roman" w:cs="Times New Roman"/>
            <w:noProof/>
            <w:sz w:val="28"/>
            <w:szCs w:val="28"/>
          </w:rPr>
          <w:t>3.2.</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Исторические традиции общественных лесов в России.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_Toc507508500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39</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1" w:history="1">
        <w:r w:rsidR="003031FD" w:rsidRPr="00037E44">
          <w:rPr>
            <w:rStyle w:val="a8"/>
            <w:rFonts w:ascii="Times New Roman" w:hAnsi="Times New Roman" w:cs="Times New Roman"/>
            <w:noProof/>
            <w:sz w:val="28"/>
            <w:szCs w:val="28"/>
          </w:rPr>
          <w:t>3.3.</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Общественные леса в современной России.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_Toc507508501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44</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2" w:history="1">
        <w:r w:rsidR="003031FD" w:rsidRPr="00037E44">
          <w:rPr>
            <w:rStyle w:val="a8"/>
            <w:rFonts w:cstheme="minorHAnsi"/>
            <w:noProof/>
            <w:sz w:val="28"/>
            <w:szCs w:val="28"/>
          </w:rPr>
          <w:t>3.4.</w:t>
        </w:r>
        <w:r w:rsidR="003031FD" w:rsidRPr="00037E44">
          <w:rPr>
            <w:rFonts w:eastAsiaTheme="minorEastAsia"/>
            <w:noProof/>
            <w:sz w:val="28"/>
            <w:szCs w:val="28"/>
            <w:lang w:eastAsia="ru-RU"/>
          </w:rPr>
          <w:tab/>
        </w:r>
        <w:r w:rsidR="003031FD" w:rsidRPr="00037E44">
          <w:rPr>
            <w:rStyle w:val="a8"/>
            <w:rFonts w:cstheme="minorHAnsi"/>
            <w:noProof/>
            <w:sz w:val="28"/>
            <w:szCs w:val="28"/>
            <w:shd w:val="clear" w:color="auto" w:fill="FFFFFF"/>
          </w:rPr>
          <w:t>Организационная форма лесоуправления.</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_Toc507508502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48</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3" w:history="1">
        <w:r w:rsidR="003031FD" w:rsidRPr="00037E44">
          <w:rPr>
            <w:rStyle w:val="a8"/>
            <w:rFonts w:cstheme="minorHAnsi"/>
            <w:noProof/>
            <w:sz w:val="28"/>
            <w:szCs w:val="28"/>
          </w:rPr>
          <w:t>3.5.</w:t>
        </w:r>
        <w:r w:rsidR="003031FD" w:rsidRPr="00037E44">
          <w:rPr>
            <w:rFonts w:eastAsiaTheme="minorEastAsia"/>
            <w:noProof/>
            <w:sz w:val="28"/>
            <w:szCs w:val="28"/>
            <w:lang w:eastAsia="ru-RU"/>
          </w:rPr>
          <w:tab/>
        </w:r>
        <w:r w:rsidR="003031FD" w:rsidRPr="00037E44">
          <w:rPr>
            <w:rStyle w:val="a8"/>
            <w:rFonts w:cstheme="minorHAnsi"/>
            <w:noProof/>
            <w:sz w:val="28"/>
            <w:szCs w:val="28"/>
            <w:shd w:val="clear" w:color="auto" w:fill="FFFFFF"/>
          </w:rPr>
          <w:t>Потребности местного сообщества в лесных ресурсах.</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_Toc507508503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52</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4" w:history="1">
        <w:r w:rsidR="003031FD" w:rsidRPr="00037E44">
          <w:rPr>
            <w:rStyle w:val="a8"/>
            <w:rFonts w:ascii="Times New Roman" w:hAnsi="Times New Roman" w:cs="Times New Roman"/>
            <w:noProof/>
            <w:sz w:val="28"/>
            <w:szCs w:val="28"/>
          </w:rPr>
          <w:t>3.6.</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Материальная база общественного лесничества.</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_Toc507508504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56</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5" w:history="1">
        <w:r w:rsidR="003031FD" w:rsidRPr="00037E44">
          <w:rPr>
            <w:rStyle w:val="a8"/>
            <w:rFonts w:cstheme="minorHAnsi"/>
            <w:noProof/>
            <w:sz w:val="28"/>
            <w:szCs w:val="28"/>
          </w:rPr>
          <w:t>3.7.</w:t>
        </w:r>
        <w:r w:rsidR="003031FD" w:rsidRPr="00037E44">
          <w:rPr>
            <w:rFonts w:eastAsiaTheme="minorEastAsia"/>
            <w:noProof/>
            <w:sz w:val="28"/>
            <w:szCs w:val="28"/>
            <w:lang w:eastAsia="ru-RU"/>
          </w:rPr>
          <w:tab/>
        </w:r>
        <w:r w:rsidR="003031FD" w:rsidRPr="00037E44">
          <w:rPr>
            <w:rStyle w:val="a8"/>
            <w:rFonts w:cstheme="minorHAnsi"/>
            <w:noProof/>
            <w:sz w:val="28"/>
            <w:szCs w:val="28"/>
            <w:shd w:val="clear" w:color="auto" w:fill="FFFFFF"/>
          </w:rPr>
          <w:t>Лесоустройство и таксация в лесничестве.</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_Toc507508505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59</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6" w:history="1">
        <w:r w:rsidR="003031FD" w:rsidRPr="00037E44">
          <w:rPr>
            <w:rStyle w:val="a8"/>
            <w:rFonts w:cstheme="minorHAnsi"/>
            <w:noProof/>
            <w:sz w:val="28"/>
            <w:szCs w:val="28"/>
          </w:rPr>
          <w:t>3.8.</w:t>
        </w:r>
        <w:r w:rsidR="003031FD" w:rsidRPr="00037E44">
          <w:rPr>
            <w:rFonts w:eastAsiaTheme="minorEastAsia"/>
            <w:noProof/>
            <w:sz w:val="28"/>
            <w:szCs w:val="28"/>
            <w:lang w:eastAsia="ru-RU"/>
          </w:rPr>
          <w:tab/>
        </w:r>
        <w:r w:rsidR="003031FD" w:rsidRPr="00037E44">
          <w:rPr>
            <w:rStyle w:val="a8"/>
            <w:rFonts w:cstheme="minorHAnsi"/>
            <w:noProof/>
            <w:sz w:val="28"/>
            <w:szCs w:val="28"/>
            <w:shd w:val="clear" w:color="auto" w:fill="FFFFFF"/>
          </w:rPr>
          <w:t>Рубки ухода и санитарно-оздоровительные мероприятия</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_Toc507508506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64</w:t>
        </w:r>
        <w:r w:rsidR="00F93EDF" w:rsidRPr="00037E44">
          <w:rPr>
            <w:noProof/>
            <w:webHidden/>
            <w:sz w:val="28"/>
            <w:szCs w:val="28"/>
          </w:rPr>
          <w:fldChar w:fldCharType="end"/>
        </w:r>
      </w:hyperlink>
    </w:p>
    <w:p w:rsidR="003031FD" w:rsidRPr="00037E44" w:rsidRDefault="001A6CDD" w:rsidP="00037E44">
      <w:pPr>
        <w:pStyle w:val="25"/>
        <w:tabs>
          <w:tab w:val="left" w:pos="880"/>
          <w:tab w:val="right" w:leader="dot" w:pos="9061"/>
        </w:tabs>
        <w:spacing w:line="360" w:lineRule="auto"/>
        <w:rPr>
          <w:rFonts w:eastAsiaTheme="minorEastAsia"/>
          <w:noProof/>
          <w:sz w:val="28"/>
          <w:szCs w:val="28"/>
          <w:lang w:eastAsia="ru-RU"/>
        </w:rPr>
      </w:pPr>
      <w:hyperlink w:anchor="_Toc507508507" w:history="1">
        <w:r w:rsidR="003031FD" w:rsidRPr="00037E44">
          <w:rPr>
            <w:rStyle w:val="a8"/>
            <w:rFonts w:cstheme="minorHAnsi"/>
            <w:noProof/>
            <w:sz w:val="28"/>
            <w:szCs w:val="28"/>
          </w:rPr>
          <w:t>3.9.</w:t>
        </w:r>
        <w:r w:rsidR="003031FD" w:rsidRPr="00037E44">
          <w:rPr>
            <w:rFonts w:eastAsiaTheme="minorEastAsia"/>
            <w:noProof/>
            <w:sz w:val="28"/>
            <w:szCs w:val="28"/>
            <w:lang w:eastAsia="ru-RU"/>
          </w:rPr>
          <w:tab/>
        </w:r>
        <w:r w:rsidR="000B4436">
          <w:rPr>
            <w:rStyle w:val="a8"/>
            <w:rFonts w:cstheme="minorHAnsi"/>
            <w:noProof/>
            <w:sz w:val="28"/>
            <w:szCs w:val="28"/>
            <w:shd w:val="clear" w:color="auto" w:fill="FFFFFF"/>
          </w:rPr>
          <w:t>В</w:t>
        </w:r>
        <w:r w:rsidR="003031FD" w:rsidRPr="00037E44">
          <w:rPr>
            <w:rStyle w:val="a8"/>
            <w:rFonts w:cstheme="minorHAnsi"/>
            <w:noProof/>
            <w:sz w:val="28"/>
            <w:szCs w:val="28"/>
            <w:shd w:val="clear" w:color="auto" w:fill="FFFFFF"/>
          </w:rPr>
          <w:t>ыборочные рубки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_Toc507508507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69</w:t>
        </w:r>
        <w:r w:rsidR="00F93EDF" w:rsidRPr="00037E44">
          <w:rPr>
            <w:noProof/>
            <w:webHidden/>
            <w:sz w:val="28"/>
            <w:szCs w:val="28"/>
          </w:rPr>
          <w:fldChar w:fldCharType="end"/>
        </w:r>
      </w:hyperlink>
    </w:p>
    <w:p w:rsidR="003031FD" w:rsidRPr="00037E44" w:rsidRDefault="001A6CDD" w:rsidP="00037E44">
      <w:pPr>
        <w:pStyle w:val="25"/>
        <w:tabs>
          <w:tab w:val="left" w:pos="1100"/>
          <w:tab w:val="right" w:leader="dot" w:pos="9061"/>
        </w:tabs>
        <w:spacing w:line="360" w:lineRule="auto"/>
        <w:rPr>
          <w:rFonts w:eastAsiaTheme="minorEastAsia"/>
          <w:noProof/>
          <w:sz w:val="28"/>
          <w:szCs w:val="28"/>
          <w:lang w:eastAsia="ru-RU"/>
        </w:rPr>
      </w:pPr>
      <w:hyperlink w:anchor="_Toc507508508" w:history="1">
        <w:r w:rsidR="003031FD" w:rsidRPr="00037E44">
          <w:rPr>
            <w:rStyle w:val="a8"/>
            <w:rFonts w:cstheme="minorHAnsi"/>
            <w:noProof/>
            <w:sz w:val="28"/>
            <w:szCs w:val="28"/>
          </w:rPr>
          <w:t>3.10.</w:t>
        </w:r>
        <w:r w:rsidR="003031FD" w:rsidRPr="00037E44">
          <w:rPr>
            <w:rFonts w:eastAsiaTheme="minorEastAsia"/>
            <w:noProof/>
            <w:sz w:val="28"/>
            <w:szCs w:val="28"/>
            <w:lang w:eastAsia="ru-RU"/>
          </w:rPr>
          <w:tab/>
        </w:r>
        <w:r w:rsidR="003031FD" w:rsidRPr="00037E44">
          <w:rPr>
            <w:rStyle w:val="a8"/>
            <w:rFonts w:cstheme="minorHAnsi"/>
            <w:noProof/>
            <w:sz w:val="28"/>
            <w:szCs w:val="28"/>
          </w:rPr>
          <w:t>Технологический процесс лесозаготовок.</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_Toc507508508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74</w:t>
        </w:r>
        <w:r w:rsidR="00F93EDF" w:rsidRPr="00037E44">
          <w:rPr>
            <w:noProof/>
            <w:webHidden/>
            <w:sz w:val="28"/>
            <w:szCs w:val="28"/>
          </w:rPr>
          <w:fldChar w:fldCharType="end"/>
        </w:r>
      </w:hyperlink>
    </w:p>
    <w:p w:rsidR="003031FD" w:rsidRPr="00037E44" w:rsidRDefault="001A6CDD" w:rsidP="00037E44">
      <w:pPr>
        <w:pStyle w:val="25"/>
        <w:tabs>
          <w:tab w:val="left" w:pos="1100"/>
          <w:tab w:val="right" w:leader="dot" w:pos="9061"/>
        </w:tabs>
        <w:spacing w:line="360" w:lineRule="auto"/>
        <w:rPr>
          <w:rFonts w:eastAsiaTheme="minorEastAsia"/>
          <w:noProof/>
          <w:sz w:val="28"/>
          <w:szCs w:val="28"/>
          <w:lang w:eastAsia="ru-RU"/>
        </w:rPr>
      </w:pPr>
      <w:hyperlink w:anchor="_Toc507508509" w:history="1">
        <w:r w:rsidR="003031FD" w:rsidRPr="00037E44">
          <w:rPr>
            <w:rStyle w:val="a8"/>
            <w:rFonts w:ascii="Times New Roman" w:hAnsi="Times New Roman" w:cs="Times New Roman"/>
            <w:noProof/>
            <w:sz w:val="28"/>
            <w:szCs w:val="28"/>
          </w:rPr>
          <w:t>3.11.</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Деревообработка и побочные лесопользования.</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_Toc507508509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78</w:t>
        </w:r>
        <w:r w:rsidR="00F93EDF" w:rsidRPr="00037E44">
          <w:rPr>
            <w:noProof/>
            <w:webHidden/>
            <w:sz w:val="28"/>
            <w:szCs w:val="28"/>
          </w:rPr>
          <w:fldChar w:fldCharType="end"/>
        </w:r>
      </w:hyperlink>
    </w:p>
    <w:p w:rsidR="003031FD" w:rsidRPr="00037E44" w:rsidRDefault="001A6CDD" w:rsidP="00037E44">
      <w:pPr>
        <w:pStyle w:val="33"/>
        <w:tabs>
          <w:tab w:val="left" w:pos="1320"/>
          <w:tab w:val="right" w:leader="dot" w:pos="9061"/>
        </w:tabs>
        <w:spacing w:line="360" w:lineRule="auto"/>
        <w:rPr>
          <w:rFonts w:eastAsiaTheme="minorEastAsia"/>
          <w:noProof/>
          <w:sz w:val="28"/>
          <w:szCs w:val="28"/>
          <w:lang w:eastAsia="ru-RU"/>
        </w:rPr>
      </w:pPr>
      <w:hyperlink w:anchor="_Toc507508510" w:history="1">
        <w:r w:rsidR="003031FD" w:rsidRPr="00037E44">
          <w:rPr>
            <w:rStyle w:val="a8"/>
            <w:rFonts w:ascii="Times New Roman" w:hAnsi="Times New Roman" w:cs="Times New Roman"/>
            <w:noProof/>
            <w:sz w:val="28"/>
            <w:szCs w:val="28"/>
          </w:rPr>
          <w:t>3.11.1.</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Деревообработка.</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_Toc507508510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78</w:t>
        </w:r>
        <w:r w:rsidR="00F93EDF" w:rsidRPr="00037E44">
          <w:rPr>
            <w:noProof/>
            <w:webHidden/>
            <w:sz w:val="28"/>
            <w:szCs w:val="28"/>
          </w:rPr>
          <w:fldChar w:fldCharType="end"/>
        </w:r>
      </w:hyperlink>
    </w:p>
    <w:p w:rsidR="003031FD" w:rsidRPr="00037E44" w:rsidRDefault="001A6CDD" w:rsidP="00037E44">
      <w:pPr>
        <w:pStyle w:val="33"/>
        <w:tabs>
          <w:tab w:val="left" w:pos="1320"/>
          <w:tab w:val="right" w:leader="dot" w:pos="9061"/>
        </w:tabs>
        <w:spacing w:line="360" w:lineRule="auto"/>
        <w:rPr>
          <w:rFonts w:eastAsiaTheme="minorEastAsia"/>
          <w:noProof/>
          <w:sz w:val="28"/>
          <w:szCs w:val="28"/>
          <w:lang w:eastAsia="ru-RU"/>
        </w:rPr>
      </w:pPr>
      <w:hyperlink w:anchor="_Toc507508511" w:history="1">
        <w:r w:rsidR="003031FD" w:rsidRPr="00037E44">
          <w:rPr>
            <w:rStyle w:val="a8"/>
            <w:rFonts w:cstheme="minorHAnsi"/>
            <w:noProof/>
            <w:sz w:val="28"/>
            <w:szCs w:val="28"/>
          </w:rPr>
          <w:t>3.11.2.</w:t>
        </w:r>
        <w:r w:rsidR="003031FD" w:rsidRPr="00037E44">
          <w:rPr>
            <w:rFonts w:eastAsiaTheme="minorEastAsia"/>
            <w:noProof/>
            <w:sz w:val="28"/>
            <w:szCs w:val="28"/>
            <w:lang w:eastAsia="ru-RU"/>
          </w:rPr>
          <w:tab/>
        </w:r>
        <w:r w:rsidR="003031FD" w:rsidRPr="00037E44">
          <w:rPr>
            <w:rStyle w:val="a8"/>
            <w:rFonts w:cstheme="minorHAnsi"/>
            <w:noProof/>
            <w:sz w:val="28"/>
            <w:szCs w:val="28"/>
          </w:rPr>
          <w:t>Припоселковые кедровники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_Toc507508511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80</w:t>
        </w:r>
        <w:r w:rsidR="00F93EDF" w:rsidRPr="00037E44">
          <w:rPr>
            <w:noProof/>
            <w:webHidden/>
            <w:sz w:val="28"/>
            <w:szCs w:val="28"/>
          </w:rPr>
          <w:fldChar w:fldCharType="end"/>
        </w:r>
      </w:hyperlink>
    </w:p>
    <w:p w:rsidR="003031FD" w:rsidRPr="00037E44" w:rsidRDefault="001A6CDD" w:rsidP="00037E44">
      <w:pPr>
        <w:pStyle w:val="33"/>
        <w:tabs>
          <w:tab w:val="left" w:pos="1320"/>
          <w:tab w:val="right" w:leader="dot" w:pos="9061"/>
        </w:tabs>
        <w:spacing w:line="360" w:lineRule="auto"/>
        <w:rPr>
          <w:rFonts w:eastAsiaTheme="minorEastAsia"/>
          <w:noProof/>
          <w:sz w:val="28"/>
          <w:szCs w:val="28"/>
          <w:lang w:eastAsia="ru-RU"/>
        </w:rPr>
      </w:pPr>
      <w:hyperlink w:anchor="_Toc507508512" w:history="1">
        <w:r w:rsidR="003031FD" w:rsidRPr="00037E44">
          <w:rPr>
            <w:rStyle w:val="a8"/>
            <w:rFonts w:cstheme="minorHAnsi"/>
            <w:noProof/>
            <w:sz w:val="28"/>
            <w:szCs w:val="28"/>
          </w:rPr>
          <w:t>3.11.3.</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Выращивание посадочного материала</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_Toc507508512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84</w:t>
        </w:r>
        <w:r w:rsidR="00F93EDF" w:rsidRPr="00037E44">
          <w:rPr>
            <w:noProof/>
            <w:webHidden/>
            <w:sz w:val="28"/>
            <w:szCs w:val="28"/>
          </w:rPr>
          <w:fldChar w:fldCharType="end"/>
        </w:r>
      </w:hyperlink>
    </w:p>
    <w:p w:rsidR="003031FD" w:rsidRPr="00037E44" w:rsidRDefault="001A6CDD" w:rsidP="00037E44">
      <w:pPr>
        <w:pStyle w:val="33"/>
        <w:tabs>
          <w:tab w:val="left" w:pos="1320"/>
          <w:tab w:val="right" w:leader="dot" w:pos="9061"/>
        </w:tabs>
        <w:spacing w:line="360" w:lineRule="auto"/>
        <w:rPr>
          <w:rFonts w:eastAsiaTheme="minorEastAsia"/>
          <w:noProof/>
          <w:sz w:val="28"/>
          <w:szCs w:val="28"/>
          <w:lang w:eastAsia="ru-RU"/>
        </w:rPr>
      </w:pPr>
      <w:hyperlink w:anchor="_Toc507508513" w:history="1">
        <w:r w:rsidR="003031FD" w:rsidRPr="00037E44">
          <w:rPr>
            <w:rStyle w:val="a8"/>
            <w:rFonts w:cstheme="minorHAnsi"/>
            <w:noProof/>
            <w:sz w:val="28"/>
            <w:szCs w:val="28"/>
          </w:rPr>
          <w:t>3.11.4.</w:t>
        </w:r>
        <w:r w:rsidR="003031FD" w:rsidRPr="00037E44">
          <w:rPr>
            <w:rFonts w:eastAsiaTheme="minorEastAsia"/>
            <w:noProof/>
            <w:sz w:val="28"/>
            <w:szCs w:val="28"/>
            <w:lang w:eastAsia="ru-RU"/>
          </w:rPr>
          <w:tab/>
        </w:r>
        <w:r w:rsidR="003031FD" w:rsidRPr="00037E44">
          <w:rPr>
            <w:rStyle w:val="a8"/>
            <w:rFonts w:cstheme="minorHAnsi"/>
            <w:noProof/>
            <w:sz w:val="28"/>
            <w:szCs w:val="28"/>
            <w:shd w:val="clear" w:color="auto" w:fill="FFFFFF"/>
          </w:rPr>
          <w:t>Пищевые лесные ресурсы</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_Toc507508513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89</w:t>
        </w:r>
        <w:r w:rsidR="00F93EDF" w:rsidRPr="00037E44">
          <w:rPr>
            <w:noProof/>
            <w:webHidden/>
            <w:sz w:val="28"/>
            <w:szCs w:val="28"/>
          </w:rPr>
          <w:fldChar w:fldCharType="end"/>
        </w:r>
      </w:hyperlink>
    </w:p>
    <w:p w:rsidR="003031FD" w:rsidRPr="00037E44" w:rsidRDefault="001A6CDD" w:rsidP="00037E44">
      <w:pPr>
        <w:pStyle w:val="33"/>
        <w:tabs>
          <w:tab w:val="left" w:pos="1320"/>
          <w:tab w:val="right" w:leader="dot" w:pos="9061"/>
        </w:tabs>
        <w:spacing w:line="360" w:lineRule="auto"/>
        <w:rPr>
          <w:rFonts w:eastAsiaTheme="minorEastAsia"/>
          <w:noProof/>
          <w:sz w:val="28"/>
          <w:szCs w:val="28"/>
          <w:lang w:eastAsia="ru-RU"/>
        </w:rPr>
      </w:pPr>
      <w:hyperlink w:anchor="_Toc507508514" w:history="1">
        <w:r w:rsidR="003031FD" w:rsidRPr="00037E44">
          <w:rPr>
            <w:rStyle w:val="a8"/>
            <w:rFonts w:ascii="Times New Roman" w:hAnsi="Times New Roman" w:cs="Times New Roman"/>
            <w:noProof/>
            <w:sz w:val="28"/>
            <w:szCs w:val="28"/>
          </w:rPr>
          <w:t>3.11.5.</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Производство кормов.</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_Toc507508514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95</w:t>
        </w:r>
        <w:r w:rsidR="00F93EDF" w:rsidRPr="00037E44">
          <w:rPr>
            <w:noProof/>
            <w:webHidden/>
            <w:sz w:val="28"/>
            <w:szCs w:val="28"/>
          </w:rPr>
          <w:fldChar w:fldCharType="end"/>
        </w:r>
      </w:hyperlink>
    </w:p>
    <w:p w:rsidR="003031FD" w:rsidRPr="00037E44" w:rsidRDefault="001A6CDD" w:rsidP="00037E44">
      <w:pPr>
        <w:pStyle w:val="33"/>
        <w:tabs>
          <w:tab w:val="left" w:pos="1320"/>
          <w:tab w:val="right" w:leader="dot" w:pos="9061"/>
        </w:tabs>
        <w:spacing w:line="360" w:lineRule="auto"/>
        <w:rPr>
          <w:rFonts w:eastAsiaTheme="minorEastAsia"/>
          <w:noProof/>
          <w:sz w:val="28"/>
          <w:szCs w:val="28"/>
          <w:lang w:eastAsia="ru-RU"/>
        </w:rPr>
      </w:pPr>
      <w:hyperlink w:anchor="_Toc507508515" w:history="1">
        <w:r w:rsidR="003031FD" w:rsidRPr="00037E44">
          <w:rPr>
            <w:rStyle w:val="a8"/>
            <w:rFonts w:ascii="Times New Roman" w:hAnsi="Times New Roman" w:cs="Times New Roman"/>
            <w:noProof/>
            <w:sz w:val="28"/>
            <w:szCs w:val="28"/>
          </w:rPr>
          <w:t>3.11.6.</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Торфоразработки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_Toc507508515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99</w:t>
        </w:r>
        <w:r w:rsidR="00F93EDF" w:rsidRPr="00037E44">
          <w:rPr>
            <w:noProof/>
            <w:webHidden/>
            <w:sz w:val="28"/>
            <w:szCs w:val="28"/>
          </w:rPr>
          <w:fldChar w:fldCharType="end"/>
        </w:r>
      </w:hyperlink>
    </w:p>
    <w:p w:rsidR="003031FD" w:rsidRPr="00037E44" w:rsidRDefault="001A6CDD" w:rsidP="00037E44">
      <w:pPr>
        <w:pStyle w:val="33"/>
        <w:tabs>
          <w:tab w:val="left" w:pos="1320"/>
          <w:tab w:val="right" w:leader="dot" w:pos="9061"/>
        </w:tabs>
        <w:spacing w:line="360" w:lineRule="auto"/>
        <w:rPr>
          <w:rFonts w:eastAsiaTheme="minorEastAsia"/>
          <w:noProof/>
          <w:sz w:val="28"/>
          <w:szCs w:val="28"/>
          <w:lang w:eastAsia="ru-RU"/>
        </w:rPr>
      </w:pPr>
      <w:hyperlink w:anchor="_Toc507508516" w:history="1">
        <w:r w:rsidR="003031FD" w:rsidRPr="00037E44">
          <w:rPr>
            <w:rStyle w:val="a8"/>
            <w:rFonts w:ascii="Times New Roman" w:hAnsi="Times New Roman" w:cs="Times New Roman"/>
            <w:noProof/>
            <w:sz w:val="28"/>
            <w:szCs w:val="28"/>
          </w:rPr>
          <w:t>3.11.7.</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Рекреационное обустройство</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_Toc507508516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100</w:t>
        </w:r>
        <w:r w:rsidR="00F93EDF" w:rsidRPr="00037E44">
          <w:rPr>
            <w:noProof/>
            <w:webHidden/>
            <w:sz w:val="28"/>
            <w:szCs w:val="28"/>
          </w:rPr>
          <w:fldChar w:fldCharType="end"/>
        </w:r>
      </w:hyperlink>
    </w:p>
    <w:p w:rsidR="003031FD" w:rsidRPr="00037E44" w:rsidRDefault="001A6CDD" w:rsidP="00037E44">
      <w:pPr>
        <w:pStyle w:val="25"/>
        <w:tabs>
          <w:tab w:val="left" w:pos="1100"/>
          <w:tab w:val="right" w:leader="dot" w:pos="9061"/>
        </w:tabs>
        <w:spacing w:line="360" w:lineRule="auto"/>
        <w:rPr>
          <w:rFonts w:eastAsiaTheme="minorEastAsia"/>
          <w:noProof/>
          <w:sz w:val="28"/>
          <w:szCs w:val="28"/>
          <w:lang w:eastAsia="ru-RU"/>
        </w:rPr>
      </w:pPr>
      <w:hyperlink w:anchor="_Toc507508517" w:history="1">
        <w:r w:rsidR="003031FD" w:rsidRPr="00037E44">
          <w:rPr>
            <w:rStyle w:val="a8"/>
            <w:rFonts w:ascii="Times New Roman" w:hAnsi="Times New Roman" w:cs="Times New Roman"/>
            <w:noProof/>
            <w:sz w:val="28"/>
            <w:szCs w:val="28"/>
          </w:rPr>
          <w:t>3.12.</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Охрана труда и техника безопасности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_Toc507508517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103</w:t>
        </w:r>
        <w:r w:rsidR="00F93EDF" w:rsidRPr="00037E44">
          <w:rPr>
            <w:noProof/>
            <w:webHidden/>
            <w:sz w:val="28"/>
            <w:szCs w:val="28"/>
          </w:rPr>
          <w:fldChar w:fldCharType="end"/>
        </w:r>
      </w:hyperlink>
    </w:p>
    <w:p w:rsidR="003031FD" w:rsidRPr="00037E44" w:rsidRDefault="001A6CDD" w:rsidP="00037E44">
      <w:pPr>
        <w:pStyle w:val="25"/>
        <w:tabs>
          <w:tab w:val="left" w:pos="1100"/>
          <w:tab w:val="right" w:leader="dot" w:pos="9061"/>
        </w:tabs>
        <w:spacing w:line="360" w:lineRule="auto"/>
        <w:rPr>
          <w:rFonts w:eastAsiaTheme="minorEastAsia"/>
          <w:noProof/>
          <w:sz w:val="28"/>
          <w:szCs w:val="28"/>
          <w:lang w:eastAsia="ru-RU"/>
        </w:rPr>
      </w:pPr>
      <w:hyperlink w:anchor="_Toc507508518" w:history="1">
        <w:r w:rsidR="003031FD" w:rsidRPr="00037E44">
          <w:rPr>
            <w:rStyle w:val="a8"/>
            <w:rFonts w:ascii="Times New Roman" w:hAnsi="Times New Roman" w:cs="Times New Roman"/>
            <w:noProof/>
            <w:sz w:val="28"/>
            <w:szCs w:val="28"/>
          </w:rPr>
          <w:t>3.13.</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Противопожарные мероприятия в лесном фонде</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_Toc507508518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115</w:t>
        </w:r>
        <w:r w:rsidR="00F93EDF" w:rsidRPr="00037E44">
          <w:rPr>
            <w:noProof/>
            <w:webHidden/>
            <w:sz w:val="28"/>
            <w:szCs w:val="28"/>
          </w:rPr>
          <w:fldChar w:fldCharType="end"/>
        </w:r>
      </w:hyperlink>
    </w:p>
    <w:p w:rsidR="003031FD" w:rsidRPr="00037E44" w:rsidRDefault="001A6CDD" w:rsidP="00037E44">
      <w:pPr>
        <w:pStyle w:val="25"/>
        <w:tabs>
          <w:tab w:val="left" w:pos="1100"/>
          <w:tab w:val="right" w:leader="dot" w:pos="9061"/>
        </w:tabs>
        <w:spacing w:line="360" w:lineRule="auto"/>
        <w:rPr>
          <w:rFonts w:eastAsiaTheme="minorEastAsia"/>
          <w:noProof/>
          <w:sz w:val="28"/>
          <w:szCs w:val="28"/>
          <w:lang w:eastAsia="ru-RU"/>
        </w:rPr>
      </w:pPr>
      <w:hyperlink w:anchor="_Toc507508519" w:history="1">
        <w:r w:rsidR="003031FD" w:rsidRPr="00037E44">
          <w:rPr>
            <w:rStyle w:val="a8"/>
            <w:rFonts w:ascii="Times New Roman" w:hAnsi="Times New Roman" w:cs="Times New Roman"/>
            <w:noProof/>
            <w:sz w:val="28"/>
            <w:szCs w:val="28"/>
          </w:rPr>
          <w:t>3.14.</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Защита лесных насаждений от вредителей и болезней</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_Toc507508519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119</w:t>
        </w:r>
        <w:r w:rsidR="00F93EDF" w:rsidRPr="00037E44">
          <w:rPr>
            <w:noProof/>
            <w:webHidden/>
            <w:sz w:val="28"/>
            <w:szCs w:val="28"/>
          </w:rPr>
          <w:fldChar w:fldCharType="end"/>
        </w:r>
      </w:hyperlink>
    </w:p>
    <w:p w:rsidR="003031FD" w:rsidRPr="00037E44" w:rsidRDefault="001A6CDD" w:rsidP="00037E44">
      <w:pPr>
        <w:pStyle w:val="25"/>
        <w:tabs>
          <w:tab w:val="left" w:pos="1100"/>
          <w:tab w:val="right" w:leader="dot" w:pos="9061"/>
        </w:tabs>
        <w:spacing w:line="360" w:lineRule="auto"/>
        <w:rPr>
          <w:rFonts w:eastAsiaTheme="minorEastAsia"/>
          <w:noProof/>
          <w:sz w:val="28"/>
          <w:szCs w:val="28"/>
          <w:lang w:eastAsia="ru-RU"/>
        </w:rPr>
      </w:pPr>
      <w:hyperlink w:anchor="_Toc507508520" w:history="1">
        <w:r w:rsidR="003031FD" w:rsidRPr="00037E44">
          <w:rPr>
            <w:rStyle w:val="a8"/>
            <w:rFonts w:ascii="Times New Roman" w:hAnsi="Times New Roman" w:cs="Times New Roman"/>
            <w:noProof/>
            <w:sz w:val="28"/>
            <w:szCs w:val="28"/>
          </w:rPr>
          <w:t>3.15.</w:t>
        </w:r>
        <w:r w:rsidR="003031FD" w:rsidRPr="00037E44">
          <w:rPr>
            <w:rFonts w:eastAsiaTheme="minorEastAsia"/>
            <w:noProof/>
            <w:sz w:val="28"/>
            <w:szCs w:val="28"/>
            <w:lang w:eastAsia="ru-RU"/>
          </w:rPr>
          <w:tab/>
        </w:r>
        <w:r w:rsidR="003031FD" w:rsidRPr="00037E44">
          <w:rPr>
            <w:rStyle w:val="a8"/>
            <w:rFonts w:cstheme="minorHAnsi"/>
            <w:noProof/>
            <w:sz w:val="28"/>
            <w:szCs w:val="28"/>
          </w:rPr>
          <w:t>Социально-юридические аспекты организации</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_Toc507508520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124</w:t>
        </w:r>
        <w:r w:rsidR="00F93EDF" w:rsidRPr="00037E44">
          <w:rPr>
            <w:noProof/>
            <w:webHidden/>
            <w:sz w:val="28"/>
            <w:szCs w:val="28"/>
          </w:rPr>
          <w:fldChar w:fldCharType="end"/>
        </w:r>
      </w:hyperlink>
    </w:p>
    <w:p w:rsidR="003031FD" w:rsidRPr="00037E44" w:rsidRDefault="001A6CDD" w:rsidP="00037E44">
      <w:pPr>
        <w:pStyle w:val="25"/>
        <w:tabs>
          <w:tab w:val="left" w:pos="1100"/>
          <w:tab w:val="right" w:leader="dot" w:pos="9061"/>
        </w:tabs>
        <w:spacing w:line="360" w:lineRule="auto"/>
        <w:rPr>
          <w:rFonts w:eastAsiaTheme="minorEastAsia"/>
          <w:noProof/>
          <w:sz w:val="28"/>
          <w:szCs w:val="28"/>
          <w:lang w:eastAsia="ru-RU"/>
        </w:rPr>
      </w:pPr>
      <w:hyperlink w:anchor="_Toc507508521" w:history="1">
        <w:r w:rsidR="003031FD" w:rsidRPr="00037E44">
          <w:rPr>
            <w:rStyle w:val="a8"/>
            <w:rFonts w:ascii="Times New Roman" w:hAnsi="Times New Roman" w:cs="Times New Roman"/>
            <w:noProof/>
            <w:sz w:val="28"/>
            <w:szCs w:val="28"/>
          </w:rPr>
          <w:t>3.16.</w:t>
        </w:r>
        <w:r w:rsidR="003031FD" w:rsidRPr="00037E44">
          <w:rPr>
            <w:rFonts w:eastAsiaTheme="minorEastAsia"/>
            <w:noProof/>
            <w:sz w:val="28"/>
            <w:szCs w:val="28"/>
            <w:lang w:eastAsia="ru-RU"/>
          </w:rPr>
          <w:tab/>
        </w:r>
        <w:r w:rsidR="003031FD" w:rsidRPr="00037E44">
          <w:rPr>
            <w:rStyle w:val="a8"/>
            <w:rFonts w:ascii="Times New Roman" w:hAnsi="Times New Roman" w:cs="Times New Roman"/>
            <w:noProof/>
            <w:sz w:val="28"/>
            <w:szCs w:val="28"/>
          </w:rPr>
          <w:t>Экономическое обоснование</w:t>
        </w:r>
        <w:r w:rsidR="007913BD">
          <w:rPr>
            <w:rStyle w:val="a8"/>
            <w:rFonts w:ascii="Times New Roman" w:hAnsi="Times New Roman" w:cs="Times New Roman"/>
            <w:noProof/>
            <w:sz w:val="28"/>
            <w:szCs w:val="28"/>
          </w:rPr>
          <w:t xml:space="preserve"> трелёвки древесины</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_Toc507508521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128</w:t>
        </w:r>
        <w:r w:rsidR="00F93EDF" w:rsidRPr="00037E44">
          <w:rPr>
            <w:noProof/>
            <w:webHidden/>
            <w:sz w:val="28"/>
            <w:szCs w:val="28"/>
          </w:rPr>
          <w:fldChar w:fldCharType="end"/>
        </w:r>
      </w:hyperlink>
    </w:p>
    <w:p w:rsidR="003031FD" w:rsidRPr="00037E44" w:rsidRDefault="001A6CDD" w:rsidP="00037E44">
      <w:pPr>
        <w:pStyle w:val="25"/>
        <w:tabs>
          <w:tab w:val="right" w:leader="dot" w:pos="9061"/>
        </w:tabs>
        <w:spacing w:line="360" w:lineRule="auto"/>
        <w:rPr>
          <w:rFonts w:eastAsiaTheme="minorEastAsia"/>
          <w:noProof/>
          <w:sz w:val="28"/>
          <w:szCs w:val="28"/>
          <w:lang w:eastAsia="ru-RU"/>
        </w:rPr>
      </w:pPr>
      <w:hyperlink w:anchor="_Toc507508522" w:history="1">
        <w:r w:rsidR="003031FD" w:rsidRPr="00037E44">
          <w:rPr>
            <w:rStyle w:val="a8"/>
            <w:rFonts w:cstheme="minorHAnsi"/>
            <w:noProof/>
            <w:sz w:val="28"/>
            <w:szCs w:val="28"/>
          </w:rPr>
          <w:t>Выводы по главе.</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_Toc507508522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136</w:t>
        </w:r>
        <w:r w:rsidR="00F93EDF" w:rsidRPr="00037E44">
          <w:rPr>
            <w:noProof/>
            <w:webHidden/>
            <w:sz w:val="28"/>
            <w:szCs w:val="28"/>
          </w:rPr>
          <w:fldChar w:fldCharType="end"/>
        </w:r>
      </w:hyperlink>
    </w:p>
    <w:p w:rsidR="003031FD" w:rsidRPr="00037E44" w:rsidRDefault="001A6CDD" w:rsidP="00037E44">
      <w:pPr>
        <w:pStyle w:val="11"/>
        <w:tabs>
          <w:tab w:val="right" w:leader="dot" w:pos="9061"/>
        </w:tabs>
        <w:spacing w:line="360" w:lineRule="auto"/>
        <w:rPr>
          <w:rFonts w:eastAsiaTheme="minorEastAsia"/>
          <w:noProof/>
          <w:sz w:val="28"/>
          <w:szCs w:val="28"/>
          <w:lang w:eastAsia="ru-RU"/>
        </w:rPr>
      </w:pPr>
      <w:hyperlink w:anchor="_Toc507508523" w:history="1">
        <w:r w:rsidR="003031FD" w:rsidRPr="00037E44">
          <w:rPr>
            <w:rStyle w:val="a8"/>
            <w:rFonts w:cstheme="minorHAnsi"/>
            <w:noProof/>
            <w:sz w:val="28"/>
            <w:szCs w:val="28"/>
          </w:rPr>
          <w:t>ЗАКЛЮЧИТЕЛЬНАЯ ЧАСТЬ</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_Toc507508523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138</w:t>
        </w:r>
        <w:r w:rsidR="00F93EDF" w:rsidRPr="00037E44">
          <w:rPr>
            <w:noProof/>
            <w:webHidden/>
            <w:sz w:val="28"/>
            <w:szCs w:val="28"/>
          </w:rPr>
          <w:fldChar w:fldCharType="end"/>
        </w:r>
      </w:hyperlink>
    </w:p>
    <w:p w:rsidR="003031FD" w:rsidRPr="00037E44" w:rsidRDefault="001A6CDD" w:rsidP="00037E44">
      <w:pPr>
        <w:pStyle w:val="11"/>
        <w:tabs>
          <w:tab w:val="right" w:leader="dot" w:pos="9061"/>
        </w:tabs>
        <w:spacing w:line="360" w:lineRule="auto"/>
        <w:rPr>
          <w:rFonts w:eastAsiaTheme="minorEastAsia"/>
          <w:noProof/>
          <w:sz w:val="28"/>
          <w:szCs w:val="28"/>
          <w:lang w:eastAsia="ru-RU"/>
        </w:rPr>
      </w:pPr>
      <w:hyperlink w:anchor="_Toc507508524" w:history="1">
        <w:r w:rsidR="003031FD" w:rsidRPr="00037E44">
          <w:rPr>
            <w:rStyle w:val="a8"/>
            <w:rFonts w:cstheme="minorHAnsi"/>
            <w:noProof/>
            <w:sz w:val="28"/>
            <w:szCs w:val="28"/>
          </w:rPr>
          <w:t>СПИСОК ИСПОЛЬЗОВАННОЙ ЛИТЕРАТУРЫ</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_Toc507508524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141</w:t>
        </w:r>
        <w:r w:rsidR="00F93EDF" w:rsidRPr="00037E44">
          <w:rPr>
            <w:noProof/>
            <w:webHidden/>
            <w:sz w:val="28"/>
            <w:szCs w:val="28"/>
          </w:rPr>
          <w:fldChar w:fldCharType="end"/>
        </w:r>
      </w:hyperlink>
    </w:p>
    <w:p w:rsidR="003031FD" w:rsidRPr="00037E44" w:rsidRDefault="001A6CDD" w:rsidP="00037E44">
      <w:pPr>
        <w:pStyle w:val="11"/>
        <w:tabs>
          <w:tab w:val="right" w:leader="dot" w:pos="9061"/>
        </w:tabs>
        <w:spacing w:line="360" w:lineRule="auto"/>
        <w:rPr>
          <w:rFonts w:eastAsiaTheme="minorEastAsia"/>
          <w:noProof/>
          <w:sz w:val="28"/>
          <w:szCs w:val="28"/>
          <w:lang w:eastAsia="ru-RU"/>
        </w:rPr>
      </w:pPr>
      <w:hyperlink w:anchor="_Toc507508525" w:history="1">
        <w:r w:rsidR="003031FD" w:rsidRPr="00037E44">
          <w:rPr>
            <w:rStyle w:val="a8"/>
            <w:rFonts w:cstheme="minorHAnsi"/>
            <w:noProof/>
            <w:sz w:val="28"/>
            <w:szCs w:val="28"/>
          </w:rPr>
          <w:t>ПРИЛОЖЕНИЯ</w:t>
        </w:r>
        <w:r w:rsidR="003031FD" w:rsidRPr="00037E44">
          <w:rPr>
            <w:noProof/>
            <w:webHidden/>
            <w:sz w:val="28"/>
            <w:szCs w:val="28"/>
          </w:rPr>
          <w:tab/>
        </w:r>
        <w:r w:rsidR="00F93EDF" w:rsidRPr="00037E44">
          <w:rPr>
            <w:noProof/>
            <w:webHidden/>
            <w:sz w:val="28"/>
            <w:szCs w:val="28"/>
          </w:rPr>
          <w:fldChar w:fldCharType="begin"/>
        </w:r>
        <w:r w:rsidR="003031FD" w:rsidRPr="00037E44">
          <w:rPr>
            <w:noProof/>
            <w:webHidden/>
            <w:sz w:val="28"/>
            <w:szCs w:val="28"/>
          </w:rPr>
          <w:instrText xml:space="preserve"> PAGEREF _Toc507508525 \h </w:instrText>
        </w:r>
        <w:r w:rsidR="00F93EDF" w:rsidRPr="00037E44">
          <w:rPr>
            <w:noProof/>
            <w:webHidden/>
            <w:sz w:val="28"/>
            <w:szCs w:val="28"/>
          </w:rPr>
        </w:r>
        <w:r w:rsidR="00F93EDF" w:rsidRPr="00037E44">
          <w:rPr>
            <w:noProof/>
            <w:webHidden/>
            <w:sz w:val="28"/>
            <w:szCs w:val="28"/>
          </w:rPr>
          <w:fldChar w:fldCharType="separate"/>
        </w:r>
        <w:r w:rsidR="007036C3">
          <w:rPr>
            <w:noProof/>
            <w:webHidden/>
            <w:sz w:val="28"/>
            <w:szCs w:val="28"/>
          </w:rPr>
          <w:t>145</w:t>
        </w:r>
        <w:r w:rsidR="00F93EDF" w:rsidRPr="00037E44">
          <w:rPr>
            <w:noProof/>
            <w:webHidden/>
            <w:sz w:val="28"/>
            <w:szCs w:val="28"/>
          </w:rPr>
          <w:fldChar w:fldCharType="end"/>
        </w:r>
      </w:hyperlink>
    </w:p>
    <w:p w:rsidR="00AC7C51" w:rsidRPr="00037E44" w:rsidRDefault="00F93EDF" w:rsidP="00037E44">
      <w:pPr>
        <w:spacing w:line="360" w:lineRule="auto"/>
        <w:jc w:val="center"/>
        <w:outlineLvl w:val="0"/>
        <w:rPr>
          <w:rFonts w:ascii="Times New Roman" w:hAnsi="Times New Roman" w:cs="Times New Roman"/>
          <w:sz w:val="28"/>
          <w:szCs w:val="28"/>
        </w:rPr>
      </w:pPr>
      <w:r w:rsidRPr="00037E44">
        <w:rPr>
          <w:rFonts w:ascii="Times New Roman" w:hAnsi="Times New Roman" w:cs="Times New Roman"/>
          <w:sz w:val="28"/>
          <w:szCs w:val="28"/>
        </w:rPr>
        <w:fldChar w:fldCharType="end"/>
      </w:r>
    </w:p>
    <w:p w:rsidR="003D544B" w:rsidRDefault="003D544B" w:rsidP="002A6623">
      <w:pPr>
        <w:spacing w:after="0" w:line="360" w:lineRule="auto"/>
        <w:jc w:val="center"/>
        <w:rPr>
          <w:sz w:val="28"/>
          <w:szCs w:val="28"/>
        </w:rPr>
      </w:pPr>
    </w:p>
    <w:p w:rsidR="008614B2" w:rsidRDefault="008614B2" w:rsidP="002A6623">
      <w:pPr>
        <w:spacing w:after="0" w:line="360" w:lineRule="auto"/>
        <w:jc w:val="center"/>
        <w:rPr>
          <w:sz w:val="28"/>
          <w:szCs w:val="28"/>
        </w:rPr>
      </w:pPr>
    </w:p>
    <w:p w:rsidR="008614B2" w:rsidRDefault="008614B2" w:rsidP="002A6623">
      <w:pPr>
        <w:spacing w:after="0" w:line="360" w:lineRule="auto"/>
        <w:jc w:val="center"/>
        <w:rPr>
          <w:sz w:val="28"/>
          <w:szCs w:val="28"/>
        </w:rPr>
      </w:pPr>
    </w:p>
    <w:p w:rsidR="008614B2" w:rsidRDefault="008614B2" w:rsidP="002A6623">
      <w:pPr>
        <w:spacing w:after="0" w:line="360" w:lineRule="auto"/>
        <w:jc w:val="center"/>
        <w:rPr>
          <w:sz w:val="28"/>
          <w:szCs w:val="28"/>
        </w:rPr>
      </w:pPr>
    </w:p>
    <w:p w:rsidR="008614B2" w:rsidRDefault="008614B2" w:rsidP="002A6623">
      <w:pPr>
        <w:spacing w:after="0" w:line="360" w:lineRule="auto"/>
        <w:jc w:val="center"/>
        <w:rPr>
          <w:sz w:val="28"/>
          <w:szCs w:val="28"/>
        </w:rPr>
      </w:pPr>
    </w:p>
    <w:p w:rsidR="008614B2" w:rsidRDefault="008614B2" w:rsidP="002A6623">
      <w:pPr>
        <w:spacing w:after="0" w:line="360" w:lineRule="auto"/>
        <w:jc w:val="center"/>
        <w:rPr>
          <w:sz w:val="28"/>
          <w:szCs w:val="28"/>
        </w:rPr>
      </w:pPr>
    </w:p>
    <w:p w:rsidR="008614B2" w:rsidRDefault="008614B2" w:rsidP="002A6623">
      <w:pPr>
        <w:spacing w:after="0" w:line="360" w:lineRule="auto"/>
        <w:jc w:val="center"/>
        <w:rPr>
          <w:sz w:val="28"/>
          <w:szCs w:val="28"/>
        </w:rPr>
      </w:pPr>
    </w:p>
    <w:p w:rsidR="00DD32BF" w:rsidRDefault="00DD32BF" w:rsidP="002A6623">
      <w:pPr>
        <w:spacing w:after="0" w:line="360" w:lineRule="auto"/>
        <w:jc w:val="center"/>
        <w:rPr>
          <w:sz w:val="28"/>
          <w:szCs w:val="28"/>
        </w:rPr>
      </w:pPr>
    </w:p>
    <w:p w:rsidR="001A4CA1" w:rsidRDefault="001A4CA1" w:rsidP="002A6623">
      <w:pPr>
        <w:spacing w:after="0" w:line="360" w:lineRule="auto"/>
        <w:jc w:val="center"/>
        <w:rPr>
          <w:sz w:val="28"/>
          <w:szCs w:val="28"/>
        </w:rPr>
      </w:pPr>
    </w:p>
    <w:p w:rsidR="001A4CA1" w:rsidRDefault="001A4CA1" w:rsidP="002A6623">
      <w:pPr>
        <w:spacing w:after="0" w:line="360" w:lineRule="auto"/>
        <w:jc w:val="center"/>
        <w:rPr>
          <w:sz w:val="28"/>
          <w:szCs w:val="28"/>
        </w:rPr>
      </w:pPr>
    </w:p>
    <w:p w:rsidR="00DD32BF" w:rsidRDefault="00DD32BF" w:rsidP="002A6623">
      <w:pPr>
        <w:spacing w:after="0" w:line="360" w:lineRule="auto"/>
        <w:jc w:val="center"/>
        <w:rPr>
          <w:sz w:val="28"/>
          <w:szCs w:val="28"/>
        </w:rPr>
      </w:pPr>
    </w:p>
    <w:p w:rsidR="003031FD" w:rsidRDefault="003031FD" w:rsidP="002A6623">
      <w:pPr>
        <w:spacing w:after="0" w:line="360" w:lineRule="auto"/>
        <w:jc w:val="center"/>
        <w:rPr>
          <w:sz w:val="28"/>
          <w:szCs w:val="28"/>
        </w:rPr>
      </w:pPr>
    </w:p>
    <w:p w:rsidR="003031FD" w:rsidRDefault="003031FD"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7036C3" w:rsidRDefault="007036C3" w:rsidP="002A6623">
      <w:pPr>
        <w:spacing w:after="0" w:line="360" w:lineRule="auto"/>
        <w:jc w:val="center"/>
        <w:rPr>
          <w:sz w:val="28"/>
          <w:szCs w:val="28"/>
        </w:rPr>
      </w:pPr>
    </w:p>
    <w:p w:rsidR="003417AD" w:rsidRPr="008614B2" w:rsidRDefault="00D61923" w:rsidP="00FB196D">
      <w:pPr>
        <w:pStyle w:val="aa"/>
        <w:numPr>
          <w:ilvl w:val="0"/>
          <w:numId w:val="9"/>
        </w:numPr>
        <w:spacing w:after="0" w:line="360" w:lineRule="auto"/>
        <w:ind w:left="426"/>
        <w:jc w:val="center"/>
        <w:outlineLvl w:val="0"/>
        <w:rPr>
          <w:sz w:val="28"/>
          <w:szCs w:val="28"/>
        </w:rPr>
      </w:pPr>
      <w:bookmarkStart w:id="0" w:name="_Toc507508489"/>
      <w:r w:rsidRPr="008614B2">
        <w:rPr>
          <w:sz w:val="28"/>
          <w:szCs w:val="28"/>
        </w:rPr>
        <w:lastRenderedPageBreak/>
        <w:t>ВВ</w:t>
      </w:r>
      <w:r w:rsidR="00E776EC" w:rsidRPr="008614B2">
        <w:rPr>
          <w:sz w:val="28"/>
          <w:szCs w:val="28"/>
        </w:rPr>
        <w:t>ОДНАЯ ЧАСТЬ</w:t>
      </w:r>
      <w:r w:rsidR="0091175A" w:rsidRPr="008614B2">
        <w:rPr>
          <w:sz w:val="28"/>
          <w:szCs w:val="28"/>
        </w:rPr>
        <w:t>.</w:t>
      </w:r>
      <w:bookmarkEnd w:id="0"/>
    </w:p>
    <w:p w:rsidR="003D544B" w:rsidRPr="002B00CF" w:rsidRDefault="003D544B" w:rsidP="002A6623">
      <w:pPr>
        <w:spacing w:after="0" w:line="360" w:lineRule="auto"/>
        <w:jc w:val="center"/>
        <w:rPr>
          <w:sz w:val="28"/>
          <w:szCs w:val="28"/>
        </w:rPr>
      </w:pPr>
    </w:p>
    <w:p w:rsidR="00587EC1" w:rsidRPr="0091175A" w:rsidRDefault="00415ACC" w:rsidP="0047289A">
      <w:pPr>
        <w:spacing w:after="0" w:line="360" w:lineRule="auto"/>
        <w:ind w:firstLine="851"/>
        <w:jc w:val="both"/>
        <w:rPr>
          <w:rFonts w:eastAsia="Times New Roman"/>
          <w:sz w:val="28"/>
          <w:szCs w:val="28"/>
          <w:lang w:eastAsia="ru-RU"/>
        </w:rPr>
      </w:pPr>
      <w:r w:rsidRPr="0091175A">
        <w:rPr>
          <w:rFonts w:eastAsia="Times New Roman" w:cstheme="minorHAnsi"/>
          <w:sz w:val="28"/>
          <w:szCs w:val="28"/>
          <w:lang w:eastAsia="ru-RU"/>
        </w:rPr>
        <w:t xml:space="preserve">Лесное хозяйство в </w:t>
      </w:r>
      <w:r w:rsidR="00587EC1" w:rsidRPr="0091175A">
        <w:rPr>
          <w:rFonts w:eastAsia="Times New Roman" w:cstheme="minorHAnsi"/>
          <w:sz w:val="28"/>
          <w:szCs w:val="28"/>
          <w:lang w:eastAsia="ru-RU"/>
        </w:rPr>
        <w:t>России - это целенаправленное, долговременное, экономически выгодное взаимоотношение человека и лесных экосистем.</w:t>
      </w:r>
      <w:r w:rsidRPr="0091175A">
        <w:rPr>
          <w:rFonts w:eastAsia="Times New Roman" w:cstheme="minorHAnsi"/>
          <w:sz w:val="28"/>
          <w:szCs w:val="28"/>
          <w:lang w:eastAsia="ru-RU"/>
        </w:rPr>
        <w:t xml:space="preserve"> Именно задачу </w:t>
      </w:r>
      <w:r w:rsidR="0091175A" w:rsidRPr="0091175A">
        <w:rPr>
          <w:rFonts w:eastAsia="Times New Roman" w:cstheme="minorHAnsi"/>
          <w:sz w:val="28"/>
          <w:szCs w:val="28"/>
          <w:lang w:eastAsia="ru-RU"/>
        </w:rPr>
        <w:t xml:space="preserve">роста уровня жизни граждан, связанных с лесом, </w:t>
      </w:r>
      <w:r w:rsidRPr="0091175A">
        <w:rPr>
          <w:rFonts w:eastAsia="Times New Roman" w:cstheme="minorHAnsi"/>
          <w:sz w:val="28"/>
          <w:szCs w:val="28"/>
          <w:lang w:eastAsia="ru-RU"/>
        </w:rPr>
        <w:t xml:space="preserve">ставит перед собой общество и государство в начале </w:t>
      </w:r>
      <w:r w:rsidRPr="0091175A">
        <w:rPr>
          <w:rFonts w:eastAsia="Times New Roman" w:cstheme="minorHAnsi"/>
          <w:sz w:val="28"/>
          <w:szCs w:val="28"/>
          <w:lang w:val="en-US" w:eastAsia="ru-RU"/>
        </w:rPr>
        <w:t>XXI</w:t>
      </w:r>
      <w:r w:rsidRPr="0091175A">
        <w:rPr>
          <w:rFonts w:eastAsia="Times New Roman" w:cstheme="minorHAnsi"/>
          <w:sz w:val="28"/>
          <w:szCs w:val="28"/>
          <w:lang w:eastAsia="ru-RU"/>
        </w:rPr>
        <w:t xml:space="preserve"> века, определяя её </w:t>
      </w:r>
      <w:r w:rsidRPr="0091175A">
        <w:rPr>
          <w:rFonts w:eastAsia="Times New Roman"/>
          <w:sz w:val="28"/>
          <w:szCs w:val="28"/>
          <w:lang w:eastAsia="ru-RU"/>
        </w:rPr>
        <w:t xml:space="preserve">в </w:t>
      </w:r>
      <w:r w:rsidR="0091175A" w:rsidRPr="0091175A">
        <w:rPr>
          <w:rFonts w:eastAsia="Times New Roman"/>
          <w:iCs/>
          <w:sz w:val="28"/>
          <w:szCs w:val="28"/>
          <w:lang w:eastAsia="ru-RU"/>
        </w:rPr>
        <w:t>Основах государственной лесной политики</w:t>
      </w:r>
      <w:r w:rsidRPr="0091175A">
        <w:rPr>
          <w:rFonts w:eastAsia="Times New Roman"/>
          <w:sz w:val="28"/>
          <w:szCs w:val="28"/>
          <w:lang w:eastAsia="ru-RU"/>
        </w:rPr>
        <w:t>.</w:t>
      </w:r>
    </w:p>
    <w:p w:rsidR="00415ACC" w:rsidRPr="009565FB" w:rsidRDefault="00415ACC" w:rsidP="0047289A">
      <w:pPr>
        <w:spacing w:after="0" w:line="360" w:lineRule="auto"/>
        <w:ind w:firstLine="851"/>
        <w:jc w:val="both"/>
        <w:rPr>
          <w:rStyle w:val="a9"/>
          <w:bCs/>
          <w:i w:val="0"/>
          <w:sz w:val="28"/>
          <w:szCs w:val="28"/>
        </w:rPr>
      </w:pPr>
      <w:r w:rsidRPr="0091175A">
        <w:rPr>
          <w:sz w:val="28"/>
          <w:szCs w:val="28"/>
        </w:rPr>
        <w:t xml:space="preserve">К сожалению, в последние десятилетия в нашей стране произошло </w:t>
      </w:r>
      <w:r w:rsidRPr="009565FB">
        <w:rPr>
          <w:sz w:val="28"/>
          <w:szCs w:val="28"/>
        </w:rPr>
        <w:t xml:space="preserve">существенное </w:t>
      </w:r>
      <w:r w:rsidRPr="009565FB">
        <w:rPr>
          <w:rStyle w:val="a9"/>
          <w:bCs/>
          <w:i w:val="0"/>
          <w:sz w:val="28"/>
          <w:szCs w:val="28"/>
        </w:rPr>
        <w:t>сокращение вклада отрасли в улучшение качества жизни населения Российской Федерации. Причиной тому стал обвал лесного сектора страны и метаморфозы лесного законодательства.</w:t>
      </w:r>
    </w:p>
    <w:p w:rsidR="00415ACC" w:rsidRPr="0091175A" w:rsidRDefault="00415ACC" w:rsidP="0047289A">
      <w:pPr>
        <w:spacing w:after="0" w:line="360" w:lineRule="auto"/>
        <w:ind w:firstLine="851"/>
        <w:jc w:val="both"/>
        <w:rPr>
          <w:rFonts w:eastAsia="Times New Roman" w:cstheme="minorHAnsi"/>
          <w:sz w:val="28"/>
          <w:szCs w:val="28"/>
          <w:lang w:eastAsia="ru-RU"/>
        </w:rPr>
      </w:pPr>
      <w:r w:rsidRPr="0091175A">
        <w:rPr>
          <w:rFonts w:eastAsia="Times New Roman" w:cstheme="minorHAnsi"/>
          <w:sz w:val="28"/>
          <w:szCs w:val="28"/>
          <w:lang w:eastAsia="ru-RU"/>
        </w:rPr>
        <w:t xml:space="preserve">Актуальность </w:t>
      </w:r>
      <w:r w:rsidR="0091175A" w:rsidRPr="0091175A">
        <w:rPr>
          <w:rFonts w:eastAsia="Times New Roman" w:cstheme="minorHAnsi"/>
          <w:sz w:val="28"/>
          <w:szCs w:val="28"/>
          <w:lang w:eastAsia="ru-RU"/>
        </w:rPr>
        <w:t xml:space="preserve">выбранной </w:t>
      </w:r>
      <w:r w:rsidR="006B3BB3">
        <w:rPr>
          <w:rFonts w:eastAsia="Times New Roman" w:cstheme="minorHAnsi"/>
          <w:sz w:val="28"/>
          <w:szCs w:val="28"/>
          <w:lang w:eastAsia="ru-RU"/>
        </w:rPr>
        <w:t>автором</w:t>
      </w:r>
      <w:r w:rsidR="0091175A" w:rsidRPr="0091175A">
        <w:rPr>
          <w:rFonts w:eastAsia="Times New Roman" w:cstheme="minorHAnsi"/>
          <w:sz w:val="28"/>
          <w:szCs w:val="28"/>
          <w:lang w:eastAsia="ru-RU"/>
        </w:rPr>
        <w:t xml:space="preserve"> </w:t>
      </w:r>
      <w:r w:rsidRPr="0091175A">
        <w:rPr>
          <w:rFonts w:eastAsia="Times New Roman" w:cstheme="minorHAnsi"/>
          <w:sz w:val="28"/>
          <w:szCs w:val="28"/>
          <w:lang w:eastAsia="ru-RU"/>
        </w:rPr>
        <w:t>темы лесопользования в защитных лесах вокруг лесн</w:t>
      </w:r>
      <w:r w:rsidR="006B3BB3">
        <w:rPr>
          <w:rFonts w:eastAsia="Times New Roman" w:cstheme="minorHAnsi"/>
          <w:sz w:val="28"/>
          <w:szCs w:val="28"/>
          <w:lang w:eastAsia="ru-RU"/>
        </w:rPr>
        <w:t>ого</w:t>
      </w:r>
      <w:r w:rsidRPr="0091175A">
        <w:rPr>
          <w:rFonts w:eastAsia="Times New Roman" w:cstheme="minorHAnsi"/>
          <w:sz w:val="28"/>
          <w:szCs w:val="28"/>
          <w:lang w:eastAsia="ru-RU"/>
        </w:rPr>
        <w:t xml:space="preserve"> посёлк</w:t>
      </w:r>
      <w:r w:rsidR="006B3BB3">
        <w:rPr>
          <w:rFonts w:eastAsia="Times New Roman" w:cstheme="minorHAnsi"/>
          <w:sz w:val="28"/>
          <w:szCs w:val="28"/>
          <w:lang w:eastAsia="ru-RU"/>
        </w:rPr>
        <w:t>а</w:t>
      </w:r>
      <w:r w:rsidRPr="0091175A">
        <w:rPr>
          <w:rFonts w:eastAsia="Times New Roman" w:cstheme="minorHAnsi"/>
          <w:sz w:val="28"/>
          <w:szCs w:val="28"/>
          <w:lang w:eastAsia="ru-RU"/>
        </w:rPr>
        <w:t xml:space="preserve"> складывается в связи с </w:t>
      </w:r>
      <w:r w:rsidR="00AD7073">
        <w:rPr>
          <w:rFonts w:eastAsia="Times New Roman" w:cstheme="minorHAnsi"/>
          <w:sz w:val="28"/>
          <w:szCs w:val="28"/>
          <w:lang w:eastAsia="ru-RU"/>
        </w:rPr>
        <w:t>необходимостью утверждения на практике принципов непрерывного, рационального</w:t>
      </w:r>
      <w:r w:rsidR="009C2911">
        <w:rPr>
          <w:rFonts w:eastAsia="Times New Roman" w:cstheme="minorHAnsi"/>
          <w:sz w:val="28"/>
          <w:szCs w:val="28"/>
          <w:lang w:eastAsia="ru-RU"/>
        </w:rPr>
        <w:t>,</w:t>
      </w:r>
      <w:r w:rsidR="00AD7073">
        <w:rPr>
          <w:rFonts w:eastAsia="Times New Roman" w:cstheme="minorHAnsi"/>
          <w:sz w:val="28"/>
          <w:szCs w:val="28"/>
          <w:lang w:eastAsia="ru-RU"/>
        </w:rPr>
        <w:t xml:space="preserve"> неистощительного лесо</w:t>
      </w:r>
      <w:r w:rsidR="006C75A6">
        <w:rPr>
          <w:rFonts w:eastAsia="Times New Roman" w:cstheme="minorHAnsi"/>
          <w:sz w:val="28"/>
          <w:szCs w:val="28"/>
          <w:lang w:eastAsia="ru-RU"/>
        </w:rPr>
        <w:t>пользования</w:t>
      </w:r>
      <w:r w:rsidR="00AD7073">
        <w:rPr>
          <w:rFonts w:eastAsia="Times New Roman" w:cstheme="minorHAnsi"/>
          <w:sz w:val="28"/>
          <w:szCs w:val="28"/>
          <w:lang w:eastAsia="ru-RU"/>
        </w:rPr>
        <w:t xml:space="preserve"> на припоселковых территориях в таёжной глубинке силами местного сообщества в сотрудничестве с местной властью</w:t>
      </w:r>
      <w:r w:rsidR="00031CE0">
        <w:rPr>
          <w:rFonts w:eastAsia="Times New Roman" w:cstheme="minorHAnsi"/>
          <w:sz w:val="28"/>
          <w:szCs w:val="28"/>
          <w:lang w:eastAsia="ru-RU"/>
        </w:rPr>
        <w:t xml:space="preserve"> и бизнесом</w:t>
      </w:r>
      <w:r w:rsidR="00AD7073">
        <w:rPr>
          <w:rFonts w:eastAsia="Times New Roman" w:cstheme="minorHAnsi"/>
          <w:sz w:val="28"/>
          <w:szCs w:val="28"/>
          <w:lang w:eastAsia="ru-RU"/>
        </w:rPr>
        <w:t>.</w:t>
      </w:r>
    </w:p>
    <w:p w:rsidR="00415ACC" w:rsidRPr="009565FB" w:rsidRDefault="006960C6" w:rsidP="0047289A">
      <w:pPr>
        <w:spacing w:after="0" w:line="360" w:lineRule="auto"/>
        <w:ind w:firstLine="851"/>
        <w:jc w:val="both"/>
        <w:rPr>
          <w:rFonts w:eastAsia="Times New Roman" w:cstheme="minorHAnsi"/>
          <w:sz w:val="28"/>
          <w:szCs w:val="28"/>
          <w:lang w:eastAsia="ru-RU"/>
        </w:rPr>
      </w:pPr>
      <w:r>
        <w:rPr>
          <w:rFonts w:eastAsia="Times New Roman" w:cstheme="minorHAnsi"/>
          <w:sz w:val="28"/>
          <w:szCs w:val="28"/>
          <w:lang w:eastAsia="ru-RU"/>
        </w:rPr>
        <w:t>Часть в</w:t>
      </w:r>
      <w:r w:rsidR="00415ACC" w:rsidRPr="009565FB">
        <w:rPr>
          <w:rFonts w:eastAsia="Times New Roman" w:cstheme="minorHAnsi"/>
          <w:sz w:val="28"/>
          <w:szCs w:val="28"/>
          <w:lang w:eastAsia="ru-RU"/>
        </w:rPr>
        <w:t>ышеперечисленны</w:t>
      </w:r>
      <w:r>
        <w:rPr>
          <w:rFonts w:eastAsia="Times New Roman" w:cstheme="minorHAnsi"/>
          <w:sz w:val="28"/>
          <w:szCs w:val="28"/>
          <w:lang w:eastAsia="ru-RU"/>
        </w:rPr>
        <w:t>х задач</w:t>
      </w:r>
      <w:r w:rsidR="00415ACC" w:rsidRPr="009565FB">
        <w:rPr>
          <w:rFonts w:eastAsia="Times New Roman" w:cstheme="minorHAnsi"/>
          <w:sz w:val="28"/>
          <w:szCs w:val="28"/>
          <w:lang w:eastAsia="ru-RU"/>
        </w:rPr>
        <w:t xml:space="preserve"> вполне по силам решить самоорганизованному местному сообществу, объединённому на основе общих интересов, общей территории проживания и многолетн</w:t>
      </w:r>
      <w:r w:rsidR="003D544B">
        <w:rPr>
          <w:rFonts w:eastAsia="Times New Roman" w:cstheme="minorHAnsi"/>
          <w:sz w:val="28"/>
          <w:szCs w:val="28"/>
          <w:lang w:eastAsia="ru-RU"/>
        </w:rPr>
        <w:t>им</w:t>
      </w:r>
      <w:r w:rsidR="00415ACC" w:rsidRPr="009565FB">
        <w:rPr>
          <w:rFonts w:eastAsia="Times New Roman" w:cstheme="minorHAnsi"/>
          <w:sz w:val="28"/>
          <w:szCs w:val="28"/>
          <w:lang w:eastAsia="ru-RU"/>
        </w:rPr>
        <w:t xml:space="preserve"> опыт</w:t>
      </w:r>
      <w:r w:rsidR="003D544B">
        <w:rPr>
          <w:rFonts w:eastAsia="Times New Roman" w:cstheme="minorHAnsi"/>
          <w:sz w:val="28"/>
          <w:szCs w:val="28"/>
          <w:lang w:eastAsia="ru-RU"/>
        </w:rPr>
        <w:t>ом</w:t>
      </w:r>
      <w:r w:rsidR="00415ACC" w:rsidRPr="009565FB">
        <w:rPr>
          <w:rFonts w:eastAsia="Times New Roman" w:cstheme="minorHAnsi"/>
          <w:sz w:val="28"/>
          <w:szCs w:val="28"/>
          <w:lang w:eastAsia="ru-RU"/>
        </w:rPr>
        <w:t xml:space="preserve"> тесных контактов с лесными экосистемами. </w:t>
      </w:r>
    </w:p>
    <w:p w:rsidR="00415ACC" w:rsidRPr="009565FB" w:rsidRDefault="00415ACC" w:rsidP="0047289A">
      <w:pPr>
        <w:spacing w:after="0" w:line="360" w:lineRule="auto"/>
        <w:ind w:firstLine="851"/>
        <w:jc w:val="both"/>
        <w:rPr>
          <w:rFonts w:eastAsia="Times New Roman" w:cstheme="minorHAnsi"/>
          <w:sz w:val="28"/>
          <w:szCs w:val="28"/>
          <w:lang w:eastAsia="ru-RU"/>
        </w:rPr>
      </w:pPr>
      <w:r w:rsidRPr="009565FB">
        <w:rPr>
          <w:rFonts w:eastAsia="Times New Roman" w:cstheme="minorHAnsi"/>
          <w:sz w:val="28"/>
          <w:szCs w:val="28"/>
          <w:lang w:eastAsia="ru-RU"/>
        </w:rPr>
        <w:t xml:space="preserve">Разработка этой темы актуальна для лесной науки в русле внедрения в практику положений </w:t>
      </w:r>
      <w:r w:rsidR="006960C6">
        <w:rPr>
          <w:rFonts w:eastAsia="Times New Roman" w:cstheme="minorHAnsi"/>
          <w:sz w:val="28"/>
          <w:szCs w:val="28"/>
          <w:lang w:eastAsia="ru-RU"/>
        </w:rPr>
        <w:t>непрерывного</w:t>
      </w:r>
      <w:r w:rsidR="00AD7073">
        <w:rPr>
          <w:rFonts w:eastAsia="Times New Roman" w:cstheme="minorHAnsi"/>
          <w:sz w:val="28"/>
          <w:szCs w:val="28"/>
          <w:lang w:eastAsia="ru-RU"/>
        </w:rPr>
        <w:t>, рационального</w:t>
      </w:r>
      <w:r w:rsidR="006960C6">
        <w:rPr>
          <w:rFonts w:eastAsia="Times New Roman" w:cstheme="minorHAnsi"/>
          <w:sz w:val="28"/>
          <w:szCs w:val="28"/>
          <w:lang w:eastAsia="ru-RU"/>
        </w:rPr>
        <w:t xml:space="preserve"> неистощительного лесопользования</w:t>
      </w:r>
      <w:r w:rsidRPr="009565FB">
        <w:rPr>
          <w:rFonts w:eastAsia="Times New Roman" w:cstheme="minorHAnsi"/>
          <w:sz w:val="28"/>
          <w:szCs w:val="28"/>
          <w:lang w:eastAsia="ru-RU"/>
        </w:rPr>
        <w:t>.</w:t>
      </w:r>
    </w:p>
    <w:p w:rsidR="00415ACC" w:rsidRPr="009565FB" w:rsidRDefault="00415ACC" w:rsidP="0047289A">
      <w:pPr>
        <w:spacing w:after="0" w:line="360" w:lineRule="auto"/>
        <w:ind w:firstLine="851"/>
        <w:jc w:val="both"/>
        <w:rPr>
          <w:rFonts w:eastAsia="Times New Roman" w:cstheme="minorHAnsi"/>
          <w:sz w:val="28"/>
          <w:szCs w:val="28"/>
          <w:lang w:eastAsia="ru-RU"/>
        </w:rPr>
      </w:pPr>
      <w:r w:rsidRPr="009565FB">
        <w:rPr>
          <w:sz w:val="28"/>
          <w:szCs w:val="28"/>
        </w:rPr>
        <w:t xml:space="preserve">Сегодняшняя ситуация  на лесных территориях складывается не в пользу их населения, и потому там возникает потребность в организации </w:t>
      </w:r>
      <w:r w:rsidR="003D544B">
        <w:rPr>
          <w:sz w:val="28"/>
          <w:szCs w:val="28"/>
        </w:rPr>
        <w:t>о</w:t>
      </w:r>
      <w:r w:rsidRPr="009565FB">
        <w:rPr>
          <w:sz w:val="28"/>
          <w:szCs w:val="28"/>
        </w:rPr>
        <w:t>бщ</w:t>
      </w:r>
      <w:r w:rsidR="006960C6">
        <w:rPr>
          <w:sz w:val="28"/>
          <w:szCs w:val="28"/>
        </w:rPr>
        <w:t>естве</w:t>
      </w:r>
      <w:r w:rsidRPr="009565FB">
        <w:rPr>
          <w:sz w:val="28"/>
          <w:szCs w:val="28"/>
        </w:rPr>
        <w:t xml:space="preserve">нных лесов на основе </w:t>
      </w:r>
      <w:r w:rsidR="006960C6">
        <w:rPr>
          <w:sz w:val="28"/>
          <w:szCs w:val="28"/>
        </w:rPr>
        <w:t xml:space="preserve">постоянного (бессрочного) пользования </w:t>
      </w:r>
      <w:r w:rsidRPr="009565FB">
        <w:rPr>
          <w:sz w:val="28"/>
          <w:szCs w:val="28"/>
        </w:rPr>
        <w:t xml:space="preserve"> лесны</w:t>
      </w:r>
      <w:r w:rsidR="006960C6">
        <w:rPr>
          <w:sz w:val="28"/>
          <w:szCs w:val="28"/>
        </w:rPr>
        <w:t>ми</w:t>
      </w:r>
      <w:r w:rsidRPr="009565FB">
        <w:rPr>
          <w:sz w:val="28"/>
          <w:szCs w:val="28"/>
        </w:rPr>
        <w:t xml:space="preserve"> участк</w:t>
      </w:r>
      <w:r w:rsidR="006960C6">
        <w:rPr>
          <w:sz w:val="28"/>
          <w:szCs w:val="28"/>
        </w:rPr>
        <w:t>ами силами</w:t>
      </w:r>
      <w:r w:rsidRPr="009565FB">
        <w:rPr>
          <w:sz w:val="28"/>
          <w:szCs w:val="28"/>
        </w:rPr>
        <w:t xml:space="preserve"> местн</w:t>
      </w:r>
      <w:r w:rsidR="006960C6">
        <w:rPr>
          <w:sz w:val="28"/>
          <w:szCs w:val="28"/>
        </w:rPr>
        <w:t>ого</w:t>
      </w:r>
      <w:r w:rsidRPr="009565FB">
        <w:rPr>
          <w:sz w:val="28"/>
          <w:szCs w:val="28"/>
        </w:rPr>
        <w:t xml:space="preserve"> сообществ</w:t>
      </w:r>
      <w:r w:rsidR="006960C6">
        <w:rPr>
          <w:sz w:val="28"/>
          <w:szCs w:val="28"/>
        </w:rPr>
        <w:t>а</w:t>
      </w:r>
      <w:r w:rsidRPr="009565FB">
        <w:rPr>
          <w:sz w:val="28"/>
          <w:szCs w:val="28"/>
        </w:rPr>
        <w:t xml:space="preserve"> в форме </w:t>
      </w:r>
      <w:r w:rsidR="006C75A6">
        <w:rPr>
          <w:sz w:val="28"/>
          <w:szCs w:val="28"/>
        </w:rPr>
        <w:t>некоммерческой организации - потребительского общества</w:t>
      </w:r>
      <w:r w:rsidRPr="009565FB">
        <w:rPr>
          <w:sz w:val="28"/>
          <w:szCs w:val="28"/>
        </w:rPr>
        <w:t xml:space="preserve">. </w:t>
      </w:r>
      <w:r w:rsidR="009565FB">
        <w:rPr>
          <w:sz w:val="28"/>
          <w:szCs w:val="28"/>
        </w:rPr>
        <w:t>Н</w:t>
      </w:r>
      <w:r w:rsidRPr="009565FB">
        <w:rPr>
          <w:sz w:val="28"/>
          <w:szCs w:val="28"/>
        </w:rPr>
        <w:t>аиболее удобными для этого являются защитные леса вокруг лесных посёлков</w:t>
      </w:r>
      <w:r w:rsidRPr="009565FB">
        <w:rPr>
          <w:rFonts w:eastAsia="Times New Roman" w:cstheme="minorHAnsi"/>
          <w:sz w:val="28"/>
          <w:szCs w:val="28"/>
          <w:lang w:eastAsia="ru-RU"/>
        </w:rPr>
        <w:t>.</w:t>
      </w:r>
    </w:p>
    <w:p w:rsidR="00415ACC" w:rsidRPr="009565FB" w:rsidRDefault="00415ACC" w:rsidP="0047289A">
      <w:pPr>
        <w:spacing w:after="0" w:line="360" w:lineRule="auto"/>
        <w:ind w:firstLine="851"/>
        <w:jc w:val="both"/>
        <w:rPr>
          <w:rStyle w:val="a9"/>
          <w:bCs/>
          <w:i w:val="0"/>
          <w:sz w:val="28"/>
          <w:szCs w:val="28"/>
        </w:rPr>
      </w:pPr>
      <w:r w:rsidRPr="009565FB">
        <w:rPr>
          <w:rStyle w:val="a9"/>
          <w:bCs/>
          <w:i w:val="0"/>
          <w:sz w:val="28"/>
          <w:szCs w:val="28"/>
        </w:rPr>
        <w:lastRenderedPageBreak/>
        <w:t xml:space="preserve">В процессе исследования по теме работы </w:t>
      </w:r>
      <w:r w:rsidR="006B3BB3">
        <w:rPr>
          <w:rStyle w:val="a9"/>
          <w:bCs/>
          <w:i w:val="0"/>
          <w:sz w:val="28"/>
          <w:szCs w:val="28"/>
        </w:rPr>
        <w:t>автор</w:t>
      </w:r>
      <w:r w:rsidRPr="009565FB">
        <w:rPr>
          <w:rStyle w:val="a9"/>
          <w:bCs/>
          <w:i w:val="0"/>
          <w:sz w:val="28"/>
          <w:szCs w:val="28"/>
        </w:rPr>
        <w:t xml:space="preserve"> обнаружил недостаточную разработанность её в современных научных трудах. Видимо в условиях рыночной экономики наша лесная наука была озабочена вопросами, куда боле актуальными для лесопромышленного комплекса, оставляя за бортом нужды рядовых жителей лесных посёлков, обречённых на трудности существования, лишённых возможности полноценного  пользования окружающим их лесным ресурсом.</w:t>
      </w:r>
    </w:p>
    <w:p w:rsidR="00415ACC" w:rsidRPr="009565FB" w:rsidRDefault="00415ACC" w:rsidP="0047289A">
      <w:pPr>
        <w:spacing w:after="0" w:line="360" w:lineRule="auto"/>
        <w:ind w:firstLine="851"/>
        <w:jc w:val="both"/>
        <w:rPr>
          <w:rStyle w:val="a9"/>
          <w:bCs/>
          <w:i w:val="0"/>
          <w:sz w:val="28"/>
          <w:szCs w:val="28"/>
        </w:rPr>
      </w:pPr>
      <w:r w:rsidRPr="009565FB">
        <w:rPr>
          <w:rStyle w:val="a9"/>
          <w:bCs/>
          <w:i w:val="0"/>
          <w:sz w:val="28"/>
          <w:szCs w:val="28"/>
        </w:rPr>
        <w:t xml:space="preserve">Это можно сравнить с жизнью крестьянина, лишённого земли и вынужденного покупать зерно, овощи, молоко и другие продукты </w:t>
      </w:r>
      <w:r w:rsidR="0091175A" w:rsidRPr="009565FB">
        <w:rPr>
          <w:rStyle w:val="a9"/>
          <w:bCs/>
          <w:i w:val="0"/>
          <w:sz w:val="28"/>
          <w:szCs w:val="28"/>
        </w:rPr>
        <w:t>на стороне</w:t>
      </w:r>
      <w:r w:rsidRPr="009565FB">
        <w:rPr>
          <w:rStyle w:val="a9"/>
          <w:bCs/>
          <w:i w:val="0"/>
          <w:sz w:val="28"/>
          <w:szCs w:val="28"/>
        </w:rPr>
        <w:t xml:space="preserve">. И если в результате земельных реформ </w:t>
      </w:r>
      <w:r w:rsidR="0091175A" w:rsidRPr="009565FB">
        <w:rPr>
          <w:rStyle w:val="a9"/>
          <w:bCs/>
          <w:i w:val="0"/>
          <w:sz w:val="28"/>
          <w:szCs w:val="28"/>
        </w:rPr>
        <w:t xml:space="preserve">в нашей стране </w:t>
      </w:r>
      <w:r w:rsidRPr="009565FB">
        <w:rPr>
          <w:rStyle w:val="a9"/>
          <w:bCs/>
          <w:i w:val="0"/>
          <w:sz w:val="28"/>
          <w:szCs w:val="28"/>
        </w:rPr>
        <w:t>жители сельскохозяйственных провинций получили свои паи и наделы, то обитатели лесных территорий даже и мечтать об этом не смели, ибо весь лес</w:t>
      </w:r>
      <w:r w:rsidR="006960C6">
        <w:rPr>
          <w:rStyle w:val="a9"/>
          <w:bCs/>
          <w:i w:val="0"/>
          <w:sz w:val="28"/>
          <w:szCs w:val="28"/>
        </w:rPr>
        <w:t xml:space="preserve"> </w:t>
      </w:r>
      <w:r w:rsidR="003D544B">
        <w:rPr>
          <w:rStyle w:val="a9"/>
          <w:bCs/>
          <w:i w:val="0"/>
          <w:sz w:val="28"/>
          <w:szCs w:val="28"/>
        </w:rPr>
        <w:t>у нас принадлежит</w:t>
      </w:r>
      <w:r w:rsidRPr="009565FB">
        <w:rPr>
          <w:rStyle w:val="a9"/>
          <w:bCs/>
          <w:i w:val="0"/>
          <w:sz w:val="28"/>
          <w:szCs w:val="28"/>
        </w:rPr>
        <w:t xml:space="preserve"> государству.</w:t>
      </w:r>
    </w:p>
    <w:p w:rsidR="00D61923" w:rsidRDefault="00415ACC" w:rsidP="0047289A">
      <w:pPr>
        <w:spacing w:after="0" w:line="360" w:lineRule="auto"/>
        <w:ind w:firstLine="851"/>
        <w:jc w:val="both"/>
        <w:rPr>
          <w:rFonts w:cstheme="minorHAnsi"/>
          <w:color w:val="000000"/>
          <w:sz w:val="28"/>
          <w:szCs w:val="28"/>
          <w:shd w:val="clear" w:color="auto" w:fill="FFFFFF"/>
        </w:rPr>
      </w:pPr>
      <w:r w:rsidRPr="009565FB">
        <w:rPr>
          <w:rStyle w:val="a9"/>
          <w:bCs/>
          <w:i w:val="0"/>
          <w:sz w:val="28"/>
          <w:szCs w:val="28"/>
        </w:rPr>
        <w:t xml:space="preserve">В связи, с чем </w:t>
      </w:r>
      <w:r w:rsidR="006B3BB3">
        <w:rPr>
          <w:rStyle w:val="a9"/>
          <w:bCs/>
          <w:i w:val="0"/>
          <w:sz w:val="28"/>
          <w:szCs w:val="28"/>
        </w:rPr>
        <w:t>автор</w:t>
      </w:r>
      <w:r w:rsidRPr="009565FB">
        <w:rPr>
          <w:rStyle w:val="a9"/>
          <w:bCs/>
          <w:i w:val="0"/>
          <w:sz w:val="28"/>
          <w:szCs w:val="28"/>
        </w:rPr>
        <w:t xml:space="preserve"> решил провести исследование на тему возможностей организации общ</w:t>
      </w:r>
      <w:r w:rsidR="002B00CF">
        <w:rPr>
          <w:rStyle w:val="a9"/>
          <w:bCs/>
          <w:i w:val="0"/>
          <w:sz w:val="28"/>
          <w:szCs w:val="28"/>
        </w:rPr>
        <w:t>естве</w:t>
      </w:r>
      <w:r w:rsidRPr="009565FB">
        <w:rPr>
          <w:rStyle w:val="a9"/>
          <w:bCs/>
          <w:i w:val="0"/>
          <w:sz w:val="28"/>
          <w:szCs w:val="28"/>
        </w:rPr>
        <w:t xml:space="preserve">нного лесного хозяйства в Атымском участковом лесничестве, так как </w:t>
      </w:r>
      <w:r w:rsidR="009C2911">
        <w:rPr>
          <w:rStyle w:val="a9"/>
          <w:bCs/>
          <w:i w:val="0"/>
          <w:sz w:val="28"/>
          <w:szCs w:val="28"/>
        </w:rPr>
        <w:t>рациональн</w:t>
      </w:r>
      <w:r w:rsidRPr="009565FB">
        <w:rPr>
          <w:rStyle w:val="a9"/>
          <w:bCs/>
          <w:i w:val="0"/>
          <w:sz w:val="28"/>
          <w:szCs w:val="28"/>
        </w:rPr>
        <w:t>ое лесопользование</w:t>
      </w:r>
      <w:r w:rsidR="00156DD6" w:rsidRPr="009565FB">
        <w:rPr>
          <w:rFonts w:cstheme="minorHAnsi"/>
          <w:color w:val="000000"/>
          <w:sz w:val="28"/>
          <w:szCs w:val="28"/>
          <w:shd w:val="clear" w:color="auto" w:fill="FFFFFF"/>
        </w:rPr>
        <w:t xml:space="preserve"> в рамках проекта «</w:t>
      </w:r>
      <w:r w:rsidRPr="009565FB">
        <w:rPr>
          <w:rFonts w:cstheme="minorHAnsi"/>
          <w:color w:val="000000"/>
          <w:sz w:val="28"/>
          <w:szCs w:val="28"/>
          <w:shd w:val="clear" w:color="auto" w:fill="FFFFFF"/>
        </w:rPr>
        <w:t>Атымский общ</w:t>
      </w:r>
      <w:r w:rsidR="002B00CF">
        <w:rPr>
          <w:rFonts w:cstheme="minorHAnsi"/>
          <w:color w:val="000000"/>
          <w:sz w:val="28"/>
          <w:szCs w:val="28"/>
          <w:shd w:val="clear" w:color="auto" w:fill="FFFFFF"/>
        </w:rPr>
        <w:t>естве</w:t>
      </w:r>
      <w:r w:rsidRPr="009565FB">
        <w:rPr>
          <w:rFonts w:cstheme="minorHAnsi"/>
          <w:color w:val="000000"/>
          <w:sz w:val="28"/>
          <w:szCs w:val="28"/>
          <w:shd w:val="clear" w:color="auto" w:fill="FFFFFF"/>
        </w:rPr>
        <w:t>нный</w:t>
      </w:r>
      <w:r w:rsidR="00156DD6" w:rsidRPr="009565FB">
        <w:rPr>
          <w:rFonts w:cstheme="minorHAnsi"/>
          <w:color w:val="000000"/>
          <w:sz w:val="28"/>
          <w:szCs w:val="28"/>
          <w:shd w:val="clear" w:color="auto" w:fill="FFFFFF"/>
        </w:rPr>
        <w:t xml:space="preserve"> лес»</w:t>
      </w:r>
      <w:r w:rsidR="00AE3F11" w:rsidRPr="009565FB">
        <w:rPr>
          <w:rFonts w:cstheme="minorHAnsi"/>
          <w:color w:val="000000"/>
          <w:sz w:val="28"/>
          <w:szCs w:val="28"/>
          <w:shd w:val="clear" w:color="auto" w:fill="FFFFFF"/>
        </w:rPr>
        <w:t xml:space="preserve"> отвечает насущным  потребностям </w:t>
      </w:r>
      <w:r w:rsidR="0091175A" w:rsidRPr="009565FB">
        <w:rPr>
          <w:rFonts w:cstheme="minorHAnsi"/>
          <w:color w:val="000000"/>
          <w:sz w:val="28"/>
          <w:szCs w:val="28"/>
          <w:shd w:val="clear" w:color="auto" w:fill="FFFFFF"/>
        </w:rPr>
        <w:t>жителей</w:t>
      </w:r>
      <w:r w:rsidR="00AE3F11" w:rsidRPr="009565FB">
        <w:rPr>
          <w:rFonts w:cstheme="minorHAnsi"/>
          <w:color w:val="000000"/>
          <w:sz w:val="28"/>
          <w:szCs w:val="28"/>
          <w:shd w:val="clear" w:color="auto" w:fill="FFFFFF"/>
        </w:rPr>
        <w:t xml:space="preserve"> рассматриваемой территории</w:t>
      </w:r>
      <w:r w:rsidR="009F64C1" w:rsidRPr="009565FB">
        <w:rPr>
          <w:rFonts w:cstheme="minorHAnsi"/>
          <w:color w:val="000000"/>
          <w:sz w:val="28"/>
          <w:szCs w:val="28"/>
          <w:shd w:val="clear" w:color="auto" w:fill="FFFFFF"/>
        </w:rPr>
        <w:t>.</w:t>
      </w:r>
    </w:p>
    <w:p w:rsidR="0091175A" w:rsidRPr="00B17E71" w:rsidRDefault="006B3BB3" w:rsidP="0047289A">
      <w:pPr>
        <w:spacing w:after="0" w:line="360" w:lineRule="auto"/>
        <w:ind w:firstLine="851"/>
        <w:jc w:val="both"/>
        <w:rPr>
          <w:rFonts w:eastAsia="Times New Roman" w:cstheme="minorHAnsi"/>
          <w:bCs/>
          <w:sz w:val="28"/>
          <w:szCs w:val="28"/>
          <w:lang w:eastAsia="ru-RU"/>
        </w:rPr>
      </w:pPr>
      <w:r>
        <w:rPr>
          <w:rFonts w:eastAsia="Times New Roman" w:cstheme="minorHAnsi"/>
          <w:bCs/>
          <w:sz w:val="28"/>
          <w:szCs w:val="28"/>
          <w:lang w:eastAsia="ru-RU"/>
        </w:rPr>
        <w:t>Автор</w:t>
      </w:r>
      <w:r w:rsidR="002B00CF" w:rsidRPr="00B17E71">
        <w:rPr>
          <w:rFonts w:eastAsia="Times New Roman" w:cstheme="minorHAnsi"/>
          <w:bCs/>
          <w:sz w:val="28"/>
          <w:szCs w:val="28"/>
          <w:lang w:eastAsia="ru-RU"/>
        </w:rPr>
        <w:t xml:space="preserve"> счита</w:t>
      </w:r>
      <w:r>
        <w:rPr>
          <w:rFonts w:eastAsia="Times New Roman" w:cstheme="minorHAnsi"/>
          <w:bCs/>
          <w:sz w:val="28"/>
          <w:szCs w:val="28"/>
          <w:lang w:eastAsia="ru-RU"/>
        </w:rPr>
        <w:t>ет</w:t>
      </w:r>
      <w:r w:rsidR="002B00CF" w:rsidRPr="00B17E71">
        <w:rPr>
          <w:rFonts w:eastAsia="Times New Roman" w:cstheme="minorHAnsi"/>
          <w:bCs/>
          <w:sz w:val="28"/>
          <w:szCs w:val="28"/>
          <w:lang w:eastAsia="ru-RU"/>
        </w:rPr>
        <w:t>, что о</w:t>
      </w:r>
      <w:r w:rsidR="00CB7DA2" w:rsidRPr="00B17E71">
        <w:rPr>
          <w:rFonts w:eastAsia="Times New Roman" w:cstheme="minorHAnsi"/>
          <w:bCs/>
          <w:sz w:val="28"/>
          <w:szCs w:val="28"/>
          <w:lang w:eastAsia="ru-RU"/>
        </w:rPr>
        <w:t>рганизация эффективного</w:t>
      </w:r>
      <w:r w:rsidR="00AD7073">
        <w:rPr>
          <w:rFonts w:eastAsia="Times New Roman" w:cstheme="minorHAnsi"/>
          <w:bCs/>
          <w:sz w:val="28"/>
          <w:szCs w:val="28"/>
          <w:lang w:eastAsia="ru-RU"/>
        </w:rPr>
        <w:t xml:space="preserve"> и комплексного</w:t>
      </w:r>
      <w:r w:rsidR="002B00CF" w:rsidRPr="00B17E71">
        <w:rPr>
          <w:rFonts w:eastAsia="Times New Roman" w:cstheme="minorHAnsi"/>
          <w:bCs/>
          <w:sz w:val="28"/>
          <w:szCs w:val="28"/>
          <w:lang w:eastAsia="ru-RU"/>
        </w:rPr>
        <w:t xml:space="preserve"> </w:t>
      </w:r>
      <w:r w:rsidR="00CB7DA2" w:rsidRPr="00B17E71">
        <w:rPr>
          <w:rFonts w:eastAsia="Times New Roman" w:cstheme="minorHAnsi"/>
          <w:bCs/>
          <w:sz w:val="28"/>
          <w:szCs w:val="28"/>
          <w:lang w:eastAsia="ru-RU"/>
        </w:rPr>
        <w:t>о</w:t>
      </w:r>
      <w:r w:rsidR="0091175A" w:rsidRPr="00B17E71">
        <w:rPr>
          <w:rFonts w:eastAsia="Times New Roman" w:cstheme="minorHAnsi"/>
          <w:bCs/>
          <w:sz w:val="28"/>
          <w:szCs w:val="28"/>
          <w:lang w:eastAsia="ru-RU"/>
        </w:rPr>
        <w:t>бщ</w:t>
      </w:r>
      <w:r w:rsidR="002B00CF" w:rsidRPr="00B17E71">
        <w:rPr>
          <w:rFonts w:eastAsia="Times New Roman" w:cstheme="minorHAnsi"/>
          <w:bCs/>
          <w:sz w:val="28"/>
          <w:szCs w:val="28"/>
          <w:lang w:eastAsia="ru-RU"/>
        </w:rPr>
        <w:t>естве</w:t>
      </w:r>
      <w:r w:rsidR="0091175A" w:rsidRPr="00B17E71">
        <w:rPr>
          <w:rFonts w:eastAsia="Times New Roman" w:cstheme="minorHAnsi"/>
          <w:bCs/>
          <w:sz w:val="28"/>
          <w:szCs w:val="28"/>
          <w:lang w:eastAsia="ru-RU"/>
        </w:rPr>
        <w:t>нно</w:t>
      </w:r>
      <w:r w:rsidR="00CB7DA2" w:rsidRPr="00B17E71">
        <w:rPr>
          <w:rFonts w:eastAsia="Times New Roman" w:cstheme="minorHAnsi"/>
          <w:bCs/>
          <w:sz w:val="28"/>
          <w:szCs w:val="28"/>
          <w:lang w:eastAsia="ru-RU"/>
        </w:rPr>
        <w:t xml:space="preserve">го </w:t>
      </w:r>
      <w:r w:rsidR="0091175A" w:rsidRPr="00B17E71">
        <w:rPr>
          <w:rFonts w:eastAsia="Times New Roman" w:cstheme="minorHAnsi"/>
          <w:bCs/>
          <w:sz w:val="28"/>
          <w:szCs w:val="28"/>
          <w:lang w:eastAsia="ru-RU"/>
        </w:rPr>
        <w:t>лесно</w:t>
      </w:r>
      <w:r w:rsidR="00CB7DA2" w:rsidRPr="00B17E71">
        <w:rPr>
          <w:rFonts w:eastAsia="Times New Roman" w:cstheme="minorHAnsi"/>
          <w:bCs/>
          <w:sz w:val="28"/>
          <w:szCs w:val="28"/>
          <w:lang w:eastAsia="ru-RU"/>
        </w:rPr>
        <w:t>го</w:t>
      </w:r>
      <w:r w:rsidR="0091175A" w:rsidRPr="00B17E71">
        <w:rPr>
          <w:rFonts w:eastAsia="Times New Roman" w:cstheme="minorHAnsi"/>
          <w:bCs/>
          <w:sz w:val="28"/>
          <w:szCs w:val="28"/>
          <w:lang w:eastAsia="ru-RU"/>
        </w:rPr>
        <w:t xml:space="preserve"> хозяйств</w:t>
      </w:r>
      <w:r w:rsidR="00CB7DA2" w:rsidRPr="00B17E71">
        <w:rPr>
          <w:rFonts w:eastAsia="Times New Roman" w:cstheme="minorHAnsi"/>
          <w:bCs/>
          <w:sz w:val="28"/>
          <w:szCs w:val="28"/>
          <w:lang w:eastAsia="ru-RU"/>
        </w:rPr>
        <w:t>а в современных условиях возможн</w:t>
      </w:r>
      <w:r w:rsidR="002B00CF" w:rsidRPr="00B17E71">
        <w:rPr>
          <w:rFonts w:eastAsia="Times New Roman" w:cstheme="minorHAnsi"/>
          <w:bCs/>
          <w:sz w:val="28"/>
          <w:szCs w:val="28"/>
          <w:lang w:eastAsia="ru-RU"/>
        </w:rPr>
        <w:t>а</w:t>
      </w:r>
      <w:r w:rsidR="00CB7DA2" w:rsidRPr="00B17E71">
        <w:rPr>
          <w:rFonts w:eastAsia="Times New Roman" w:cstheme="minorHAnsi"/>
          <w:bCs/>
          <w:sz w:val="28"/>
          <w:szCs w:val="28"/>
          <w:lang w:eastAsia="ru-RU"/>
        </w:rPr>
        <w:t xml:space="preserve"> и</w:t>
      </w:r>
      <w:r w:rsidR="0091175A" w:rsidRPr="00B17E71">
        <w:rPr>
          <w:rFonts w:eastAsia="Times New Roman" w:cstheme="minorHAnsi"/>
          <w:bCs/>
          <w:sz w:val="28"/>
          <w:szCs w:val="28"/>
          <w:lang w:eastAsia="ru-RU"/>
        </w:rPr>
        <w:t xml:space="preserve"> </w:t>
      </w:r>
      <w:r w:rsidR="00CB7DA2" w:rsidRPr="00B17E71">
        <w:rPr>
          <w:rFonts w:eastAsia="Times New Roman" w:cstheme="minorHAnsi"/>
          <w:bCs/>
          <w:sz w:val="28"/>
          <w:szCs w:val="28"/>
          <w:lang w:eastAsia="ru-RU"/>
        </w:rPr>
        <w:t>призван</w:t>
      </w:r>
      <w:r w:rsidR="002B00CF" w:rsidRPr="00B17E71">
        <w:rPr>
          <w:rFonts w:eastAsia="Times New Roman" w:cstheme="minorHAnsi"/>
          <w:bCs/>
          <w:sz w:val="28"/>
          <w:szCs w:val="28"/>
          <w:lang w:eastAsia="ru-RU"/>
        </w:rPr>
        <w:t>а</w:t>
      </w:r>
      <w:r w:rsidR="00CB7DA2" w:rsidRPr="00B17E71">
        <w:rPr>
          <w:rFonts w:eastAsia="Times New Roman" w:cstheme="minorHAnsi"/>
          <w:bCs/>
          <w:sz w:val="28"/>
          <w:szCs w:val="28"/>
          <w:lang w:eastAsia="ru-RU"/>
        </w:rPr>
        <w:t xml:space="preserve"> обеспечить</w:t>
      </w:r>
      <w:r w:rsidR="0091175A" w:rsidRPr="00B17E71">
        <w:rPr>
          <w:rFonts w:eastAsia="Times New Roman" w:cstheme="minorHAnsi"/>
          <w:bCs/>
          <w:sz w:val="28"/>
          <w:szCs w:val="28"/>
          <w:lang w:eastAsia="ru-RU"/>
        </w:rPr>
        <w:t xml:space="preserve"> </w:t>
      </w:r>
      <w:r w:rsidR="00AD7073">
        <w:rPr>
          <w:rFonts w:eastAsia="Times New Roman" w:cstheme="minorHAnsi"/>
          <w:bCs/>
          <w:sz w:val="28"/>
          <w:szCs w:val="28"/>
          <w:lang w:eastAsia="ru-RU"/>
        </w:rPr>
        <w:t>непрерывное</w:t>
      </w:r>
      <w:r w:rsidR="0091175A" w:rsidRPr="00B17E71">
        <w:rPr>
          <w:rFonts w:eastAsia="Times New Roman" w:cstheme="minorHAnsi"/>
          <w:bCs/>
          <w:sz w:val="28"/>
          <w:szCs w:val="28"/>
          <w:lang w:eastAsia="ru-RU"/>
        </w:rPr>
        <w:t>,</w:t>
      </w:r>
      <w:r w:rsidR="00AD7073">
        <w:rPr>
          <w:rFonts w:eastAsia="Times New Roman" w:cstheme="minorHAnsi"/>
          <w:bCs/>
          <w:sz w:val="28"/>
          <w:szCs w:val="28"/>
          <w:lang w:eastAsia="ru-RU"/>
        </w:rPr>
        <w:t xml:space="preserve"> рациональное не</w:t>
      </w:r>
      <w:r w:rsidR="009C2911">
        <w:rPr>
          <w:rFonts w:eastAsia="Times New Roman" w:cstheme="minorHAnsi"/>
          <w:bCs/>
          <w:sz w:val="28"/>
          <w:szCs w:val="28"/>
          <w:lang w:eastAsia="ru-RU"/>
        </w:rPr>
        <w:t xml:space="preserve"> </w:t>
      </w:r>
      <w:r w:rsidR="00AD7073">
        <w:rPr>
          <w:rFonts w:eastAsia="Times New Roman" w:cstheme="minorHAnsi"/>
          <w:bCs/>
          <w:sz w:val="28"/>
          <w:szCs w:val="28"/>
          <w:lang w:eastAsia="ru-RU"/>
        </w:rPr>
        <w:t>истощительное лесопользование,</w:t>
      </w:r>
      <w:r w:rsidR="0091175A" w:rsidRPr="00B17E71">
        <w:rPr>
          <w:rFonts w:eastAsia="Times New Roman" w:cstheme="minorHAnsi"/>
          <w:bCs/>
          <w:sz w:val="28"/>
          <w:szCs w:val="28"/>
          <w:lang w:eastAsia="ru-RU"/>
        </w:rPr>
        <w:t xml:space="preserve"> сокращени</w:t>
      </w:r>
      <w:r w:rsidR="00CB7DA2" w:rsidRPr="00B17E71">
        <w:rPr>
          <w:rFonts w:eastAsia="Times New Roman" w:cstheme="minorHAnsi"/>
          <w:bCs/>
          <w:sz w:val="28"/>
          <w:szCs w:val="28"/>
          <w:lang w:eastAsia="ru-RU"/>
        </w:rPr>
        <w:t>е</w:t>
      </w:r>
      <w:r w:rsidR="0091175A" w:rsidRPr="00B17E71">
        <w:rPr>
          <w:rFonts w:eastAsia="Times New Roman" w:cstheme="minorHAnsi"/>
          <w:bCs/>
          <w:sz w:val="28"/>
          <w:szCs w:val="28"/>
          <w:lang w:eastAsia="ru-RU"/>
        </w:rPr>
        <w:t xml:space="preserve"> бедности</w:t>
      </w:r>
      <w:r w:rsidR="009C2911">
        <w:rPr>
          <w:rFonts w:eastAsia="Times New Roman" w:cstheme="minorHAnsi"/>
          <w:bCs/>
          <w:sz w:val="28"/>
          <w:szCs w:val="28"/>
          <w:lang w:eastAsia="ru-RU"/>
        </w:rPr>
        <w:t>,</w:t>
      </w:r>
      <w:r w:rsidR="0091175A" w:rsidRPr="00B17E71">
        <w:rPr>
          <w:rFonts w:eastAsia="Times New Roman" w:cstheme="minorHAnsi"/>
          <w:bCs/>
          <w:sz w:val="28"/>
          <w:szCs w:val="28"/>
          <w:lang w:eastAsia="ru-RU"/>
        </w:rPr>
        <w:t xml:space="preserve"> </w:t>
      </w:r>
      <w:r w:rsidR="009565FB" w:rsidRPr="00B17E71">
        <w:rPr>
          <w:rFonts w:eastAsia="Times New Roman" w:cstheme="minorHAnsi"/>
          <w:bCs/>
          <w:sz w:val="28"/>
          <w:szCs w:val="28"/>
          <w:lang w:eastAsia="ru-RU"/>
        </w:rPr>
        <w:t xml:space="preserve">внедрения </w:t>
      </w:r>
      <w:r w:rsidR="0091175A" w:rsidRPr="00B17E71">
        <w:rPr>
          <w:rFonts w:eastAsia="Times New Roman" w:cstheme="minorHAnsi"/>
          <w:bCs/>
          <w:sz w:val="28"/>
          <w:szCs w:val="28"/>
          <w:lang w:eastAsia="ru-RU"/>
        </w:rPr>
        <w:t>самозанятост</w:t>
      </w:r>
      <w:r w:rsidR="00CB7DA2" w:rsidRPr="00B17E71">
        <w:rPr>
          <w:rFonts w:eastAsia="Times New Roman" w:cstheme="minorHAnsi"/>
          <w:bCs/>
          <w:sz w:val="28"/>
          <w:szCs w:val="28"/>
          <w:lang w:eastAsia="ru-RU"/>
        </w:rPr>
        <w:t>и</w:t>
      </w:r>
      <w:r w:rsidR="0091175A" w:rsidRPr="00B17E71">
        <w:rPr>
          <w:rFonts w:eastAsia="Times New Roman" w:cstheme="minorHAnsi"/>
          <w:bCs/>
          <w:sz w:val="28"/>
          <w:szCs w:val="28"/>
          <w:lang w:eastAsia="ru-RU"/>
        </w:rPr>
        <w:t xml:space="preserve"> </w:t>
      </w:r>
      <w:r w:rsidR="009C2911">
        <w:rPr>
          <w:rFonts w:eastAsia="Times New Roman" w:cstheme="minorHAnsi"/>
          <w:bCs/>
          <w:sz w:val="28"/>
          <w:szCs w:val="28"/>
          <w:lang w:eastAsia="ru-RU"/>
        </w:rPr>
        <w:t>и  повышени</w:t>
      </w:r>
      <w:r w:rsidR="0091175A" w:rsidRPr="00B17E71">
        <w:rPr>
          <w:rFonts w:eastAsia="Times New Roman" w:cstheme="minorHAnsi"/>
          <w:bCs/>
          <w:sz w:val="28"/>
          <w:szCs w:val="28"/>
          <w:lang w:eastAsia="ru-RU"/>
        </w:rPr>
        <w:t>я доход</w:t>
      </w:r>
      <w:r w:rsidR="009C2911">
        <w:rPr>
          <w:rFonts w:eastAsia="Times New Roman" w:cstheme="minorHAnsi"/>
          <w:bCs/>
          <w:sz w:val="28"/>
          <w:szCs w:val="28"/>
          <w:lang w:eastAsia="ru-RU"/>
        </w:rPr>
        <w:t>ов</w:t>
      </w:r>
      <w:r w:rsidR="0091175A" w:rsidRPr="00B17E71">
        <w:rPr>
          <w:rFonts w:eastAsia="Times New Roman" w:cstheme="minorHAnsi"/>
          <w:bCs/>
          <w:sz w:val="28"/>
          <w:szCs w:val="28"/>
          <w:lang w:eastAsia="ru-RU"/>
        </w:rPr>
        <w:t xml:space="preserve"> сельск</w:t>
      </w:r>
      <w:r w:rsidR="00A87536">
        <w:rPr>
          <w:rFonts w:eastAsia="Times New Roman" w:cstheme="minorHAnsi"/>
          <w:bCs/>
          <w:sz w:val="28"/>
          <w:szCs w:val="28"/>
          <w:lang w:eastAsia="ru-RU"/>
        </w:rPr>
        <w:t>ого</w:t>
      </w:r>
      <w:r w:rsidR="0091175A" w:rsidRPr="00B17E71">
        <w:rPr>
          <w:rFonts w:eastAsia="Times New Roman" w:cstheme="minorHAnsi"/>
          <w:bCs/>
          <w:sz w:val="28"/>
          <w:szCs w:val="28"/>
          <w:lang w:eastAsia="ru-RU"/>
        </w:rPr>
        <w:t xml:space="preserve"> </w:t>
      </w:r>
      <w:r w:rsidR="00031CE0">
        <w:rPr>
          <w:rFonts w:eastAsia="Times New Roman" w:cstheme="minorHAnsi"/>
          <w:bCs/>
          <w:sz w:val="28"/>
          <w:szCs w:val="28"/>
          <w:lang w:eastAsia="ru-RU"/>
        </w:rPr>
        <w:t>населения</w:t>
      </w:r>
      <w:r w:rsidR="0091175A" w:rsidRPr="00B17E71">
        <w:rPr>
          <w:rFonts w:eastAsia="Times New Roman" w:cstheme="minorHAnsi"/>
          <w:bCs/>
          <w:sz w:val="28"/>
          <w:szCs w:val="28"/>
          <w:lang w:eastAsia="ru-RU"/>
        </w:rPr>
        <w:t xml:space="preserve">. </w:t>
      </w:r>
    </w:p>
    <w:p w:rsidR="00353495" w:rsidRPr="0091175A" w:rsidRDefault="0091175A" w:rsidP="0047289A">
      <w:pPr>
        <w:spacing w:after="0" w:line="360" w:lineRule="auto"/>
        <w:ind w:firstLine="851"/>
        <w:jc w:val="both"/>
        <w:rPr>
          <w:rFonts w:cstheme="minorHAnsi"/>
          <w:sz w:val="28"/>
          <w:szCs w:val="28"/>
        </w:rPr>
      </w:pPr>
      <w:r>
        <w:rPr>
          <w:rFonts w:cstheme="minorHAnsi"/>
          <w:sz w:val="28"/>
          <w:szCs w:val="28"/>
        </w:rPr>
        <w:t xml:space="preserve">Комплексное использование лесных угодий </w:t>
      </w:r>
      <w:r w:rsidR="00D918B4">
        <w:rPr>
          <w:rFonts w:cstheme="minorHAnsi"/>
          <w:sz w:val="28"/>
          <w:szCs w:val="28"/>
        </w:rPr>
        <w:t>заинтересованным</w:t>
      </w:r>
      <w:r w:rsidR="00B17E71">
        <w:rPr>
          <w:rFonts w:cstheme="minorHAnsi"/>
          <w:sz w:val="28"/>
          <w:szCs w:val="28"/>
        </w:rPr>
        <w:t xml:space="preserve"> </w:t>
      </w:r>
      <w:r w:rsidR="00D918B4">
        <w:rPr>
          <w:rFonts w:cstheme="minorHAnsi"/>
          <w:sz w:val="28"/>
          <w:szCs w:val="28"/>
        </w:rPr>
        <w:t>местным</w:t>
      </w:r>
      <w:r>
        <w:rPr>
          <w:rFonts w:cstheme="minorHAnsi"/>
          <w:sz w:val="28"/>
          <w:szCs w:val="28"/>
        </w:rPr>
        <w:t xml:space="preserve"> </w:t>
      </w:r>
      <w:r w:rsidR="00E776EC">
        <w:rPr>
          <w:rFonts w:cstheme="minorHAnsi"/>
          <w:sz w:val="28"/>
          <w:szCs w:val="28"/>
        </w:rPr>
        <w:t>сообществ</w:t>
      </w:r>
      <w:r w:rsidR="00D918B4">
        <w:rPr>
          <w:rFonts w:cstheme="minorHAnsi"/>
          <w:sz w:val="28"/>
          <w:szCs w:val="28"/>
        </w:rPr>
        <w:t>ом</w:t>
      </w:r>
      <w:r>
        <w:rPr>
          <w:rFonts w:cstheme="minorHAnsi"/>
          <w:sz w:val="28"/>
          <w:szCs w:val="28"/>
        </w:rPr>
        <w:t xml:space="preserve"> способно повысить их продуктивность, биоразнообразие, экологическую ценность, санитарное и противопожарное состояние</w:t>
      </w:r>
      <w:r w:rsidR="00B17E71">
        <w:rPr>
          <w:rFonts w:cstheme="minorHAnsi"/>
          <w:sz w:val="28"/>
          <w:szCs w:val="28"/>
        </w:rPr>
        <w:t>,</w:t>
      </w:r>
      <w:r w:rsidRPr="0091175A">
        <w:rPr>
          <w:rFonts w:cstheme="minorHAnsi"/>
          <w:sz w:val="28"/>
          <w:szCs w:val="28"/>
        </w:rPr>
        <w:t xml:space="preserve"> </w:t>
      </w:r>
      <w:r w:rsidR="00B17E71">
        <w:rPr>
          <w:rFonts w:cstheme="minorHAnsi"/>
          <w:sz w:val="28"/>
          <w:szCs w:val="28"/>
        </w:rPr>
        <w:t>стать неиссякаемым источником его здоровья, творческого вдохновения и важным усл</w:t>
      </w:r>
      <w:r w:rsidR="006960C6">
        <w:rPr>
          <w:rFonts w:cstheme="minorHAnsi"/>
          <w:sz w:val="28"/>
          <w:szCs w:val="28"/>
        </w:rPr>
        <w:t xml:space="preserve">овием преемственности поколений, в результате чего </w:t>
      </w:r>
      <w:r w:rsidR="006960C6" w:rsidRPr="006960C6">
        <w:rPr>
          <w:rFonts w:cstheme="minorHAnsi"/>
          <w:sz w:val="28"/>
          <w:szCs w:val="28"/>
          <w:lang w:eastAsia="ru-RU"/>
        </w:rPr>
        <w:t>мы получ</w:t>
      </w:r>
      <w:r w:rsidR="006960C6">
        <w:rPr>
          <w:rFonts w:cstheme="minorHAnsi"/>
          <w:sz w:val="28"/>
          <w:szCs w:val="28"/>
          <w:lang w:eastAsia="ru-RU"/>
        </w:rPr>
        <w:t>и</w:t>
      </w:r>
      <w:r w:rsidR="006960C6" w:rsidRPr="006960C6">
        <w:rPr>
          <w:rFonts w:cstheme="minorHAnsi"/>
          <w:sz w:val="28"/>
          <w:szCs w:val="28"/>
          <w:lang w:eastAsia="ru-RU"/>
        </w:rPr>
        <w:t>ли бы возможно более высокий охранно-созидательный и экономический эффект</w:t>
      </w:r>
      <w:r w:rsidR="006960C6">
        <w:rPr>
          <w:rFonts w:cstheme="minorHAnsi"/>
          <w:sz w:val="28"/>
          <w:szCs w:val="28"/>
          <w:lang w:eastAsia="ru-RU"/>
        </w:rPr>
        <w:t>.</w:t>
      </w:r>
    </w:p>
    <w:p w:rsidR="0091175A" w:rsidRDefault="006960C6" w:rsidP="0047289A">
      <w:pPr>
        <w:spacing w:after="0" w:line="360" w:lineRule="auto"/>
        <w:ind w:firstLine="851"/>
        <w:jc w:val="both"/>
        <w:rPr>
          <w:sz w:val="28"/>
          <w:szCs w:val="28"/>
        </w:rPr>
      </w:pPr>
      <w:r>
        <w:rPr>
          <w:sz w:val="28"/>
          <w:szCs w:val="28"/>
        </w:rPr>
        <w:lastRenderedPageBreak/>
        <w:t>Непрерывное</w:t>
      </w:r>
      <w:r w:rsidR="00AD7073">
        <w:rPr>
          <w:sz w:val="28"/>
          <w:szCs w:val="28"/>
        </w:rPr>
        <w:t>, рациональное</w:t>
      </w:r>
      <w:r>
        <w:rPr>
          <w:sz w:val="28"/>
          <w:szCs w:val="28"/>
        </w:rPr>
        <w:t xml:space="preserve"> неистощительное</w:t>
      </w:r>
      <w:r w:rsidR="0091175A" w:rsidRPr="0091175A">
        <w:rPr>
          <w:sz w:val="28"/>
          <w:szCs w:val="28"/>
        </w:rPr>
        <w:t xml:space="preserve"> лес</w:t>
      </w:r>
      <w:r w:rsidR="00AD7073">
        <w:rPr>
          <w:sz w:val="28"/>
          <w:szCs w:val="28"/>
        </w:rPr>
        <w:t>опользование</w:t>
      </w:r>
      <w:r w:rsidR="0091175A" w:rsidRPr="0091175A">
        <w:rPr>
          <w:sz w:val="28"/>
          <w:szCs w:val="28"/>
        </w:rPr>
        <w:t xml:space="preserve"> в общ</w:t>
      </w:r>
      <w:r w:rsidR="002B00CF">
        <w:rPr>
          <w:sz w:val="28"/>
          <w:szCs w:val="28"/>
        </w:rPr>
        <w:t>естве</w:t>
      </w:r>
      <w:r w:rsidR="0091175A" w:rsidRPr="0091175A">
        <w:rPr>
          <w:sz w:val="28"/>
          <w:szCs w:val="28"/>
        </w:rPr>
        <w:t xml:space="preserve">нных лесах </w:t>
      </w:r>
      <w:r w:rsidR="0091175A">
        <w:rPr>
          <w:sz w:val="28"/>
          <w:szCs w:val="28"/>
        </w:rPr>
        <w:t>в</w:t>
      </w:r>
      <w:r w:rsidR="0091175A" w:rsidRPr="0091175A">
        <w:rPr>
          <w:sz w:val="28"/>
          <w:szCs w:val="28"/>
        </w:rPr>
        <w:t xml:space="preserve"> </w:t>
      </w:r>
      <w:r w:rsidR="0091175A">
        <w:rPr>
          <w:sz w:val="28"/>
          <w:szCs w:val="28"/>
        </w:rPr>
        <w:t>ближайшие годы может стать перспективным трендом, захватывающим в свою сферу влияния настроения и умы жителей лесных регионов России.</w:t>
      </w:r>
    </w:p>
    <w:p w:rsidR="00B17E71" w:rsidRDefault="00B17E71" w:rsidP="0047289A">
      <w:pPr>
        <w:spacing w:after="0" w:line="360" w:lineRule="auto"/>
        <w:ind w:firstLine="851"/>
        <w:jc w:val="both"/>
        <w:rPr>
          <w:sz w:val="28"/>
          <w:szCs w:val="28"/>
        </w:rPr>
      </w:pPr>
      <w:r w:rsidRPr="009565FB">
        <w:rPr>
          <w:sz w:val="28"/>
          <w:szCs w:val="28"/>
        </w:rPr>
        <w:t xml:space="preserve">Границы исследования </w:t>
      </w:r>
      <w:r>
        <w:rPr>
          <w:sz w:val="28"/>
          <w:szCs w:val="28"/>
        </w:rPr>
        <w:t xml:space="preserve">в работе </w:t>
      </w:r>
      <w:r w:rsidRPr="009565FB">
        <w:rPr>
          <w:sz w:val="28"/>
          <w:szCs w:val="28"/>
        </w:rPr>
        <w:t xml:space="preserve">определены историческими рамками в пределах </w:t>
      </w:r>
      <w:r w:rsidRPr="0091175A">
        <w:rPr>
          <w:rFonts w:eastAsia="Times New Roman" w:cstheme="minorHAnsi"/>
          <w:sz w:val="28"/>
          <w:szCs w:val="28"/>
          <w:lang w:val="en-US" w:eastAsia="ru-RU"/>
        </w:rPr>
        <w:t>XI</w:t>
      </w:r>
      <w:r>
        <w:rPr>
          <w:rFonts w:eastAsia="Times New Roman" w:cstheme="minorHAnsi"/>
          <w:sz w:val="28"/>
          <w:szCs w:val="28"/>
          <w:lang w:val="en-US" w:eastAsia="ru-RU"/>
        </w:rPr>
        <w:t>X</w:t>
      </w:r>
      <w:r>
        <w:rPr>
          <w:rFonts w:eastAsia="Times New Roman" w:cstheme="minorHAnsi"/>
          <w:sz w:val="28"/>
          <w:szCs w:val="28"/>
          <w:lang w:eastAsia="ru-RU"/>
        </w:rPr>
        <w:t xml:space="preserve"> -</w:t>
      </w:r>
      <w:r w:rsidRPr="009565FB">
        <w:rPr>
          <w:rFonts w:eastAsia="Times New Roman" w:cstheme="minorHAnsi"/>
          <w:sz w:val="28"/>
          <w:szCs w:val="28"/>
          <w:lang w:eastAsia="ru-RU"/>
        </w:rPr>
        <w:t xml:space="preserve"> </w:t>
      </w:r>
      <w:r w:rsidRPr="0091175A">
        <w:rPr>
          <w:rFonts w:eastAsia="Times New Roman" w:cstheme="minorHAnsi"/>
          <w:sz w:val="28"/>
          <w:szCs w:val="28"/>
          <w:lang w:val="en-US" w:eastAsia="ru-RU"/>
        </w:rPr>
        <w:t>XXI</w:t>
      </w:r>
      <w:r w:rsidRPr="0091175A">
        <w:rPr>
          <w:rFonts w:eastAsia="Times New Roman" w:cstheme="minorHAnsi"/>
          <w:sz w:val="28"/>
          <w:szCs w:val="28"/>
          <w:lang w:eastAsia="ru-RU"/>
        </w:rPr>
        <w:t xml:space="preserve"> </w:t>
      </w:r>
      <w:r w:rsidRPr="009565FB">
        <w:rPr>
          <w:sz w:val="28"/>
          <w:szCs w:val="28"/>
        </w:rPr>
        <w:t>веков и территориально охватывают</w:t>
      </w:r>
      <w:r w:rsidR="00AD7073">
        <w:rPr>
          <w:sz w:val="28"/>
          <w:szCs w:val="28"/>
        </w:rPr>
        <w:t xml:space="preserve"> зелёную зону -</w:t>
      </w:r>
      <w:r w:rsidRPr="009565FB">
        <w:rPr>
          <w:sz w:val="28"/>
          <w:szCs w:val="28"/>
        </w:rPr>
        <w:t xml:space="preserve"> защитные припоселковые леса Атымского участка Атымского участкового лесничества.</w:t>
      </w:r>
    </w:p>
    <w:p w:rsidR="0091175A" w:rsidRPr="00B17E71" w:rsidRDefault="0091175A" w:rsidP="0047289A">
      <w:pPr>
        <w:spacing w:after="0" w:line="360" w:lineRule="auto"/>
        <w:ind w:firstLine="851"/>
        <w:jc w:val="both"/>
        <w:rPr>
          <w:sz w:val="28"/>
          <w:szCs w:val="28"/>
        </w:rPr>
      </w:pPr>
      <w:r>
        <w:rPr>
          <w:rFonts w:cstheme="minorHAnsi"/>
          <w:sz w:val="28"/>
          <w:szCs w:val="28"/>
        </w:rPr>
        <w:t xml:space="preserve">Методологической основой настоящей работы </w:t>
      </w:r>
      <w:r w:rsidR="006B3BB3">
        <w:rPr>
          <w:rFonts w:cstheme="minorHAnsi"/>
          <w:sz w:val="28"/>
          <w:szCs w:val="28"/>
        </w:rPr>
        <w:t>автор</w:t>
      </w:r>
      <w:r>
        <w:rPr>
          <w:rFonts w:cstheme="minorHAnsi"/>
          <w:sz w:val="28"/>
          <w:szCs w:val="28"/>
        </w:rPr>
        <w:t xml:space="preserve"> принял мыслительно-теоретический метод для изучения исследовательского вопроса, выведение на его основе гипотезы и доказательство её жизнеспособности в современных условиях.</w:t>
      </w:r>
    </w:p>
    <w:p w:rsidR="00850E99" w:rsidRPr="0091175A" w:rsidRDefault="0091175A" w:rsidP="0047289A">
      <w:pPr>
        <w:spacing w:after="0" w:line="360" w:lineRule="auto"/>
        <w:ind w:firstLine="851"/>
        <w:jc w:val="both"/>
        <w:rPr>
          <w:sz w:val="28"/>
          <w:szCs w:val="28"/>
        </w:rPr>
      </w:pPr>
      <w:r>
        <w:rPr>
          <w:rFonts w:cstheme="minorHAnsi"/>
          <w:sz w:val="28"/>
          <w:szCs w:val="28"/>
        </w:rPr>
        <w:t xml:space="preserve">В настоящей работе реализуются теоретические изыскания и практические навыки </w:t>
      </w:r>
      <w:r w:rsidR="006B3BB3">
        <w:rPr>
          <w:rFonts w:cstheme="minorHAnsi"/>
          <w:sz w:val="28"/>
          <w:szCs w:val="28"/>
        </w:rPr>
        <w:t xml:space="preserve">автора </w:t>
      </w:r>
      <w:r>
        <w:rPr>
          <w:rFonts w:cstheme="minorHAnsi"/>
          <w:sz w:val="28"/>
          <w:szCs w:val="28"/>
        </w:rPr>
        <w:t xml:space="preserve">в области лесных отношений, </w:t>
      </w:r>
      <w:r w:rsidR="006960C6">
        <w:rPr>
          <w:rFonts w:cstheme="minorHAnsi"/>
          <w:sz w:val="28"/>
          <w:szCs w:val="28"/>
        </w:rPr>
        <w:t>непрерывного</w:t>
      </w:r>
      <w:r w:rsidR="00AD7073">
        <w:rPr>
          <w:rFonts w:cstheme="minorHAnsi"/>
          <w:sz w:val="28"/>
          <w:szCs w:val="28"/>
        </w:rPr>
        <w:t>, рационального</w:t>
      </w:r>
      <w:r w:rsidR="006960C6">
        <w:rPr>
          <w:rFonts w:cstheme="minorHAnsi"/>
          <w:sz w:val="28"/>
          <w:szCs w:val="28"/>
        </w:rPr>
        <w:t xml:space="preserve"> неистощительного лесопользования</w:t>
      </w:r>
      <w:r>
        <w:rPr>
          <w:rFonts w:cstheme="minorHAnsi"/>
          <w:sz w:val="28"/>
          <w:szCs w:val="28"/>
        </w:rPr>
        <w:t xml:space="preserve"> на определённой территории, а так же </w:t>
      </w:r>
      <w:r w:rsidR="006B3BB3">
        <w:rPr>
          <w:rFonts w:cstheme="minorHAnsi"/>
          <w:sz w:val="28"/>
          <w:szCs w:val="28"/>
        </w:rPr>
        <w:t>его</w:t>
      </w:r>
      <w:r>
        <w:rPr>
          <w:rFonts w:cstheme="minorHAnsi"/>
          <w:sz w:val="28"/>
          <w:szCs w:val="28"/>
        </w:rPr>
        <w:t xml:space="preserve"> гражданская позиция </w:t>
      </w:r>
      <w:r w:rsidR="002C51FF">
        <w:rPr>
          <w:rFonts w:cstheme="minorHAnsi"/>
          <w:sz w:val="28"/>
          <w:szCs w:val="28"/>
        </w:rPr>
        <w:t xml:space="preserve">как </w:t>
      </w:r>
      <w:r>
        <w:rPr>
          <w:rFonts w:cstheme="minorHAnsi"/>
          <w:sz w:val="28"/>
          <w:szCs w:val="28"/>
        </w:rPr>
        <w:t xml:space="preserve">специалиста лесного хозяйства, проживающего </w:t>
      </w:r>
      <w:r w:rsidR="006B3BB3">
        <w:rPr>
          <w:rFonts w:cstheme="minorHAnsi"/>
          <w:sz w:val="28"/>
          <w:szCs w:val="28"/>
        </w:rPr>
        <w:t xml:space="preserve">в </w:t>
      </w:r>
      <w:r w:rsidR="002C51FF">
        <w:rPr>
          <w:rFonts w:cstheme="minorHAnsi"/>
          <w:sz w:val="28"/>
          <w:szCs w:val="28"/>
        </w:rPr>
        <w:t>данн</w:t>
      </w:r>
      <w:r w:rsidR="006B3BB3">
        <w:rPr>
          <w:rFonts w:cstheme="minorHAnsi"/>
          <w:sz w:val="28"/>
          <w:szCs w:val="28"/>
        </w:rPr>
        <w:t>ой местности</w:t>
      </w:r>
      <w:r>
        <w:rPr>
          <w:rFonts w:cstheme="minorHAnsi"/>
          <w:sz w:val="28"/>
          <w:szCs w:val="28"/>
        </w:rPr>
        <w:t xml:space="preserve">.  </w:t>
      </w:r>
    </w:p>
    <w:p w:rsidR="00850E99" w:rsidRDefault="006B3BB3" w:rsidP="0047289A">
      <w:pPr>
        <w:spacing w:after="0" w:line="360" w:lineRule="auto"/>
        <w:ind w:firstLine="851"/>
        <w:jc w:val="both"/>
        <w:rPr>
          <w:sz w:val="28"/>
          <w:szCs w:val="28"/>
        </w:rPr>
      </w:pPr>
      <w:r>
        <w:rPr>
          <w:sz w:val="28"/>
          <w:szCs w:val="28"/>
        </w:rPr>
        <w:t>Автором</w:t>
      </w:r>
      <w:r w:rsidR="00AE3F11" w:rsidRPr="0091175A">
        <w:rPr>
          <w:sz w:val="28"/>
          <w:szCs w:val="28"/>
        </w:rPr>
        <w:t xml:space="preserve"> изучена и проанализирована документация о деятельности Атымского участкового лесничества за период с 196</w:t>
      </w:r>
      <w:r w:rsidR="00D918B4">
        <w:rPr>
          <w:sz w:val="28"/>
          <w:szCs w:val="28"/>
        </w:rPr>
        <w:t>2</w:t>
      </w:r>
      <w:r w:rsidR="00AE3F11" w:rsidRPr="0091175A">
        <w:rPr>
          <w:sz w:val="28"/>
          <w:szCs w:val="28"/>
        </w:rPr>
        <w:t xml:space="preserve"> по 2017 годы</w:t>
      </w:r>
      <w:r w:rsidR="00264077" w:rsidRPr="0091175A">
        <w:rPr>
          <w:sz w:val="28"/>
          <w:szCs w:val="28"/>
        </w:rPr>
        <w:t xml:space="preserve"> и составлен </w:t>
      </w:r>
      <w:r w:rsidR="00D918B4">
        <w:rPr>
          <w:sz w:val="28"/>
          <w:szCs w:val="28"/>
        </w:rPr>
        <w:t xml:space="preserve">краткий </w:t>
      </w:r>
      <w:r w:rsidR="00264077" w:rsidRPr="0091175A">
        <w:rPr>
          <w:sz w:val="28"/>
          <w:szCs w:val="28"/>
        </w:rPr>
        <w:t xml:space="preserve">прогноз развития </w:t>
      </w:r>
      <w:r w:rsidR="0091175A">
        <w:rPr>
          <w:sz w:val="28"/>
          <w:szCs w:val="28"/>
        </w:rPr>
        <w:t>общ</w:t>
      </w:r>
      <w:r w:rsidR="002B00CF">
        <w:rPr>
          <w:sz w:val="28"/>
          <w:szCs w:val="28"/>
        </w:rPr>
        <w:t>естве</w:t>
      </w:r>
      <w:r w:rsidR="0091175A">
        <w:rPr>
          <w:sz w:val="28"/>
          <w:szCs w:val="28"/>
        </w:rPr>
        <w:t xml:space="preserve">нного </w:t>
      </w:r>
      <w:r w:rsidR="00264077" w:rsidRPr="0091175A">
        <w:rPr>
          <w:sz w:val="28"/>
          <w:szCs w:val="28"/>
        </w:rPr>
        <w:t xml:space="preserve">лесного хозяйства данной территории на </w:t>
      </w:r>
      <w:r w:rsidR="00AD7073">
        <w:rPr>
          <w:sz w:val="28"/>
          <w:szCs w:val="28"/>
        </w:rPr>
        <w:t>следующий полувековой</w:t>
      </w:r>
      <w:r w:rsidR="00CB7DA2">
        <w:rPr>
          <w:sz w:val="28"/>
          <w:szCs w:val="28"/>
        </w:rPr>
        <w:t xml:space="preserve"> период</w:t>
      </w:r>
      <w:r w:rsidR="00264077" w:rsidRPr="0091175A">
        <w:rPr>
          <w:sz w:val="28"/>
          <w:szCs w:val="28"/>
        </w:rPr>
        <w:t>.</w:t>
      </w:r>
    </w:p>
    <w:p w:rsidR="00B17E71" w:rsidRDefault="00B17E71" w:rsidP="0047289A">
      <w:pPr>
        <w:spacing w:after="0" w:line="360" w:lineRule="auto"/>
        <w:ind w:firstLine="851"/>
        <w:jc w:val="both"/>
        <w:rPr>
          <w:rFonts w:cstheme="minorHAnsi"/>
          <w:sz w:val="28"/>
          <w:szCs w:val="28"/>
        </w:rPr>
      </w:pPr>
      <w:r>
        <w:rPr>
          <w:rFonts w:cstheme="minorHAnsi"/>
          <w:sz w:val="28"/>
          <w:szCs w:val="28"/>
        </w:rPr>
        <w:t xml:space="preserve">Эта </w:t>
      </w:r>
      <w:r w:rsidR="00031CE0">
        <w:rPr>
          <w:rFonts w:cstheme="minorHAnsi"/>
          <w:sz w:val="28"/>
          <w:szCs w:val="28"/>
        </w:rPr>
        <w:t>выпускная квалификационная</w:t>
      </w:r>
      <w:r>
        <w:rPr>
          <w:rFonts w:cstheme="minorHAnsi"/>
          <w:sz w:val="28"/>
          <w:szCs w:val="28"/>
        </w:rPr>
        <w:t xml:space="preserve"> работа преследует цель </w:t>
      </w:r>
      <w:r w:rsidRPr="0091175A">
        <w:rPr>
          <w:rFonts w:cstheme="minorHAnsi"/>
          <w:sz w:val="28"/>
          <w:szCs w:val="28"/>
        </w:rPr>
        <w:t>осмысл</w:t>
      </w:r>
      <w:r>
        <w:rPr>
          <w:rFonts w:cstheme="minorHAnsi"/>
          <w:sz w:val="28"/>
          <w:szCs w:val="28"/>
        </w:rPr>
        <w:t xml:space="preserve">ения </w:t>
      </w:r>
      <w:r w:rsidRPr="0091175A">
        <w:rPr>
          <w:rFonts w:cstheme="minorHAnsi"/>
          <w:sz w:val="28"/>
          <w:szCs w:val="28"/>
        </w:rPr>
        <w:t>деятельност</w:t>
      </w:r>
      <w:r>
        <w:rPr>
          <w:rFonts w:cstheme="minorHAnsi"/>
          <w:sz w:val="28"/>
          <w:szCs w:val="28"/>
        </w:rPr>
        <w:t>и</w:t>
      </w:r>
      <w:r w:rsidRPr="0091175A">
        <w:rPr>
          <w:rFonts w:cstheme="minorHAnsi"/>
          <w:sz w:val="28"/>
          <w:szCs w:val="28"/>
        </w:rPr>
        <w:t xml:space="preserve"> </w:t>
      </w:r>
      <w:r w:rsidR="006B3BB3">
        <w:rPr>
          <w:rFonts w:cstheme="minorHAnsi"/>
          <w:sz w:val="28"/>
          <w:szCs w:val="28"/>
        </w:rPr>
        <w:t xml:space="preserve">автора </w:t>
      </w:r>
      <w:r w:rsidRPr="0091175A">
        <w:rPr>
          <w:rFonts w:cstheme="minorHAnsi"/>
          <w:sz w:val="28"/>
          <w:szCs w:val="28"/>
        </w:rPr>
        <w:t>се</w:t>
      </w:r>
      <w:r>
        <w:rPr>
          <w:rFonts w:cstheme="minorHAnsi"/>
          <w:sz w:val="28"/>
          <w:szCs w:val="28"/>
        </w:rPr>
        <w:t>годня</w:t>
      </w:r>
      <w:r w:rsidRPr="0091175A">
        <w:rPr>
          <w:rFonts w:cstheme="minorHAnsi"/>
          <w:sz w:val="28"/>
          <w:szCs w:val="28"/>
        </w:rPr>
        <w:t xml:space="preserve"> и понимани</w:t>
      </w:r>
      <w:r>
        <w:rPr>
          <w:rFonts w:cstheme="minorHAnsi"/>
          <w:sz w:val="28"/>
          <w:szCs w:val="28"/>
        </w:rPr>
        <w:t>я</w:t>
      </w:r>
      <w:r w:rsidRPr="0091175A">
        <w:rPr>
          <w:rFonts w:cstheme="minorHAnsi"/>
          <w:sz w:val="28"/>
          <w:szCs w:val="28"/>
        </w:rPr>
        <w:t xml:space="preserve"> </w:t>
      </w:r>
      <w:r>
        <w:rPr>
          <w:rFonts w:cstheme="minorHAnsi"/>
          <w:sz w:val="28"/>
          <w:szCs w:val="28"/>
        </w:rPr>
        <w:t xml:space="preserve">происходящих процессов </w:t>
      </w:r>
      <w:r w:rsidRPr="0091175A">
        <w:rPr>
          <w:rFonts w:cstheme="minorHAnsi"/>
          <w:sz w:val="28"/>
          <w:szCs w:val="28"/>
        </w:rPr>
        <w:t xml:space="preserve">на перспективу </w:t>
      </w:r>
      <w:r>
        <w:rPr>
          <w:rFonts w:cstheme="minorHAnsi"/>
          <w:sz w:val="28"/>
          <w:szCs w:val="28"/>
        </w:rPr>
        <w:t>для практической реализации озвученных утверждений и выводов в ближайшие годы</w:t>
      </w:r>
      <w:r w:rsidRPr="0091175A">
        <w:rPr>
          <w:rFonts w:cstheme="minorHAnsi"/>
          <w:sz w:val="28"/>
          <w:szCs w:val="28"/>
        </w:rPr>
        <w:t xml:space="preserve">. </w:t>
      </w:r>
      <w:r>
        <w:rPr>
          <w:rFonts w:cstheme="minorHAnsi"/>
          <w:sz w:val="28"/>
          <w:szCs w:val="28"/>
        </w:rPr>
        <w:t xml:space="preserve">Это </w:t>
      </w:r>
      <w:r w:rsidR="00D918B4">
        <w:rPr>
          <w:rFonts w:cstheme="minorHAnsi"/>
          <w:sz w:val="28"/>
          <w:szCs w:val="28"/>
        </w:rPr>
        <w:t>средне</w:t>
      </w:r>
      <w:r>
        <w:rPr>
          <w:rFonts w:cstheme="minorHAnsi"/>
          <w:sz w:val="28"/>
          <w:szCs w:val="28"/>
        </w:rPr>
        <w:t>срочный</w:t>
      </w:r>
      <w:r w:rsidRPr="0091175A">
        <w:rPr>
          <w:rFonts w:cstheme="minorHAnsi"/>
          <w:sz w:val="28"/>
          <w:szCs w:val="28"/>
        </w:rPr>
        <w:t xml:space="preserve"> план </w:t>
      </w:r>
      <w:r>
        <w:rPr>
          <w:rFonts w:cstheme="minorHAnsi"/>
          <w:sz w:val="28"/>
          <w:szCs w:val="28"/>
        </w:rPr>
        <w:t>действий</w:t>
      </w:r>
      <w:r w:rsidRPr="0091175A">
        <w:rPr>
          <w:rFonts w:cstheme="minorHAnsi"/>
          <w:sz w:val="28"/>
          <w:szCs w:val="28"/>
        </w:rPr>
        <w:t xml:space="preserve"> </w:t>
      </w:r>
      <w:r w:rsidR="006B3BB3">
        <w:rPr>
          <w:rFonts w:cstheme="minorHAnsi"/>
          <w:sz w:val="28"/>
          <w:szCs w:val="28"/>
        </w:rPr>
        <w:t xml:space="preserve">автора </w:t>
      </w:r>
      <w:r w:rsidRPr="0091175A">
        <w:rPr>
          <w:rFonts w:cstheme="minorHAnsi"/>
          <w:sz w:val="28"/>
          <w:szCs w:val="28"/>
        </w:rPr>
        <w:t>на ближайш</w:t>
      </w:r>
      <w:r w:rsidR="00031CE0">
        <w:rPr>
          <w:rFonts w:cstheme="minorHAnsi"/>
          <w:sz w:val="28"/>
          <w:szCs w:val="28"/>
        </w:rPr>
        <w:t>е</w:t>
      </w:r>
      <w:r w:rsidR="00D918B4">
        <w:rPr>
          <w:rFonts w:cstheme="minorHAnsi"/>
          <w:sz w:val="28"/>
          <w:szCs w:val="28"/>
        </w:rPr>
        <w:t>е</w:t>
      </w:r>
      <w:r w:rsidRPr="0091175A">
        <w:rPr>
          <w:rFonts w:cstheme="minorHAnsi"/>
          <w:sz w:val="28"/>
          <w:szCs w:val="28"/>
        </w:rPr>
        <w:t xml:space="preserve"> </w:t>
      </w:r>
      <w:r>
        <w:rPr>
          <w:rFonts w:cstheme="minorHAnsi"/>
          <w:sz w:val="28"/>
          <w:szCs w:val="28"/>
        </w:rPr>
        <w:t>десятилети</w:t>
      </w:r>
      <w:r w:rsidR="00031CE0">
        <w:rPr>
          <w:rFonts w:cstheme="minorHAnsi"/>
          <w:sz w:val="28"/>
          <w:szCs w:val="28"/>
        </w:rPr>
        <w:t>е</w:t>
      </w:r>
      <w:r w:rsidRPr="0091175A">
        <w:rPr>
          <w:rFonts w:cstheme="minorHAnsi"/>
          <w:sz w:val="28"/>
          <w:szCs w:val="28"/>
        </w:rPr>
        <w:t>.</w:t>
      </w:r>
    </w:p>
    <w:p w:rsidR="00B17E71" w:rsidRDefault="00CB7DA2" w:rsidP="0047289A">
      <w:pPr>
        <w:spacing w:after="0" w:line="360" w:lineRule="auto"/>
        <w:ind w:firstLine="851"/>
        <w:jc w:val="both"/>
        <w:rPr>
          <w:sz w:val="28"/>
          <w:szCs w:val="28"/>
        </w:rPr>
      </w:pPr>
      <w:r>
        <w:rPr>
          <w:sz w:val="28"/>
          <w:szCs w:val="28"/>
        </w:rPr>
        <w:t>В настоящей работе предпринята попытка разработки концепции лесопользования в лесах будущего, а именно, ставится вопрос создания смешанных, сложных, разновозрастных древостоев за счёт естественных и искусственных насаждений высокопродуктивных быстрораст</w:t>
      </w:r>
      <w:r w:rsidR="00B17E71">
        <w:rPr>
          <w:sz w:val="28"/>
          <w:szCs w:val="28"/>
        </w:rPr>
        <w:t xml:space="preserve">ущих </w:t>
      </w:r>
      <w:r w:rsidR="00B17E71">
        <w:rPr>
          <w:sz w:val="28"/>
          <w:szCs w:val="28"/>
        </w:rPr>
        <w:lastRenderedPageBreak/>
        <w:t xml:space="preserve">хозяйственно ценных пород, как вариант совокупности естественно-культурных эталонных (модельных) насаждений, выделенных по типам леса  или группам типов леса в данном природно-хозяйственном регионе. </w:t>
      </w:r>
    </w:p>
    <w:p w:rsidR="009565FB" w:rsidRDefault="00CB7DA2" w:rsidP="0047289A">
      <w:pPr>
        <w:spacing w:after="0" w:line="360" w:lineRule="auto"/>
        <w:ind w:firstLine="851"/>
        <w:jc w:val="both"/>
        <w:rPr>
          <w:sz w:val="28"/>
          <w:szCs w:val="28"/>
        </w:rPr>
      </w:pPr>
      <w:r>
        <w:rPr>
          <w:sz w:val="28"/>
          <w:szCs w:val="28"/>
        </w:rPr>
        <w:t xml:space="preserve">При этом необходимо стремиться к их устойчивости против неблагоприятных внешних факторов, выполнению своих экологических функций, а так же максимальному обеспечению потенциала плодородия почвы в данных климатических условиях. </w:t>
      </w:r>
    </w:p>
    <w:p w:rsidR="002B00CF" w:rsidRDefault="00CB7DA2" w:rsidP="0047289A">
      <w:pPr>
        <w:spacing w:after="0" w:line="360" w:lineRule="auto"/>
        <w:ind w:firstLine="851"/>
        <w:jc w:val="both"/>
        <w:rPr>
          <w:sz w:val="28"/>
          <w:szCs w:val="28"/>
        </w:rPr>
      </w:pPr>
      <w:r>
        <w:rPr>
          <w:sz w:val="28"/>
          <w:szCs w:val="28"/>
        </w:rPr>
        <w:t>Кроме того, важной составной их частью должно стать обеспечение получения лесной продукции в соответствии с потребностями местного сообщества в ближайшей и отдалённой перспективе</w:t>
      </w:r>
      <w:r w:rsidR="00B17E71">
        <w:rPr>
          <w:sz w:val="28"/>
          <w:szCs w:val="28"/>
        </w:rPr>
        <w:t>, созда</w:t>
      </w:r>
      <w:r w:rsidR="006B3BB3">
        <w:rPr>
          <w:sz w:val="28"/>
          <w:szCs w:val="28"/>
        </w:rPr>
        <w:t>ние</w:t>
      </w:r>
      <w:r w:rsidR="00B17E71">
        <w:rPr>
          <w:sz w:val="28"/>
          <w:szCs w:val="28"/>
        </w:rPr>
        <w:t xml:space="preserve"> услови</w:t>
      </w:r>
      <w:r w:rsidR="006B3BB3">
        <w:rPr>
          <w:sz w:val="28"/>
          <w:szCs w:val="28"/>
        </w:rPr>
        <w:t>й</w:t>
      </w:r>
      <w:r w:rsidR="00B17E71">
        <w:rPr>
          <w:sz w:val="28"/>
          <w:szCs w:val="28"/>
        </w:rPr>
        <w:t xml:space="preserve"> для побочного лесопользования, помогающего поднять экономическую рентабельность в условиях </w:t>
      </w:r>
      <w:r w:rsidR="00B17E71" w:rsidRPr="00B17E71">
        <w:rPr>
          <w:rFonts w:eastAsia="Times New Roman" w:cstheme="minorHAnsi"/>
          <w:bCs/>
          <w:sz w:val="28"/>
          <w:szCs w:val="28"/>
          <w:lang w:eastAsia="ru-RU"/>
        </w:rPr>
        <w:t>общественного лесного хозяйства</w:t>
      </w:r>
      <w:r w:rsidR="00B17E71">
        <w:rPr>
          <w:sz w:val="28"/>
          <w:szCs w:val="28"/>
        </w:rPr>
        <w:t>.</w:t>
      </w:r>
    </w:p>
    <w:p w:rsidR="00B17E71" w:rsidRDefault="006960C6" w:rsidP="0047289A">
      <w:pPr>
        <w:spacing w:after="0" w:line="360" w:lineRule="auto"/>
        <w:ind w:firstLine="851"/>
        <w:jc w:val="both"/>
        <w:rPr>
          <w:sz w:val="28"/>
          <w:szCs w:val="28"/>
        </w:rPr>
      </w:pPr>
      <w:r>
        <w:rPr>
          <w:rFonts w:cstheme="minorHAnsi"/>
          <w:sz w:val="28"/>
          <w:szCs w:val="28"/>
          <w:shd w:val="clear" w:color="auto" w:fill="FFFFFF"/>
        </w:rPr>
        <w:t>Непрерывное</w:t>
      </w:r>
      <w:r w:rsidR="00AD7073">
        <w:rPr>
          <w:rFonts w:cstheme="minorHAnsi"/>
          <w:sz w:val="28"/>
          <w:szCs w:val="28"/>
          <w:shd w:val="clear" w:color="auto" w:fill="FFFFFF"/>
        </w:rPr>
        <w:t>, рациональное</w:t>
      </w:r>
      <w:r>
        <w:rPr>
          <w:rFonts w:cstheme="minorHAnsi"/>
          <w:sz w:val="28"/>
          <w:szCs w:val="28"/>
          <w:shd w:val="clear" w:color="auto" w:fill="FFFFFF"/>
        </w:rPr>
        <w:t xml:space="preserve"> неистощительное</w:t>
      </w:r>
      <w:r w:rsidR="00B17E71">
        <w:rPr>
          <w:rFonts w:cstheme="minorHAnsi"/>
          <w:sz w:val="28"/>
          <w:szCs w:val="28"/>
          <w:shd w:val="clear" w:color="auto" w:fill="FFFFFF"/>
        </w:rPr>
        <w:t xml:space="preserve"> л</w:t>
      </w:r>
      <w:r w:rsidR="00B17E71" w:rsidRPr="009565FB">
        <w:rPr>
          <w:rFonts w:cstheme="minorHAnsi"/>
          <w:sz w:val="28"/>
          <w:szCs w:val="28"/>
          <w:shd w:val="clear" w:color="auto" w:fill="FFFFFF"/>
        </w:rPr>
        <w:t>есопользовани</w:t>
      </w:r>
      <w:r w:rsidR="00B17E71">
        <w:rPr>
          <w:rFonts w:cstheme="minorHAnsi"/>
          <w:sz w:val="28"/>
          <w:szCs w:val="28"/>
          <w:shd w:val="clear" w:color="auto" w:fill="FFFFFF"/>
        </w:rPr>
        <w:t>е</w:t>
      </w:r>
      <w:r w:rsidR="00B17E71" w:rsidRPr="009565FB">
        <w:rPr>
          <w:rFonts w:cstheme="minorHAnsi"/>
          <w:sz w:val="28"/>
          <w:szCs w:val="28"/>
          <w:shd w:val="clear" w:color="auto" w:fill="FFFFFF"/>
        </w:rPr>
        <w:t xml:space="preserve"> в условиях Атымского </w:t>
      </w:r>
      <w:r w:rsidR="00B17E71">
        <w:rPr>
          <w:rFonts w:cstheme="minorHAnsi"/>
          <w:sz w:val="28"/>
          <w:szCs w:val="28"/>
          <w:shd w:val="clear" w:color="auto" w:fill="FFFFFF"/>
        </w:rPr>
        <w:t>общественн</w:t>
      </w:r>
      <w:r w:rsidR="00B17E71" w:rsidRPr="009565FB">
        <w:rPr>
          <w:rFonts w:cstheme="minorHAnsi"/>
          <w:sz w:val="28"/>
          <w:szCs w:val="28"/>
          <w:shd w:val="clear" w:color="auto" w:fill="FFFFFF"/>
        </w:rPr>
        <w:t>ого лес</w:t>
      </w:r>
      <w:r w:rsidR="00B17E71">
        <w:rPr>
          <w:rFonts w:cstheme="minorHAnsi"/>
          <w:sz w:val="28"/>
          <w:szCs w:val="28"/>
          <w:shd w:val="clear" w:color="auto" w:fill="FFFFFF"/>
        </w:rPr>
        <w:t>а</w:t>
      </w:r>
      <w:r w:rsidR="00B17E71" w:rsidRPr="009565FB">
        <w:rPr>
          <w:rFonts w:cstheme="minorHAnsi"/>
          <w:sz w:val="28"/>
          <w:szCs w:val="28"/>
          <w:shd w:val="clear" w:color="auto" w:fill="FFFFFF"/>
        </w:rPr>
        <w:t xml:space="preserve"> о</w:t>
      </w:r>
      <w:r w:rsidR="00B17E71" w:rsidRPr="009565FB">
        <w:rPr>
          <w:rFonts w:cstheme="minorHAnsi"/>
          <w:sz w:val="28"/>
          <w:szCs w:val="28"/>
        </w:rPr>
        <w:t xml:space="preserve">риентирует </w:t>
      </w:r>
      <w:r w:rsidR="00B17E71">
        <w:rPr>
          <w:rFonts w:cstheme="minorHAnsi"/>
          <w:sz w:val="28"/>
          <w:szCs w:val="28"/>
        </w:rPr>
        <w:t xml:space="preserve">местное сообщество </w:t>
      </w:r>
      <w:r w:rsidR="00B17E71" w:rsidRPr="009565FB">
        <w:rPr>
          <w:rFonts w:cstheme="minorHAnsi"/>
          <w:sz w:val="28"/>
          <w:szCs w:val="28"/>
        </w:rPr>
        <w:t>на экологически обоснованные рубки, внедрение мобильной лёгкой техники, малообъёмное, энергетически автономное лесозаготовительное и деревообрабатывающее  производство, собственную переработку недревесных лесных ресурсов.</w:t>
      </w:r>
    </w:p>
    <w:p w:rsidR="009565FB" w:rsidRPr="009565FB" w:rsidRDefault="00850E99" w:rsidP="0047289A">
      <w:pPr>
        <w:spacing w:after="0" w:line="360" w:lineRule="auto"/>
        <w:ind w:firstLine="851"/>
        <w:jc w:val="both"/>
        <w:rPr>
          <w:rFonts w:ascii="Times New Roman" w:hAnsi="Times New Roman" w:cs="Times New Roman"/>
          <w:sz w:val="28"/>
          <w:szCs w:val="28"/>
        </w:rPr>
      </w:pPr>
      <w:r w:rsidRPr="009565FB">
        <w:rPr>
          <w:sz w:val="28"/>
          <w:szCs w:val="28"/>
        </w:rPr>
        <w:t>Обоснованность и достоверность материалов исследований</w:t>
      </w:r>
      <w:r w:rsidR="009565FB" w:rsidRPr="009565FB">
        <w:rPr>
          <w:sz w:val="28"/>
          <w:szCs w:val="28"/>
        </w:rPr>
        <w:t xml:space="preserve"> подтверждается размещёнными в приложении документами и ссылками на авторов использованной литературы. Практические мероприятия проводились в соответствии с утверждённым </w:t>
      </w:r>
      <w:r w:rsidR="009565FB" w:rsidRPr="009565FB">
        <w:rPr>
          <w:rFonts w:ascii="Times New Roman" w:hAnsi="Times New Roman" w:cs="Times New Roman"/>
          <w:sz w:val="28"/>
          <w:szCs w:val="28"/>
        </w:rPr>
        <w:t>заданием на выпускную квалификационную работу</w:t>
      </w:r>
      <w:r w:rsidR="002B00CF">
        <w:rPr>
          <w:rFonts w:ascii="Times New Roman" w:hAnsi="Times New Roman" w:cs="Times New Roman"/>
          <w:sz w:val="28"/>
          <w:szCs w:val="28"/>
        </w:rPr>
        <w:t>.</w:t>
      </w:r>
    </w:p>
    <w:p w:rsidR="00850E99" w:rsidRPr="009565FB" w:rsidRDefault="00850E99" w:rsidP="0047289A">
      <w:pPr>
        <w:spacing w:after="0" w:line="360" w:lineRule="auto"/>
        <w:ind w:firstLine="851"/>
        <w:jc w:val="both"/>
        <w:rPr>
          <w:rFonts w:ascii="Times New Roman" w:hAnsi="Times New Roman" w:cs="Times New Roman"/>
          <w:sz w:val="28"/>
          <w:szCs w:val="28"/>
        </w:rPr>
      </w:pPr>
      <w:r w:rsidRPr="009565FB">
        <w:rPr>
          <w:sz w:val="28"/>
          <w:szCs w:val="28"/>
        </w:rPr>
        <w:t>Объём и структура работы</w:t>
      </w:r>
      <w:r w:rsidR="009565FB" w:rsidRPr="009565FB">
        <w:rPr>
          <w:sz w:val="28"/>
          <w:szCs w:val="28"/>
        </w:rPr>
        <w:t xml:space="preserve"> позволяют раскрыть выбранную тему настолько, чтобы понять суть изучаемой проблемы и определить пути её решения</w:t>
      </w:r>
      <w:r w:rsidRPr="009565FB">
        <w:rPr>
          <w:sz w:val="28"/>
          <w:szCs w:val="28"/>
        </w:rPr>
        <w:t>.</w:t>
      </w:r>
      <w:r w:rsidR="009565FB" w:rsidRPr="009565FB">
        <w:rPr>
          <w:sz w:val="28"/>
          <w:szCs w:val="28"/>
        </w:rPr>
        <w:t xml:space="preserve"> Для чего </w:t>
      </w:r>
      <w:r w:rsidR="006B3BB3">
        <w:rPr>
          <w:sz w:val="28"/>
          <w:szCs w:val="28"/>
        </w:rPr>
        <w:t>автором</w:t>
      </w:r>
      <w:r w:rsidR="009565FB" w:rsidRPr="009565FB">
        <w:rPr>
          <w:sz w:val="28"/>
          <w:szCs w:val="28"/>
        </w:rPr>
        <w:t xml:space="preserve"> была выбрана компоновка, соответствующая методологии проводимого исследования – от </w:t>
      </w:r>
      <w:r w:rsidR="009565FB">
        <w:rPr>
          <w:sz w:val="28"/>
          <w:szCs w:val="28"/>
        </w:rPr>
        <w:t>обоснования</w:t>
      </w:r>
      <w:r w:rsidR="009565FB" w:rsidRPr="009565FB">
        <w:rPr>
          <w:sz w:val="28"/>
          <w:szCs w:val="28"/>
        </w:rPr>
        <w:t xml:space="preserve"> поставленного  вопроса через формулирование предположений на основе подтверждающих фактов и следствий к доказательству через объективные суждения</w:t>
      </w:r>
      <w:r w:rsidR="009565FB">
        <w:rPr>
          <w:rFonts w:ascii="Times New Roman" w:hAnsi="Times New Roman" w:cs="Times New Roman"/>
          <w:sz w:val="28"/>
          <w:szCs w:val="28"/>
        </w:rPr>
        <w:t>.</w:t>
      </w:r>
    </w:p>
    <w:p w:rsidR="0069419A" w:rsidRPr="008614B2" w:rsidRDefault="0091175A" w:rsidP="00FB196D">
      <w:pPr>
        <w:pStyle w:val="aa"/>
        <w:numPr>
          <w:ilvl w:val="0"/>
          <w:numId w:val="9"/>
        </w:numPr>
        <w:spacing w:after="0" w:line="360" w:lineRule="auto"/>
        <w:jc w:val="center"/>
        <w:outlineLvl w:val="0"/>
        <w:rPr>
          <w:rFonts w:cstheme="minorHAnsi"/>
          <w:bCs/>
          <w:color w:val="000000"/>
          <w:sz w:val="28"/>
          <w:szCs w:val="28"/>
          <w:bdr w:val="none" w:sz="0" w:space="0" w:color="auto" w:frame="1"/>
          <w:shd w:val="clear" w:color="auto" w:fill="FFFFFF"/>
        </w:rPr>
      </w:pPr>
      <w:bookmarkStart w:id="1" w:name="_Toc507508490"/>
      <w:r w:rsidRPr="008614B2">
        <w:rPr>
          <w:rFonts w:cstheme="minorHAnsi"/>
          <w:bCs/>
          <w:color w:val="000000"/>
          <w:sz w:val="28"/>
          <w:szCs w:val="28"/>
          <w:bdr w:val="none" w:sz="0" w:space="0" w:color="auto" w:frame="1"/>
          <w:shd w:val="clear" w:color="auto" w:fill="FFFFFF"/>
        </w:rPr>
        <w:t>ГЕОГРАФИЧЕСКИЕ</w:t>
      </w:r>
      <w:r w:rsidR="0069419A" w:rsidRPr="008614B2">
        <w:rPr>
          <w:rFonts w:cstheme="minorHAnsi"/>
          <w:bCs/>
          <w:color w:val="000000"/>
          <w:sz w:val="28"/>
          <w:szCs w:val="28"/>
          <w:bdr w:val="none" w:sz="0" w:space="0" w:color="auto" w:frame="1"/>
          <w:shd w:val="clear" w:color="auto" w:fill="FFFFFF"/>
        </w:rPr>
        <w:t>,</w:t>
      </w:r>
      <w:r w:rsidRPr="008614B2">
        <w:rPr>
          <w:rFonts w:cstheme="minorHAnsi"/>
          <w:bCs/>
          <w:color w:val="000000"/>
          <w:sz w:val="28"/>
          <w:szCs w:val="28"/>
          <w:bdr w:val="none" w:sz="0" w:space="0" w:color="auto" w:frame="1"/>
          <w:shd w:val="clear" w:color="auto" w:fill="FFFFFF"/>
        </w:rPr>
        <w:t xml:space="preserve"> ПРИРОДНЫЕ </w:t>
      </w:r>
      <w:r w:rsidR="0069419A" w:rsidRPr="008614B2">
        <w:rPr>
          <w:rFonts w:cstheme="minorHAnsi"/>
          <w:bCs/>
          <w:color w:val="000000"/>
          <w:sz w:val="28"/>
          <w:szCs w:val="28"/>
          <w:bdr w:val="none" w:sz="0" w:space="0" w:color="auto" w:frame="1"/>
          <w:shd w:val="clear" w:color="auto" w:fill="FFFFFF"/>
        </w:rPr>
        <w:t>И ЭКОНОМИЧЕСКИЕ</w:t>
      </w:r>
      <w:bookmarkEnd w:id="1"/>
      <w:r w:rsidR="0069419A" w:rsidRPr="008614B2">
        <w:rPr>
          <w:rFonts w:cstheme="minorHAnsi"/>
          <w:bCs/>
          <w:color w:val="000000"/>
          <w:sz w:val="28"/>
          <w:szCs w:val="28"/>
          <w:bdr w:val="none" w:sz="0" w:space="0" w:color="auto" w:frame="1"/>
          <w:shd w:val="clear" w:color="auto" w:fill="FFFFFF"/>
        </w:rPr>
        <w:t xml:space="preserve"> </w:t>
      </w:r>
    </w:p>
    <w:p w:rsidR="00850E99" w:rsidRPr="0069419A" w:rsidRDefault="0091175A" w:rsidP="0069419A">
      <w:pPr>
        <w:spacing w:after="0" w:line="360" w:lineRule="auto"/>
        <w:jc w:val="center"/>
        <w:rPr>
          <w:rFonts w:cstheme="minorHAnsi"/>
          <w:bCs/>
          <w:color w:val="000000"/>
          <w:sz w:val="28"/>
          <w:szCs w:val="28"/>
          <w:bdr w:val="none" w:sz="0" w:space="0" w:color="auto" w:frame="1"/>
          <w:shd w:val="clear" w:color="auto" w:fill="FFFFFF"/>
        </w:rPr>
      </w:pPr>
      <w:r w:rsidRPr="0069419A">
        <w:rPr>
          <w:rFonts w:cstheme="minorHAnsi"/>
          <w:bCs/>
          <w:color w:val="000000"/>
          <w:sz w:val="28"/>
          <w:szCs w:val="28"/>
          <w:bdr w:val="none" w:sz="0" w:space="0" w:color="auto" w:frame="1"/>
          <w:shd w:val="clear" w:color="auto" w:fill="FFFFFF"/>
        </w:rPr>
        <w:lastRenderedPageBreak/>
        <w:t>УСЛОВИЯ РАЙОНА ИССЛЕДОВАНИ</w:t>
      </w:r>
      <w:r w:rsidR="00EF00BB" w:rsidRPr="0069419A">
        <w:rPr>
          <w:rFonts w:cstheme="minorHAnsi"/>
          <w:bCs/>
          <w:color w:val="000000"/>
          <w:sz w:val="28"/>
          <w:szCs w:val="28"/>
          <w:bdr w:val="none" w:sz="0" w:space="0" w:color="auto" w:frame="1"/>
          <w:shd w:val="clear" w:color="auto" w:fill="FFFFFF"/>
        </w:rPr>
        <w:t>Я</w:t>
      </w:r>
      <w:r w:rsidRPr="0069419A">
        <w:rPr>
          <w:rFonts w:cstheme="minorHAnsi"/>
          <w:bCs/>
          <w:color w:val="000000"/>
          <w:sz w:val="28"/>
          <w:szCs w:val="28"/>
          <w:bdr w:val="none" w:sz="0" w:space="0" w:color="auto" w:frame="1"/>
          <w:shd w:val="clear" w:color="auto" w:fill="FFFFFF"/>
        </w:rPr>
        <w:t>.</w:t>
      </w:r>
    </w:p>
    <w:p w:rsidR="009565FB" w:rsidRPr="009565FB" w:rsidRDefault="00664968" w:rsidP="0047289A">
      <w:pPr>
        <w:pStyle w:val="-"/>
        <w:ind w:firstLine="851"/>
        <w:rPr>
          <w:rFonts w:asciiTheme="minorHAnsi" w:hAnsiTheme="minorHAnsi" w:cstheme="minorHAnsi"/>
          <w:szCs w:val="28"/>
        </w:rPr>
      </w:pPr>
      <w:r>
        <w:rPr>
          <w:rFonts w:asciiTheme="minorHAnsi" w:hAnsiTheme="minorHAnsi" w:cstheme="minorHAnsi"/>
          <w:szCs w:val="28"/>
        </w:rPr>
        <w:t xml:space="preserve">Районом исследования настоящей </w:t>
      </w:r>
      <w:r w:rsidR="009547D4">
        <w:rPr>
          <w:rFonts w:asciiTheme="minorHAnsi" w:hAnsiTheme="minorHAnsi" w:cstheme="minorHAnsi"/>
          <w:szCs w:val="28"/>
        </w:rPr>
        <w:t>выпускной квалификационной</w:t>
      </w:r>
      <w:r>
        <w:rPr>
          <w:rFonts w:asciiTheme="minorHAnsi" w:hAnsiTheme="minorHAnsi" w:cstheme="minorHAnsi"/>
          <w:szCs w:val="28"/>
        </w:rPr>
        <w:t xml:space="preserve"> работы являются з</w:t>
      </w:r>
      <w:r w:rsidR="009565FB">
        <w:rPr>
          <w:rFonts w:asciiTheme="minorHAnsi" w:hAnsiTheme="minorHAnsi" w:cstheme="minorHAnsi"/>
          <w:szCs w:val="28"/>
        </w:rPr>
        <w:t>ащитные припоселковые леса площадью 1301 га</w:t>
      </w:r>
      <w:r>
        <w:rPr>
          <w:rFonts w:asciiTheme="minorHAnsi" w:hAnsiTheme="minorHAnsi" w:cstheme="minorHAnsi"/>
          <w:szCs w:val="28"/>
        </w:rPr>
        <w:t>,</w:t>
      </w:r>
      <w:r w:rsidR="009565FB">
        <w:rPr>
          <w:rFonts w:asciiTheme="minorHAnsi" w:hAnsiTheme="minorHAnsi" w:cstheme="minorHAnsi"/>
          <w:szCs w:val="28"/>
        </w:rPr>
        <w:t xml:space="preserve"> располагаю</w:t>
      </w:r>
      <w:r>
        <w:rPr>
          <w:rFonts w:asciiTheme="minorHAnsi" w:hAnsiTheme="minorHAnsi" w:cstheme="minorHAnsi"/>
          <w:szCs w:val="28"/>
        </w:rPr>
        <w:t>щие</w:t>
      </w:r>
      <w:r w:rsidR="009565FB">
        <w:rPr>
          <w:rFonts w:asciiTheme="minorHAnsi" w:hAnsiTheme="minorHAnsi" w:cstheme="minorHAnsi"/>
          <w:szCs w:val="28"/>
        </w:rPr>
        <w:t xml:space="preserve">ся в границах Атымского участка </w:t>
      </w:r>
      <w:r w:rsidR="009565FB" w:rsidRPr="009565FB">
        <w:rPr>
          <w:rFonts w:asciiTheme="minorHAnsi" w:hAnsiTheme="minorHAnsi" w:cstheme="minorHAnsi"/>
          <w:szCs w:val="28"/>
        </w:rPr>
        <w:t>Атымско</w:t>
      </w:r>
      <w:r w:rsidR="009565FB">
        <w:rPr>
          <w:rFonts w:asciiTheme="minorHAnsi" w:hAnsiTheme="minorHAnsi" w:cstheme="minorHAnsi"/>
          <w:szCs w:val="28"/>
        </w:rPr>
        <w:t>го</w:t>
      </w:r>
      <w:r w:rsidR="009565FB" w:rsidRPr="009565FB">
        <w:rPr>
          <w:rFonts w:asciiTheme="minorHAnsi" w:hAnsiTheme="minorHAnsi" w:cstheme="minorHAnsi"/>
          <w:szCs w:val="28"/>
        </w:rPr>
        <w:t xml:space="preserve"> участково</w:t>
      </w:r>
      <w:r w:rsidR="009565FB">
        <w:rPr>
          <w:rFonts w:asciiTheme="minorHAnsi" w:hAnsiTheme="minorHAnsi" w:cstheme="minorHAnsi"/>
          <w:szCs w:val="28"/>
        </w:rPr>
        <w:t>го</w:t>
      </w:r>
      <w:r w:rsidR="009565FB" w:rsidRPr="009565FB">
        <w:rPr>
          <w:rFonts w:asciiTheme="minorHAnsi" w:hAnsiTheme="minorHAnsi" w:cstheme="minorHAnsi"/>
          <w:szCs w:val="28"/>
        </w:rPr>
        <w:t xml:space="preserve"> лесничеств</w:t>
      </w:r>
      <w:r w:rsidR="009565FB">
        <w:rPr>
          <w:rFonts w:asciiTheme="minorHAnsi" w:hAnsiTheme="minorHAnsi" w:cstheme="minorHAnsi"/>
          <w:szCs w:val="28"/>
        </w:rPr>
        <w:t>а</w:t>
      </w:r>
      <w:r w:rsidR="009565FB" w:rsidRPr="009565FB">
        <w:rPr>
          <w:rFonts w:asciiTheme="minorHAnsi" w:hAnsiTheme="minorHAnsi" w:cstheme="minorHAnsi"/>
          <w:szCs w:val="28"/>
        </w:rPr>
        <w:t xml:space="preserve"> ГКУ СО Ивдельское лесничество Департамента лесного хозяйства Свердловской области.</w:t>
      </w:r>
    </w:p>
    <w:p w:rsidR="009565FB" w:rsidRDefault="009565FB" w:rsidP="0047289A">
      <w:pPr>
        <w:pStyle w:val="ab"/>
        <w:spacing w:line="360" w:lineRule="auto"/>
        <w:ind w:firstLine="851"/>
        <w:jc w:val="both"/>
        <w:rPr>
          <w:rFonts w:ascii="Times New Roman" w:hAnsi="Times New Roman" w:cs="Times New Roman"/>
          <w:sz w:val="28"/>
          <w:szCs w:val="28"/>
          <w:lang w:eastAsia="ru-RU"/>
        </w:rPr>
      </w:pPr>
      <w:r w:rsidRPr="009565FB">
        <w:rPr>
          <w:rFonts w:ascii="Times New Roman" w:hAnsi="Times New Roman" w:cs="Times New Roman"/>
          <w:sz w:val="28"/>
          <w:szCs w:val="28"/>
          <w:lang w:eastAsia="ru-RU"/>
        </w:rPr>
        <w:t xml:space="preserve">Административно территория </w:t>
      </w:r>
      <w:r>
        <w:rPr>
          <w:rFonts w:ascii="Times New Roman" w:hAnsi="Times New Roman" w:cs="Times New Roman"/>
          <w:sz w:val="28"/>
          <w:szCs w:val="28"/>
          <w:lang w:eastAsia="ru-RU"/>
        </w:rPr>
        <w:t xml:space="preserve">посёлка Атымья </w:t>
      </w:r>
      <w:r w:rsidRPr="009565FB">
        <w:rPr>
          <w:rFonts w:ascii="Times New Roman" w:hAnsi="Times New Roman" w:cs="Times New Roman"/>
          <w:sz w:val="28"/>
          <w:szCs w:val="28"/>
          <w:lang w:eastAsia="ru-RU"/>
        </w:rPr>
        <w:t xml:space="preserve">подчинена Городскому округу Пелым, Ивдельского района Свердловской области, который с севера, северо-востока и востока граничит с Советским районом ХМАО-Югра,  с юга - Гаринским районом Свердловской области, а с запада – Ивдельским районом Свердловской области. </w:t>
      </w:r>
    </w:p>
    <w:p w:rsidR="009565FB" w:rsidRPr="009565FB" w:rsidRDefault="009565FB" w:rsidP="0047289A">
      <w:pPr>
        <w:pStyle w:val="-"/>
        <w:ind w:firstLine="851"/>
        <w:rPr>
          <w:rFonts w:asciiTheme="minorHAnsi" w:hAnsiTheme="minorHAnsi" w:cstheme="minorHAnsi"/>
          <w:szCs w:val="28"/>
        </w:rPr>
      </w:pPr>
      <w:r w:rsidRPr="009565FB">
        <w:rPr>
          <w:rFonts w:asciiTheme="minorHAnsi" w:hAnsiTheme="minorHAnsi" w:cstheme="minorHAnsi"/>
          <w:szCs w:val="28"/>
        </w:rPr>
        <w:t xml:space="preserve">Контора </w:t>
      </w:r>
      <w:r>
        <w:rPr>
          <w:rFonts w:asciiTheme="minorHAnsi" w:hAnsiTheme="minorHAnsi" w:cstheme="minorHAnsi"/>
          <w:szCs w:val="28"/>
        </w:rPr>
        <w:t xml:space="preserve">Атымского участкового </w:t>
      </w:r>
      <w:r w:rsidRPr="009565FB">
        <w:rPr>
          <w:rFonts w:asciiTheme="minorHAnsi" w:hAnsiTheme="minorHAnsi" w:cstheme="minorHAnsi"/>
          <w:szCs w:val="28"/>
        </w:rPr>
        <w:t xml:space="preserve">лесничества находится в </w:t>
      </w:r>
      <w:r>
        <w:rPr>
          <w:rFonts w:asciiTheme="minorHAnsi" w:hAnsiTheme="minorHAnsi" w:cstheme="minorHAnsi"/>
          <w:szCs w:val="28"/>
        </w:rPr>
        <w:t xml:space="preserve">посёлке Атымья в </w:t>
      </w:r>
      <w:r w:rsidRPr="009565FB">
        <w:rPr>
          <w:rFonts w:asciiTheme="minorHAnsi" w:hAnsiTheme="minorHAnsi" w:cstheme="minorHAnsi"/>
          <w:szCs w:val="28"/>
        </w:rPr>
        <w:t>17 км от ад</w:t>
      </w:r>
      <w:r>
        <w:rPr>
          <w:rFonts w:asciiTheme="minorHAnsi" w:hAnsiTheme="minorHAnsi" w:cstheme="minorHAnsi"/>
          <w:szCs w:val="28"/>
        </w:rPr>
        <w:t>министративного центра ГО Пелым</w:t>
      </w:r>
      <w:r w:rsidRPr="009565FB">
        <w:rPr>
          <w:rFonts w:asciiTheme="minorHAnsi" w:hAnsiTheme="minorHAnsi" w:cstheme="minorHAnsi"/>
          <w:szCs w:val="28"/>
        </w:rPr>
        <w:t xml:space="preserve"> пгт Пелым</w:t>
      </w:r>
      <w:r w:rsidR="00EF00BB">
        <w:rPr>
          <w:rFonts w:asciiTheme="minorHAnsi" w:hAnsiTheme="minorHAnsi" w:cstheme="minorHAnsi"/>
          <w:szCs w:val="28"/>
        </w:rPr>
        <w:t xml:space="preserve">, </w:t>
      </w:r>
      <w:r w:rsidRPr="009565FB">
        <w:rPr>
          <w:rFonts w:asciiTheme="minorHAnsi" w:hAnsiTheme="minorHAnsi" w:cstheme="minorHAnsi"/>
          <w:szCs w:val="28"/>
        </w:rPr>
        <w:t xml:space="preserve"> в</w:t>
      </w:r>
      <w:r>
        <w:rPr>
          <w:rFonts w:asciiTheme="minorHAnsi" w:hAnsiTheme="minorHAnsi" w:cstheme="minorHAnsi"/>
          <w:szCs w:val="28"/>
        </w:rPr>
        <w:t xml:space="preserve"> </w:t>
      </w:r>
      <w:r w:rsidRPr="009565FB">
        <w:rPr>
          <w:rFonts w:asciiTheme="minorHAnsi" w:hAnsiTheme="minorHAnsi" w:cstheme="minorHAnsi"/>
          <w:szCs w:val="28"/>
        </w:rPr>
        <w:t>11</w:t>
      </w:r>
      <w:r w:rsidR="00D918B4">
        <w:rPr>
          <w:rFonts w:asciiTheme="minorHAnsi" w:hAnsiTheme="minorHAnsi" w:cstheme="minorHAnsi"/>
          <w:szCs w:val="28"/>
        </w:rPr>
        <w:t>8</w:t>
      </w:r>
      <w:r>
        <w:rPr>
          <w:rFonts w:asciiTheme="minorHAnsi" w:hAnsiTheme="minorHAnsi" w:cstheme="minorHAnsi"/>
          <w:szCs w:val="28"/>
        </w:rPr>
        <w:t xml:space="preserve"> </w:t>
      </w:r>
      <w:r w:rsidRPr="009565FB">
        <w:rPr>
          <w:rFonts w:asciiTheme="minorHAnsi" w:hAnsiTheme="minorHAnsi" w:cstheme="minorHAnsi"/>
          <w:szCs w:val="28"/>
        </w:rPr>
        <w:t>км от районного центра города Ивдель и в 728 км от столицы Свердловской области города Екатеринбург.</w:t>
      </w:r>
    </w:p>
    <w:p w:rsidR="009565FB" w:rsidRPr="009565FB" w:rsidRDefault="009565FB" w:rsidP="0047289A">
      <w:pPr>
        <w:pStyle w:val="ab"/>
        <w:spacing w:line="360" w:lineRule="auto"/>
        <w:ind w:firstLine="851"/>
        <w:jc w:val="both"/>
        <w:rPr>
          <w:rFonts w:ascii="Times New Roman" w:hAnsi="Times New Roman" w:cs="Times New Roman"/>
          <w:sz w:val="28"/>
          <w:szCs w:val="28"/>
          <w:lang w:eastAsia="ru-RU"/>
        </w:rPr>
      </w:pPr>
      <w:r w:rsidRPr="009565FB">
        <w:rPr>
          <w:rFonts w:cstheme="minorHAnsi"/>
          <w:sz w:val="28"/>
          <w:szCs w:val="28"/>
        </w:rPr>
        <w:t xml:space="preserve">В соответствии с лесорастительным зонированием и районированием, утверждённым </w:t>
      </w:r>
      <w:r w:rsidR="00DD32BF" w:rsidRPr="00DD32BF">
        <w:rPr>
          <w:rFonts w:cstheme="minorHAnsi"/>
          <w:sz w:val="28"/>
          <w:szCs w:val="28"/>
        </w:rPr>
        <w:t>Приказ</w:t>
      </w:r>
      <w:r w:rsidR="00DD32BF">
        <w:rPr>
          <w:rFonts w:cstheme="minorHAnsi"/>
          <w:sz w:val="28"/>
          <w:szCs w:val="28"/>
        </w:rPr>
        <w:t>ом</w:t>
      </w:r>
      <w:r w:rsidR="00DD32BF" w:rsidRPr="00DD32BF">
        <w:rPr>
          <w:rFonts w:cstheme="minorHAnsi"/>
          <w:sz w:val="28"/>
          <w:szCs w:val="28"/>
        </w:rPr>
        <w:t xml:space="preserve"> Минприроды России от 18.08.2014 N 367 (ред. от 21.03.2016) "Об утверждении Перечня лесорастительных зон Российской Федерации и Перечня лесных районов Российской Федерации"</w:t>
      </w:r>
      <w:r w:rsidR="00DD32BF">
        <w:rPr>
          <w:rFonts w:cstheme="minorHAnsi"/>
          <w:sz w:val="28"/>
          <w:szCs w:val="28"/>
        </w:rPr>
        <w:t xml:space="preserve"> </w:t>
      </w:r>
      <w:r w:rsidRPr="009565FB">
        <w:rPr>
          <w:rFonts w:cstheme="minorHAnsi"/>
          <w:sz w:val="28"/>
          <w:szCs w:val="28"/>
        </w:rPr>
        <w:t>все леса ГКУ СО Ивдельское лесничество относятся к Северо-Уральскому таёжному району таёжной лесорастительной зоны</w:t>
      </w:r>
      <w:r w:rsidR="00D174EF">
        <w:rPr>
          <w:rFonts w:cstheme="minorHAnsi"/>
          <w:sz w:val="28"/>
          <w:szCs w:val="28"/>
        </w:rPr>
        <w:t xml:space="preserve">. По лесорастительному районированию Б.П. Колесникова район исследования относится к </w:t>
      </w:r>
      <w:r>
        <w:rPr>
          <w:rFonts w:cstheme="minorHAnsi"/>
          <w:sz w:val="28"/>
          <w:szCs w:val="28"/>
        </w:rPr>
        <w:t xml:space="preserve"> </w:t>
      </w:r>
      <w:r w:rsidR="007913BD" w:rsidRPr="009565FB">
        <w:rPr>
          <w:rFonts w:ascii="Times New Roman" w:hAnsi="Times New Roman" w:cs="Times New Roman"/>
          <w:sz w:val="28"/>
          <w:szCs w:val="28"/>
          <w:lang w:eastAsia="ru-RU"/>
        </w:rPr>
        <w:t>Западно-сибирской</w:t>
      </w:r>
      <w:r w:rsidRPr="009565FB">
        <w:rPr>
          <w:rFonts w:ascii="Times New Roman" w:hAnsi="Times New Roman" w:cs="Times New Roman"/>
          <w:sz w:val="28"/>
          <w:szCs w:val="28"/>
          <w:lang w:eastAsia="ru-RU"/>
        </w:rPr>
        <w:t xml:space="preserve"> равнинной, лесо</w:t>
      </w:r>
      <w:r w:rsidR="00D174EF">
        <w:rPr>
          <w:rFonts w:ascii="Times New Roman" w:hAnsi="Times New Roman" w:cs="Times New Roman"/>
          <w:sz w:val="28"/>
          <w:szCs w:val="28"/>
          <w:lang w:eastAsia="ru-RU"/>
        </w:rPr>
        <w:t>раститель</w:t>
      </w:r>
      <w:r w:rsidRPr="009565FB">
        <w:rPr>
          <w:rFonts w:ascii="Times New Roman" w:hAnsi="Times New Roman" w:cs="Times New Roman"/>
          <w:sz w:val="28"/>
          <w:szCs w:val="28"/>
          <w:lang w:eastAsia="ru-RU"/>
        </w:rPr>
        <w:t>ной области,  Приобской (Тоболо-Приобской) равнинно-болотной пр</w:t>
      </w:r>
      <w:r w:rsidR="00D174EF">
        <w:rPr>
          <w:rFonts w:ascii="Times New Roman" w:hAnsi="Times New Roman" w:cs="Times New Roman"/>
          <w:sz w:val="28"/>
          <w:szCs w:val="28"/>
          <w:lang w:eastAsia="ru-RU"/>
        </w:rPr>
        <w:t>овинции,  северо-таёжного округа.</w:t>
      </w:r>
    </w:p>
    <w:p w:rsidR="009565FB" w:rsidRDefault="009565FB" w:rsidP="0047289A">
      <w:pPr>
        <w:pStyle w:val="ab"/>
        <w:spacing w:line="360" w:lineRule="auto"/>
        <w:ind w:firstLine="851"/>
        <w:jc w:val="both"/>
        <w:rPr>
          <w:rFonts w:ascii="Times New Roman" w:hAnsi="Times New Roman" w:cs="Times New Roman"/>
          <w:color w:val="000000"/>
          <w:sz w:val="28"/>
          <w:szCs w:val="28"/>
          <w:shd w:val="clear" w:color="auto" w:fill="FFFFFF"/>
        </w:rPr>
      </w:pPr>
      <w:r w:rsidRPr="009565FB">
        <w:rPr>
          <w:rFonts w:ascii="Times New Roman" w:hAnsi="Times New Roman" w:cs="Times New Roman"/>
          <w:color w:val="000000"/>
          <w:sz w:val="28"/>
          <w:szCs w:val="28"/>
          <w:shd w:val="clear" w:color="auto" w:fill="FFFFFF"/>
        </w:rPr>
        <w:t xml:space="preserve">Специфической чертой района </w:t>
      </w:r>
      <w:r>
        <w:rPr>
          <w:rFonts w:ascii="Times New Roman" w:hAnsi="Times New Roman" w:cs="Times New Roman"/>
          <w:color w:val="000000"/>
          <w:sz w:val="28"/>
          <w:szCs w:val="28"/>
          <w:shd w:val="clear" w:color="auto" w:fill="FFFFFF"/>
        </w:rPr>
        <w:t>исследования</w:t>
      </w:r>
      <w:r w:rsidRPr="009565FB">
        <w:rPr>
          <w:rFonts w:ascii="Times New Roman" w:hAnsi="Times New Roman" w:cs="Times New Roman"/>
          <w:color w:val="000000"/>
          <w:sz w:val="28"/>
          <w:szCs w:val="28"/>
          <w:shd w:val="clear" w:color="auto" w:fill="FFFFFF"/>
        </w:rPr>
        <w:t xml:space="preserve"> является </w:t>
      </w:r>
      <w:r w:rsidR="00664968">
        <w:rPr>
          <w:rFonts w:ascii="Times New Roman" w:hAnsi="Times New Roman" w:cs="Times New Roman"/>
          <w:color w:val="000000"/>
          <w:sz w:val="28"/>
          <w:szCs w:val="28"/>
          <w:shd w:val="clear" w:color="auto" w:fill="FFFFFF"/>
        </w:rPr>
        <w:t>произрастание</w:t>
      </w:r>
      <w:r w:rsidRPr="009565FB">
        <w:rPr>
          <w:rFonts w:ascii="Times New Roman" w:hAnsi="Times New Roman" w:cs="Times New Roman"/>
          <w:color w:val="000000"/>
          <w:sz w:val="28"/>
          <w:szCs w:val="28"/>
          <w:shd w:val="clear" w:color="auto" w:fill="FFFFFF"/>
        </w:rPr>
        <w:t xml:space="preserve"> </w:t>
      </w:r>
      <w:r w:rsidR="00664968">
        <w:rPr>
          <w:rFonts w:ascii="Times New Roman" w:hAnsi="Times New Roman" w:cs="Times New Roman"/>
          <w:color w:val="000000"/>
          <w:sz w:val="28"/>
          <w:szCs w:val="28"/>
          <w:shd w:val="clear" w:color="auto" w:fill="FFFFFF"/>
        </w:rPr>
        <w:t xml:space="preserve">основной части </w:t>
      </w:r>
      <w:r w:rsidRPr="009565FB">
        <w:rPr>
          <w:rFonts w:ascii="Times New Roman" w:hAnsi="Times New Roman" w:cs="Times New Roman"/>
          <w:color w:val="000000"/>
          <w:sz w:val="28"/>
          <w:szCs w:val="28"/>
          <w:shd w:val="clear" w:color="auto" w:fill="FFFFFF"/>
        </w:rPr>
        <w:t xml:space="preserve">лесов на подзолистых и подзолисто-глеевых почвах и </w:t>
      </w:r>
      <w:r w:rsidR="00664968">
        <w:rPr>
          <w:rFonts w:ascii="Times New Roman" w:hAnsi="Times New Roman" w:cs="Times New Roman"/>
          <w:color w:val="000000"/>
          <w:sz w:val="28"/>
          <w:szCs w:val="28"/>
          <w:shd w:val="clear" w:color="auto" w:fill="FFFFFF"/>
        </w:rPr>
        <w:t xml:space="preserve">присутствие </w:t>
      </w:r>
      <w:r w:rsidRPr="009565FB">
        <w:rPr>
          <w:rFonts w:ascii="Times New Roman" w:hAnsi="Times New Roman" w:cs="Times New Roman"/>
          <w:color w:val="000000"/>
          <w:sz w:val="28"/>
          <w:szCs w:val="28"/>
          <w:shd w:val="clear" w:color="auto" w:fill="FFFFFF"/>
        </w:rPr>
        <w:t>сфагновых болот на торфяно-болотных почвах и торфах</w:t>
      </w:r>
      <w:r w:rsidR="00664968">
        <w:rPr>
          <w:rFonts w:ascii="Times New Roman" w:hAnsi="Times New Roman" w:cs="Times New Roman"/>
          <w:color w:val="000000"/>
          <w:sz w:val="28"/>
          <w:szCs w:val="28"/>
          <w:shd w:val="clear" w:color="auto" w:fill="FFFFFF"/>
        </w:rPr>
        <w:t>.</w:t>
      </w:r>
    </w:p>
    <w:p w:rsidR="009565FB" w:rsidRDefault="009565FB" w:rsidP="00FB196D">
      <w:pPr>
        <w:pStyle w:val="ab"/>
        <w:numPr>
          <w:ilvl w:val="1"/>
          <w:numId w:val="9"/>
        </w:numPr>
        <w:spacing w:line="360" w:lineRule="auto"/>
        <w:jc w:val="center"/>
        <w:outlineLvl w:val="1"/>
        <w:rPr>
          <w:rFonts w:ascii="Times New Roman" w:hAnsi="Times New Roman" w:cs="Times New Roman"/>
          <w:sz w:val="28"/>
          <w:szCs w:val="28"/>
          <w:lang w:eastAsia="ru-RU"/>
        </w:rPr>
      </w:pPr>
      <w:bookmarkStart w:id="2" w:name="_Toc507508491"/>
      <w:r w:rsidRPr="009565FB">
        <w:rPr>
          <w:rFonts w:ascii="Times New Roman" w:hAnsi="Times New Roman" w:cs="Times New Roman"/>
          <w:sz w:val="28"/>
          <w:szCs w:val="28"/>
          <w:lang w:eastAsia="ru-RU"/>
        </w:rPr>
        <w:t>Климат, преобладающие ветры.</w:t>
      </w:r>
      <w:bookmarkEnd w:id="2"/>
    </w:p>
    <w:p w:rsidR="009565FB" w:rsidRPr="009565FB" w:rsidRDefault="009565FB" w:rsidP="009565FB">
      <w:pPr>
        <w:pStyle w:val="ab"/>
        <w:spacing w:line="360" w:lineRule="auto"/>
        <w:ind w:firstLine="851"/>
        <w:jc w:val="center"/>
        <w:rPr>
          <w:rFonts w:ascii="Times New Roman" w:hAnsi="Times New Roman" w:cs="Times New Roman"/>
          <w:sz w:val="28"/>
          <w:szCs w:val="28"/>
          <w:lang w:eastAsia="ru-RU"/>
        </w:rPr>
      </w:pPr>
    </w:p>
    <w:p w:rsidR="009565FB" w:rsidRDefault="009565FB" w:rsidP="0047289A">
      <w:pPr>
        <w:pStyle w:val="ab"/>
        <w:spacing w:line="360" w:lineRule="auto"/>
        <w:ind w:firstLine="851"/>
        <w:jc w:val="both"/>
        <w:rPr>
          <w:rFonts w:cstheme="minorHAnsi"/>
          <w:sz w:val="28"/>
          <w:szCs w:val="28"/>
        </w:rPr>
      </w:pPr>
      <w:r w:rsidRPr="009565FB">
        <w:rPr>
          <w:rFonts w:cstheme="minorHAnsi"/>
          <w:sz w:val="28"/>
          <w:szCs w:val="28"/>
        </w:rPr>
        <w:t xml:space="preserve">Климат района </w:t>
      </w:r>
      <w:r>
        <w:rPr>
          <w:rFonts w:cstheme="minorHAnsi"/>
          <w:sz w:val="28"/>
          <w:szCs w:val="28"/>
        </w:rPr>
        <w:t xml:space="preserve">исследования </w:t>
      </w:r>
      <w:r w:rsidRPr="009565FB">
        <w:rPr>
          <w:rFonts w:cstheme="minorHAnsi"/>
          <w:sz w:val="28"/>
          <w:szCs w:val="28"/>
        </w:rPr>
        <w:t>континентальный с продолжительной холодной зимой и коротким умеренно тёплым летом. На формирование климата оказывают значительное влияние Уральские горы, главный хребет которых проходит в 1</w:t>
      </w:r>
      <w:r w:rsidR="00027348">
        <w:rPr>
          <w:rFonts w:cstheme="minorHAnsi"/>
          <w:sz w:val="28"/>
          <w:szCs w:val="28"/>
        </w:rPr>
        <w:t>5</w:t>
      </w:r>
      <w:r w:rsidRPr="009565FB">
        <w:rPr>
          <w:rFonts w:cstheme="minorHAnsi"/>
          <w:sz w:val="28"/>
          <w:szCs w:val="28"/>
        </w:rPr>
        <w:t xml:space="preserve">0 км к западу от лесничества, о чём свидетельствует годовые и суточные колебания почти всех метеорологических элементов (температура воздуха, количество осадков, продолжительность вегетационного и периода и т.д.). Часто проникающие сюда из арктических широт холодные воздушные массы во многом определяют суровость климата. Преобладающими ветрами, несущими с собой влагу, являются ветры западного и северо-западного направлений. </w:t>
      </w:r>
    </w:p>
    <w:p w:rsidR="009565FB" w:rsidRPr="009565FB" w:rsidRDefault="009565FB" w:rsidP="0047289A">
      <w:pPr>
        <w:pStyle w:val="ab"/>
        <w:spacing w:line="360" w:lineRule="auto"/>
        <w:ind w:firstLine="851"/>
        <w:jc w:val="both"/>
        <w:rPr>
          <w:rFonts w:ascii="Times New Roman" w:eastAsia="Times New Roman" w:hAnsi="Times New Roman" w:cs="Times New Roman"/>
          <w:sz w:val="28"/>
          <w:szCs w:val="28"/>
          <w:lang w:eastAsia="ru-RU"/>
        </w:rPr>
      </w:pPr>
      <w:r w:rsidRPr="009565FB">
        <w:rPr>
          <w:rFonts w:ascii="Times New Roman" w:hAnsi="Times New Roman" w:cs="Times New Roman"/>
          <w:sz w:val="28"/>
          <w:szCs w:val="28"/>
          <w:shd w:val="clear" w:color="auto" w:fill="FFFFFF"/>
        </w:rPr>
        <w:t>На континентальный</w:t>
      </w:r>
      <w:r w:rsidRPr="009565FB">
        <w:rPr>
          <w:rStyle w:val="apple-converted-space"/>
          <w:rFonts w:ascii="Times New Roman" w:hAnsi="Times New Roman" w:cs="Times New Roman"/>
          <w:sz w:val="28"/>
          <w:szCs w:val="28"/>
          <w:shd w:val="clear" w:color="auto" w:fill="FFFFFF"/>
        </w:rPr>
        <w:t> </w:t>
      </w:r>
      <w:r w:rsidRPr="009565FB">
        <w:rPr>
          <w:rFonts w:ascii="Times New Roman" w:hAnsi="Times New Roman" w:cs="Times New Roman"/>
          <w:sz w:val="28"/>
          <w:szCs w:val="28"/>
          <w:shd w:val="clear" w:color="auto" w:fill="FFFFFF"/>
        </w:rPr>
        <w:t>климат</w:t>
      </w:r>
      <w:r w:rsidRPr="009565FB">
        <w:rPr>
          <w:rStyle w:val="apple-converted-space"/>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района исследования</w:t>
      </w:r>
      <w:r w:rsidRPr="009565FB">
        <w:rPr>
          <w:rFonts w:ascii="Times New Roman" w:hAnsi="Times New Roman" w:cs="Times New Roman"/>
          <w:sz w:val="28"/>
          <w:szCs w:val="28"/>
          <w:shd w:val="clear" w:color="auto" w:fill="FFFFFF"/>
        </w:rPr>
        <w:t xml:space="preserve"> существенное влияние оказывает близость Северного Ледовитого океана. Равнинный рельеф способствует обмену воздушными массами между районами Северного Зауралья. </w:t>
      </w:r>
      <w:r w:rsidRPr="009565FB">
        <w:rPr>
          <w:rFonts w:ascii="Times New Roman" w:hAnsi="Times New Roman" w:cs="Times New Roman"/>
          <w:color w:val="000000"/>
          <w:spacing w:val="-7"/>
          <w:sz w:val="28"/>
          <w:szCs w:val="28"/>
        </w:rPr>
        <w:t>Кроме того, здесь</w:t>
      </w:r>
      <w:r w:rsidRPr="009565FB">
        <w:rPr>
          <w:rFonts w:ascii="Times New Roman" w:hAnsi="Times New Roman" w:cs="Times New Roman"/>
          <w:color w:val="000000"/>
          <w:sz w:val="28"/>
          <w:szCs w:val="28"/>
        </w:rPr>
        <w:t xml:space="preserve"> испытывается  частое воздействие от</w:t>
      </w:r>
      <w:r w:rsidRPr="009565FB">
        <w:rPr>
          <w:rFonts w:ascii="Times New Roman" w:hAnsi="Times New Roman" w:cs="Times New Roman"/>
          <w:color w:val="000000"/>
          <w:spacing w:val="-7"/>
          <w:sz w:val="28"/>
          <w:szCs w:val="28"/>
        </w:rPr>
        <w:t xml:space="preserve">носительно сухих воздушных масс: </w:t>
      </w:r>
      <w:r w:rsidRPr="009565FB">
        <w:rPr>
          <w:rFonts w:ascii="Times New Roman" w:hAnsi="Times New Roman" w:cs="Times New Roman"/>
          <w:color w:val="000000"/>
          <w:spacing w:val="-2"/>
          <w:sz w:val="28"/>
          <w:szCs w:val="28"/>
        </w:rPr>
        <w:t>континентального воздуха Сибири, субтропичес</w:t>
      </w:r>
      <w:r w:rsidRPr="009565FB">
        <w:rPr>
          <w:rFonts w:ascii="Times New Roman" w:hAnsi="Times New Roman" w:cs="Times New Roman"/>
          <w:color w:val="000000"/>
          <w:spacing w:val="-4"/>
          <w:sz w:val="28"/>
          <w:szCs w:val="28"/>
        </w:rPr>
        <w:t>кого воздуха Средней Азии.</w:t>
      </w:r>
    </w:p>
    <w:p w:rsidR="009565FB" w:rsidRPr="009565FB" w:rsidRDefault="009565FB" w:rsidP="0047289A">
      <w:pPr>
        <w:pStyle w:val="ab"/>
        <w:spacing w:line="360" w:lineRule="auto"/>
        <w:ind w:firstLine="851"/>
        <w:jc w:val="both"/>
        <w:rPr>
          <w:rFonts w:ascii="Times New Roman" w:hAnsi="Times New Roman" w:cs="Times New Roman"/>
          <w:bCs/>
          <w:sz w:val="28"/>
          <w:szCs w:val="28"/>
        </w:rPr>
      </w:pPr>
      <w:r w:rsidRPr="009565FB">
        <w:rPr>
          <w:rFonts w:ascii="Times New Roman" w:eastAsia="Times New Roman" w:hAnsi="Times New Roman" w:cs="Times New Roman"/>
          <w:sz w:val="28"/>
          <w:szCs w:val="28"/>
          <w:lang w:eastAsia="ru-RU"/>
        </w:rPr>
        <w:t xml:space="preserve">Количество осадков превышает потенциальную возможность их испарения. Влажность воздуха летом относительно высокая и составляет  - 86%. </w:t>
      </w:r>
      <w:r w:rsidRPr="009565FB">
        <w:rPr>
          <w:rFonts w:ascii="Times New Roman" w:hAnsi="Times New Roman" w:cs="Times New Roman"/>
          <w:sz w:val="28"/>
          <w:szCs w:val="28"/>
        </w:rPr>
        <w:t xml:space="preserve">Среднегодовая относительная влажность (среднесуточная) воздуха составляет – 68%. </w:t>
      </w:r>
      <w:r w:rsidRPr="009565FB">
        <w:rPr>
          <w:rFonts w:ascii="Times New Roman" w:eastAsia="Times New Roman" w:hAnsi="Times New Roman" w:cs="Times New Roman"/>
          <w:sz w:val="28"/>
          <w:szCs w:val="28"/>
          <w:lang w:eastAsia="ru-RU"/>
        </w:rPr>
        <w:t xml:space="preserve"> </w:t>
      </w:r>
      <w:r w:rsidRPr="009565FB">
        <w:rPr>
          <w:rFonts w:ascii="Times New Roman" w:hAnsi="Times New Roman" w:cs="Times New Roman"/>
          <w:color w:val="000000"/>
          <w:spacing w:val="-1"/>
          <w:sz w:val="28"/>
          <w:szCs w:val="28"/>
        </w:rPr>
        <w:t>В</w:t>
      </w:r>
      <w:r w:rsidRPr="009565FB">
        <w:rPr>
          <w:rFonts w:ascii="Times New Roman" w:hAnsi="Times New Roman" w:cs="Times New Roman"/>
          <w:color w:val="000000"/>
          <w:sz w:val="28"/>
          <w:szCs w:val="28"/>
        </w:rPr>
        <w:t xml:space="preserve"> теплый сезон вы</w:t>
      </w:r>
      <w:r w:rsidR="003646FE">
        <w:rPr>
          <w:rFonts w:ascii="Times New Roman" w:hAnsi="Times New Roman" w:cs="Times New Roman"/>
          <w:color w:val="000000"/>
          <w:spacing w:val="-2"/>
          <w:sz w:val="28"/>
          <w:szCs w:val="28"/>
        </w:rPr>
        <w:t xml:space="preserve">падает около </w:t>
      </w:r>
      <w:r w:rsidRPr="009565FB">
        <w:rPr>
          <w:rFonts w:ascii="Times New Roman" w:hAnsi="Times New Roman" w:cs="Times New Roman"/>
          <w:color w:val="000000"/>
          <w:spacing w:val="-2"/>
          <w:sz w:val="28"/>
          <w:szCs w:val="28"/>
        </w:rPr>
        <w:t xml:space="preserve">70%  годовой суммы осадков. </w:t>
      </w:r>
      <w:r w:rsidRPr="009565FB">
        <w:rPr>
          <w:rFonts w:ascii="Times New Roman" w:eastAsia="Times New Roman" w:hAnsi="Times New Roman" w:cs="Times New Roman"/>
          <w:sz w:val="28"/>
          <w:szCs w:val="28"/>
          <w:lang w:eastAsia="ru-RU"/>
        </w:rPr>
        <w:t xml:space="preserve">Температура почвы пониженная, влажность выше влажности завядания. </w:t>
      </w:r>
    </w:p>
    <w:p w:rsidR="009565FB" w:rsidRPr="009565FB" w:rsidRDefault="009565FB" w:rsidP="0047289A">
      <w:pPr>
        <w:pStyle w:val="ab"/>
        <w:spacing w:line="360" w:lineRule="auto"/>
        <w:ind w:firstLine="851"/>
        <w:jc w:val="both"/>
        <w:rPr>
          <w:rFonts w:ascii="Times New Roman" w:hAnsi="Times New Roman" w:cs="Times New Roman"/>
          <w:bCs/>
          <w:sz w:val="28"/>
          <w:szCs w:val="28"/>
        </w:rPr>
      </w:pPr>
      <w:r w:rsidRPr="009565FB">
        <w:rPr>
          <w:rFonts w:ascii="Times New Roman" w:hAnsi="Times New Roman" w:cs="Times New Roman"/>
          <w:bCs/>
          <w:sz w:val="28"/>
          <w:szCs w:val="28"/>
        </w:rPr>
        <w:t>По многолетним данным Атымской метеорологической станции:</w:t>
      </w:r>
    </w:p>
    <w:p w:rsidR="009565FB" w:rsidRPr="009565FB" w:rsidRDefault="009565FB" w:rsidP="0047289A">
      <w:pPr>
        <w:pStyle w:val="ab"/>
        <w:numPr>
          <w:ilvl w:val="0"/>
          <w:numId w:val="4"/>
        </w:numPr>
        <w:spacing w:line="360" w:lineRule="auto"/>
        <w:ind w:firstLine="851"/>
        <w:jc w:val="both"/>
        <w:rPr>
          <w:rFonts w:ascii="Times New Roman" w:hAnsi="Times New Roman" w:cs="Times New Roman"/>
          <w:bCs/>
          <w:sz w:val="28"/>
          <w:szCs w:val="28"/>
        </w:rPr>
      </w:pPr>
      <w:r w:rsidRPr="009565FB">
        <w:rPr>
          <w:rFonts w:ascii="Times New Roman" w:hAnsi="Times New Roman" w:cs="Times New Roman"/>
          <w:bCs/>
          <w:sz w:val="28"/>
          <w:szCs w:val="28"/>
        </w:rPr>
        <w:t>средние месячные и средние годовые температуры воздуха составляют: июль -  +17,</w:t>
      </w:r>
      <w:r w:rsidR="004A253D">
        <w:rPr>
          <w:rFonts w:ascii="Times New Roman" w:hAnsi="Times New Roman" w:cs="Times New Roman"/>
          <w:bCs/>
          <w:sz w:val="28"/>
          <w:szCs w:val="28"/>
        </w:rPr>
        <w:t>4</w:t>
      </w:r>
      <w:r w:rsidRPr="009565FB">
        <w:rPr>
          <w:rFonts w:ascii="Times New Roman" w:hAnsi="Times New Roman" w:cs="Times New Roman"/>
          <w:bCs/>
          <w:sz w:val="28"/>
          <w:szCs w:val="28"/>
        </w:rPr>
        <w:t>°С,  январь - -1</w:t>
      </w:r>
      <w:r w:rsidR="004A253D">
        <w:rPr>
          <w:rFonts w:ascii="Times New Roman" w:hAnsi="Times New Roman" w:cs="Times New Roman"/>
          <w:bCs/>
          <w:sz w:val="28"/>
          <w:szCs w:val="28"/>
        </w:rPr>
        <w:t>9,5</w:t>
      </w:r>
      <w:r w:rsidRPr="009565FB">
        <w:rPr>
          <w:rFonts w:ascii="Times New Roman" w:hAnsi="Times New Roman" w:cs="Times New Roman"/>
          <w:bCs/>
          <w:sz w:val="28"/>
          <w:szCs w:val="28"/>
        </w:rPr>
        <w:t>°С и -</w:t>
      </w:r>
      <w:r w:rsidR="004A253D">
        <w:rPr>
          <w:rFonts w:ascii="Times New Roman" w:hAnsi="Times New Roman" w:cs="Times New Roman"/>
          <w:bCs/>
          <w:sz w:val="28"/>
          <w:szCs w:val="28"/>
        </w:rPr>
        <w:t>1,1</w:t>
      </w:r>
      <w:r w:rsidRPr="009565FB">
        <w:rPr>
          <w:rFonts w:ascii="Times New Roman" w:hAnsi="Times New Roman" w:cs="Times New Roman"/>
          <w:bCs/>
          <w:sz w:val="28"/>
          <w:szCs w:val="28"/>
        </w:rPr>
        <w:t>°С соответственно;</w:t>
      </w:r>
    </w:p>
    <w:p w:rsidR="009565FB" w:rsidRPr="009565FB" w:rsidRDefault="009565FB" w:rsidP="0047289A">
      <w:pPr>
        <w:pStyle w:val="ab"/>
        <w:numPr>
          <w:ilvl w:val="0"/>
          <w:numId w:val="4"/>
        </w:numPr>
        <w:spacing w:line="360" w:lineRule="auto"/>
        <w:ind w:firstLine="851"/>
        <w:jc w:val="both"/>
        <w:rPr>
          <w:rFonts w:ascii="Times New Roman" w:hAnsi="Times New Roman" w:cs="Times New Roman"/>
          <w:bCs/>
          <w:sz w:val="28"/>
          <w:szCs w:val="28"/>
        </w:rPr>
      </w:pPr>
      <w:r w:rsidRPr="009565FB">
        <w:rPr>
          <w:rFonts w:ascii="Times New Roman" w:hAnsi="Times New Roman" w:cs="Times New Roman"/>
          <w:bCs/>
          <w:sz w:val="28"/>
          <w:szCs w:val="28"/>
        </w:rPr>
        <w:t>средние месячные и среднегодовые количества осадков в мм, (см.</w:t>
      </w:r>
      <w:r w:rsidR="006960C6">
        <w:rPr>
          <w:rFonts w:ascii="Times New Roman" w:hAnsi="Times New Roman" w:cs="Times New Roman"/>
          <w:bCs/>
          <w:sz w:val="28"/>
          <w:szCs w:val="28"/>
        </w:rPr>
        <w:t xml:space="preserve"> </w:t>
      </w:r>
      <w:r w:rsidRPr="009565FB">
        <w:rPr>
          <w:rFonts w:ascii="Times New Roman" w:hAnsi="Times New Roman" w:cs="Times New Roman"/>
          <w:bCs/>
          <w:sz w:val="28"/>
          <w:szCs w:val="28"/>
        </w:rPr>
        <w:t>Таблицу 1).</w:t>
      </w:r>
    </w:p>
    <w:p w:rsidR="00027348" w:rsidRPr="001721A1" w:rsidRDefault="00027348" w:rsidP="00027348">
      <w:pPr>
        <w:pStyle w:val="aa"/>
        <w:autoSpaceDE w:val="0"/>
        <w:autoSpaceDN w:val="0"/>
        <w:adjustRightInd w:val="0"/>
        <w:spacing w:after="0" w:line="360" w:lineRule="auto"/>
        <w:ind w:left="0"/>
        <w:jc w:val="center"/>
        <w:rPr>
          <w:bCs/>
          <w:sz w:val="28"/>
          <w:szCs w:val="28"/>
        </w:rPr>
      </w:pPr>
      <w:r w:rsidRPr="009565FB">
        <w:rPr>
          <w:bCs/>
          <w:sz w:val="28"/>
          <w:szCs w:val="28"/>
        </w:rPr>
        <w:t>Средние месячные и среднегодовое количество осадков в мм.</w:t>
      </w:r>
    </w:p>
    <w:p w:rsidR="001721A1" w:rsidRDefault="009565FB" w:rsidP="001721A1">
      <w:pPr>
        <w:pStyle w:val="aa"/>
        <w:autoSpaceDE w:val="0"/>
        <w:autoSpaceDN w:val="0"/>
        <w:adjustRightInd w:val="0"/>
        <w:spacing w:after="0" w:line="360" w:lineRule="auto"/>
        <w:ind w:left="0" w:firstLine="851"/>
        <w:jc w:val="right"/>
        <w:rPr>
          <w:bCs/>
          <w:sz w:val="28"/>
          <w:szCs w:val="28"/>
        </w:rPr>
      </w:pPr>
      <w:r w:rsidRPr="009565FB">
        <w:rPr>
          <w:bCs/>
          <w:sz w:val="28"/>
          <w:szCs w:val="28"/>
        </w:rPr>
        <w:lastRenderedPageBreak/>
        <w:t>Таблица 1.</w:t>
      </w:r>
      <w:r w:rsidR="001721A1" w:rsidRPr="001721A1">
        <w:rPr>
          <w:bCs/>
          <w:sz w:val="28"/>
          <w:szCs w:val="28"/>
        </w:rPr>
        <w:t xml:space="preserve"> </w:t>
      </w:r>
    </w:p>
    <w:tbl>
      <w:tblPr>
        <w:tblStyle w:val="a5"/>
        <w:tblW w:w="0" w:type="auto"/>
        <w:tblLook w:val="04A0" w:firstRow="1" w:lastRow="0" w:firstColumn="1" w:lastColumn="0" w:noHBand="0" w:noVBand="1"/>
      </w:tblPr>
      <w:tblGrid>
        <w:gridCol w:w="693"/>
        <w:gridCol w:w="693"/>
        <w:gridCol w:w="693"/>
        <w:gridCol w:w="693"/>
        <w:gridCol w:w="693"/>
        <w:gridCol w:w="693"/>
        <w:gridCol w:w="693"/>
        <w:gridCol w:w="693"/>
        <w:gridCol w:w="693"/>
        <w:gridCol w:w="693"/>
        <w:gridCol w:w="693"/>
        <w:gridCol w:w="693"/>
        <w:gridCol w:w="745"/>
      </w:tblGrid>
      <w:tr w:rsidR="009565FB" w:rsidRPr="009565FB" w:rsidTr="00A53876">
        <w:trPr>
          <w:cantSplit/>
          <w:trHeight w:val="1718"/>
        </w:trPr>
        <w:tc>
          <w:tcPr>
            <w:tcW w:w="711"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Январь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Февраль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Март</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Апрель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Май</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Июнь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Июль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Август</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Сентябрь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Октябрь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Ноябрь</w:t>
            </w:r>
          </w:p>
        </w:tc>
        <w:tc>
          <w:tcPr>
            <w:tcW w:w="710"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Декабрь</w:t>
            </w:r>
          </w:p>
        </w:tc>
        <w:tc>
          <w:tcPr>
            <w:tcW w:w="766" w:type="dxa"/>
            <w:textDirection w:val="btLr"/>
          </w:tcPr>
          <w:p w:rsidR="009565FB" w:rsidRPr="009565FB" w:rsidRDefault="009565FB" w:rsidP="009565FB">
            <w:pPr>
              <w:autoSpaceDE w:val="0"/>
              <w:autoSpaceDN w:val="0"/>
              <w:adjustRightInd w:val="0"/>
              <w:spacing w:line="360" w:lineRule="auto"/>
              <w:ind w:left="113" w:right="113"/>
              <w:rPr>
                <w:bCs/>
                <w:sz w:val="28"/>
                <w:szCs w:val="28"/>
              </w:rPr>
            </w:pPr>
            <w:r w:rsidRPr="009565FB">
              <w:rPr>
                <w:bCs/>
                <w:sz w:val="28"/>
                <w:szCs w:val="28"/>
              </w:rPr>
              <w:t xml:space="preserve">Итого </w:t>
            </w:r>
            <w:r w:rsidR="00A53876">
              <w:rPr>
                <w:bCs/>
                <w:sz w:val="28"/>
                <w:szCs w:val="28"/>
              </w:rPr>
              <w:t xml:space="preserve"> в</w:t>
            </w:r>
            <w:r w:rsidRPr="009565FB">
              <w:rPr>
                <w:bCs/>
                <w:sz w:val="28"/>
                <w:szCs w:val="28"/>
              </w:rPr>
              <w:t xml:space="preserve"> год</w:t>
            </w:r>
          </w:p>
        </w:tc>
      </w:tr>
      <w:tr w:rsidR="009565FB" w:rsidRPr="009565FB" w:rsidTr="00A53876">
        <w:trPr>
          <w:trHeight w:val="1242"/>
        </w:trPr>
        <w:tc>
          <w:tcPr>
            <w:tcW w:w="711"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2</w:t>
            </w:r>
            <w:r w:rsidR="00A53876">
              <w:rPr>
                <w:bCs/>
                <w:sz w:val="28"/>
                <w:szCs w:val="28"/>
              </w:rPr>
              <w:t>2</w:t>
            </w:r>
            <w:r w:rsidR="004A253D">
              <w:rPr>
                <w:bCs/>
                <w:sz w:val="28"/>
                <w:szCs w:val="28"/>
              </w:rPr>
              <w:t>6</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2</w:t>
            </w:r>
            <w:r w:rsidR="004A253D">
              <w:rPr>
                <w:bCs/>
                <w:sz w:val="28"/>
                <w:szCs w:val="28"/>
              </w:rPr>
              <w:t>17</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2</w:t>
            </w:r>
            <w:r w:rsidR="004A253D">
              <w:rPr>
                <w:bCs/>
                <w:sz w:val="28"/>
                <w:szCs w:val="28"/>
              </w:rPr>
              <w:t>19</w:t>
            </w:r>
          </w:p>
        </w:tc>
        <w:tc>
          <w:tcPr>
            <w:tcW w:w="710" w:type="dxa"/>
          </w:tcPr>
          <w:p w:rsidR="009565FB" w:rsidRPr="009565FB" w:rsidRDefault="009565FB" w:rsidP="00EF0F2F">
            <w:pPr>
              <w:autoSpaceDE w:val="0"/>
              <w:autoSpaceDN w:val="0"/>
              <w:adjustRightInd w:val="0"/>
              <w:spacing w:line="360" w:lineRule="auto"/>
              <w:ind w:firstLine="851"/>
              <w:jc w:val="center"/>
              <w:rPr>
                <w:bCs/>
                <w:sz w:val="28"/>
                <w:szCs w:val="28"/>
              </w:rPr>
            </w:pPr>
            <w:r w:rsidRPr="009565FB">
              <w:rPr>
                <w:bCs/>
                <w:sz w:val="28"/>
                <w:szCs w:val="28"/>
              </w:rPr>
              <w:t>3</w:t>
            </w:r>
            <w:r w:rsidR="00A53876">
              <w:rPr>
                <w:bCs/>
                <w:sz w:val="28"/>
                <w:szCs w:val="28"/>
              </w:rPr>
              <w:t>3</w:t>
            </w:r>
            <w:r w:rsidRPr="009565FB">
              <w:rPr>
                <w:bCs/>
                <w:sz w:val="28"/>
                <w:szCs w:val="28"/>
              </w:rPr>
              <w:t>2</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5</w:t>
            </w:r>
            <w:r w:rsidR="004A253D">
              <w:rPr>
                <w:bCs/>
                <w:sz w:val="28"/>
                <w:szCs w:val="28"/>
              </w:rPr>
              <w:t>46</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6</w:t>
            </w:r>
            <w:r w:rsidR="00A53876">
              <w:rPr>
                <w:bCs/>
                <w:sz w:val="28"/>
                <w:szCs w:val="28"/>
              </w:rPr>
              <w:t>6</w:t>
            </w:r>
            <w:r w:rsidR="004A253D">
              <w:rPr>
                <w:bCs/>
                <w:sz w:val="28"/>
                <w:szCs w:val="28"/>
              </w:rPr>
              <w:t>1</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7</w:t>
            </w:r>
            <w:r w:rsidR="004A253D">
              <w:rPr>
                <w:bCs/>
                <w:sz w:val="28"/>
                <w:szCs w:val="28"/>
              </w:rPr>
              <w:t>82</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6</w:t>
            </w:r>
            <w:r w:rsidR="004A253D">
              <w:rPr>
                <w:bCs/>
                <w:sz w:val="28"/>
                <w:szCs w:val="28"/>
              </w:rPr>
              <w:t>73</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5</w:t>
            </w:r>
            <w:r w:rsidR="00A53876">
              <w:rPr>
                <w:bCs/>
                <w:sz w:val="28"/>
                <w:szCs w:val="28"/>
              </w:rPr>
              <w:t>5</w:t>
            </w:r>
            <w:r w:rsidR="004A253D">
              <w:rPr>
                <w:bCs/>
                <w:sz w:val="28"/>
                <w:szCs w:val="28"/>
              </w:rPr>
              <w:t>5</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4</w:t>
            </w:r>
            <w:r w:rsidR="00A53876">
              <w:rPr>
                <w:bCs/>
                <w:sz w:val="28"/>
                <w:szCs w:val="28"/>
              </w:rPr>
              <w:t>4</w:t>
            </w:r>
            <w:r w:rsidR="004A253D">
              <w:rPr>
                <w:bCs/>
                <w:sz w:val="28"/>
                <w:szCs w:val="28"/>
              </w:rPr>
              <w:t>5</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4</w:t>
            </w:r>
            <w:r w:rsidR="004A253D">
              <w:rPr>
                <w:bCs/>
                <w:sz w:val="28"/>
                <w:szCs w:val="28"/>
              </w:rPr>
              <w:t>3</w:t>
            </w:r>
            <w:r w:rsidRPr="009565FB">
              <w:rPr>
                <w:bCs/>
                <w:sz w:val="28"/>
                <w:szCs w:val="28"/>
              </w:rPr>
              <w:t>4</w:t>
            </w:r>
          </w:p>
        </w:tc>
        <w:tc>
          <w:tcPr>
            <w:tcW w:w="710"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4</w:t>
            </w:r>
            <w:r w:rsidR="004A253D">
              <w:rPr>
                <w:bCs/>
                <w:sz w:val="28"/>
                <w:szCs w:val="28"/>
              </w:rPr>
              <w:t>27</w:t>
            </w:r>
          </w:p>
        </w:tc>
        <w:tc>
          <w:tcPr>
            <w:tcW w:w="766" w:type="dxa"/>
          </w:tcPr>
          <w:p w:rsidR="009565FB" w:rsidRPr="009565FB" w:rsidRDefault="009565FB" w:rsidP="004A253D">
            <w:pPr>
              <w:autoSpaceDE w:val="0"/>
              <w:autoSpaceDN w:val="0"/>
              <w:adjustRightInd w:val="0"/>
              <w:spacing w:line="360" w:lineRule="auto"/>
              <w:ind w:firstLine="851"/>
              <w:jc w:val="center"/>
              <w:rPr>
                <w:bCs/>
                <w:sz w:val="28"/>
                <w:szCs w:val="28"/>
              </w:rPr>
            </w:pPr>
            <w:r w:rsidRPr="009565FB">
              <w:rPr>
                <w:bCs/>
                <w:sz w:val="28"/>
                <w:szCs w:val="28"/>
              </w:rPr>
              <w:t>5</w:t>
            </w:r>
            <w:r w:rsidR="00A53876">
              <w:rPr>
                <w:bCs/>
                <w:sz w:val="28"/>
                <w:szCs w:val="28"/>
              </w:rPr>
              <w:t>5</w:t>
            </w:r>
            <w:r w:rsidR="004A253D">
              <w:rPr>
                <w:bCs/>
                <w:sz w:val="28"/>
                <w:szCs w:val="28"/>
              </w:rPr>
              <w:t>17</w:t>
            </w:r>
          </w:p>
        </w:tc>
      </w:tr>
    </w:tbl>
    <w:p w:rsidR="009565FB" w:rsidRPr="009565FB" w:rsidRDefault="009565FB" w:rsidP="009565FB">
      <w:pPr>
        <w:pStyle w:val="aa"/>
        <w:autoSpaceDE w:val="0"/>
        <w:autoSpaceDN w:val="0"/>
        <w:adjustRightInd w:val="0"/>
        <w:spacing w:after="0" w:line="360" w:lineRule="auto"/>
        <w:ind w:left="1287" w:firstLine="851"/>
        <w:rPr>
          <w:bCs/>
          <w:sz w:val="28"/>
          <w:szCs w:val="28"/>
        </w:rPr>
      </w:pPr>
    </w:p>
    <w:p w:rsidR="009565FB" w:rsidRPr="009565FB" w:rsidRDefault="009565FB" w:rsidP="0047289A">
      <w:pPr>
        <w:pStyle w:val="ab"/>
        <w:numPr>
          <w:ilvl w:val="0"/>
          <w:numId w:val="4"/>
        </w:numPr>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абсолютный максимум  -  + 3</w:t>
      </w:r>
      <w:r w:rsidR="006B3BB3">
        <w:rPr>
          <w:rFonts w:ascii="Times New Roman" w:hAnsi="Times New Roman" w:cs="Times New Roman"/>
          <w:sz w:val="28"/>
          <w:szCs w:val="28"/>
        </w:rPr>
        <w:t>5,</w:t>
      </w:r>
      <w:r w:rsidRPr="009565FB">
        <w:rPr>
          <w:rFonts w:ascii="Times New Roman" w:hAnsi="Times New Roman" w:cs="Times New Roman"/>
          <w:sz w:val="28"/>
          <w:szCs w:val="28"/>
        </w:rPr>
        <w:t>6 °С  и минимум -  - 52</w:t>
      </w:r>
      <w:r w:rsidR="006B3BB3">
        <w:rPr>
          <w:rFonts w:ascii="Times New Roman" w:hAnsi="Times New Roman" w:cs="Times New Roman"/>
          <w:sz w:val="28"/>
          <w:szCs w:val="28"/>
        </w:rPr>
        <w:t>,3</w:t>
      </w:r>
      <w:r w:rsidRPr="009565FB">
        <w:rPr>
          <w:rFonts w:ascii="Times New Roman" w:hAnsi="Times New Roman" w:cs="Times New Roman"/>
          <w:sz w:val="28"/>
          <w:szCs w:val="28"/>
        </w:rPr>
        <w:t>°С температуры воздуха зафиксированы 10.07.2010 г.  и  08.12.1969 г. соответственно за период наблюдений с 1965г;</w:t>
      </w:r>
    </w:p>
    <w:p w:rsidR="009565FB" w:rsidRPr="009565FB" w:rsidRDefault="009565FB" w:rsidP="0047289A">
      <w:pPr>
        <w:pStyle w:val="ab"/>
        <w:numPr>
          <w:ilvl w:val="0"/>
          <w:numId w:val="4"/>
        </w:numPr>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вегетационный период начинается с 15-20 мая и длится от 95 до 115 дней (май-сентябрь). Средняя продолжительность весеннего и осеннего лесокультурных периодов в интервале температур от +5 до +10°С составляет в сумме около 45-50 дней.;</w:t>
      </w:r>
    </w:p>
    <w:p w:rsidR="009565FB" w:rsidRPr="009565FB" w:rsidRDefault="009565FB" w:rsidP="0047289A">
      <w:pPr>
        <w:pStyle w:val="ab"/>
        <w:numPr>
          <w:ilvl w:val="0"/>
          <w:numId w:val="4"/>
        </w:numPr>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даты осенних  25.08 – 20.09. и весенних 10.05. – 10.06. заморозков;</w:t>
      </w:r>
    </w:p>
    <w:p w:rsidR="009565FB" w:rsidRPr="009565FB" w:rsidRDefault="009565FB" w:rsidP="0047289A">
      <w:pPr>
        <w:pStyle w:val="ab"/>
        <w:numPr>
          <w:ilvl w:val="0"/>
          <w:numId w:val="4"/>
        </w:numPr>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направление господствующих ветров – запад и северо-запад, средняя скорость ветра достигает 2,6</w:t>
      </w:r>
      <w:r w:rsidR="006B3BB3">
        <w:rPr>
          <w:rFonts w:ascii="Times New Roman" w:hAnsi="Times New Roman" w:cs="Times New Roman"/>
          <w:sz w:val="28"/>
          <w:szCs w:val="28"/>
        </w:rPr>
        <w:t xml:space="preserve"> </w:t>
      </w:r>
      <w:r w:rsidRPr="009565FB">
        <w:rPr>
          <w:rFonts w:ascii="Times New Roman" w:hAnsi="Times New Roman" w:cs="Times New Roman"/>
          <w:sz w:val="28"/>
          <w:szCs w:val="28"/>
        </w:rPr>
        <w:t>м/с, максимальная – 22</w:t>
      </w:r>
      <w:r w:rsidR="006B3BB3">
        <w:rPr>
          <w:rFonts w:ascii="Times New Roman" w:hAnsi="Times New Roman" w:cs="Times New Roman"/>
          <w:sz w:val="28"/>
          <w:szCs w:val="28"/>
        </w:rPr>
        <w:t xml:space="preserve"> </w:t>
      </w:r>
      <w:r w:rsidRPr="009565FB">
        <w:rPr>
          <w:rFonts w:ascii="Times New Roman" w:hAnsi="Times New Roman" w:cs="Times New Roman"/>
          <w:sz w:val="28"/>
          <w:szCs w:val="28"/>
        </w:rPr>
        <w:t>м/сек.</w:t>
      </w:r>
    </w:p>
    <w:p w:rsidR="00664968"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 xml:space="preserve">Сезоны года выражены отчётливо. Для весны характерно быстрое повышение средних суточных температур воздуха. Наряду с этим, в мае и даже июне бывают возвраты холодов, связанные с вторжением холодного арктического воздуха. Нередко продолжительность похолоданий доходит до 8-13 дней и сопровождается обильным выпадением снега. </w:t>
      </w: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Вторжение арктического воздуха особенно ощутимо летом, когда он повсеместно вызывает заморозки. Устойчивый переход среднесуточной температуры воздуха через 0°С происходит в среднем 1 мая и 1октября.</w:t>
      </w: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lastRenderedPageBreak/>
        <w:t xml:space="preserve">Замерзание рек начинается во второй половине октября, полный ледостав -  в </w:t>
      </w:r>
      <w:r w:rsidR="006B3BB3">
        <w:rPr>
          <w:rFonts w:ascii="Times New Roman" w:hAnsi="Times New Roman" w:cs="Times New Roman"/>
          <w:sz w:val="28"/>
          <w:szCs w:val="28"/>
        </w:rPr>
        <w:t>первой половине</w:t>
      </w:r>
      <w:r w:rsidRPr="009565FB">
        <w:rPr>
          <w:rFonts w:ascii="Times New Roman" w:hAnsi="Times New Roman" w:cs="Times New Roman"/>
          <w:sz w:val="28"/>
          <w:szCs w:val="28"/>
        </w:rPr>
        <w:t xml:space="preserve"> ноября, вскрытие рек ото льда </w:t>
      </w:r>
      <w:r w:rsidR="00DD32BF">
        <w:rPr>
          <w:rFonts w:ascii="Times New Roman" w:hAnsi="Times New Roman" w:cs="Times New Roman"/>
          <w:sz w:val="28"/>
          <w:szCs w:val="28"/>
        </w:rPr>
        <w:t>–</w:t>
      </w:r>
      <w:r w:rsidRPr="009565FB">
        <w:rPr>
          <w:rFonts w:ascii="Times New Roman" w:hAnsi="Times New Roman" w:cs="Times New Roman"/>
          <w:sz w:val="28"/>
          <w:szCs w:val="28"/>
        </w:rPr>
        <w:t xml:space="preserve"> во второй половине апреля. </w:t>
      </w: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Устойчивый снежный покров формируется в первой декаде ноября и лежит 170-</w:t>
      </w:r>
      <w:r w:rsidRPr="009565FB">
        <w:rPr>
          <w:rFonts w:ascii="Times New Roman" w:hAnsi="Times New Roman" w:cs="Times New Roman"/>
          <w:spacing w:val="-2"/>
          <w:sz w:val="28"/>
          <w:szCs w:val="28"/>
        </w:rPr>
        <w:t>180</w:t>
      </w:r>
      <w:r w:rsidRPr="009565FB">
        <w:rPr>
          <w:rStyle w:val="apple-converted-space"/>
          <w:rFonts w:ascii="Times New Roman" w:hAnsi="Times New Roman" w:cs="Times New Roman"/>
          <w:color w:val="000000"/>
          <w:spacing w:val="-2"/>
          <w:sz w:val="28"/>
          <w:szCs w:val="28"/>
        </w:rPr>
        <w:t> </w:t>
      </w:r>
      <w:r w:rsidRPr="009565FB">
        <w:rPr>
          <w:rFonts w:ascii="Times New Roman" w:hAnsi="Times New Roman" w:cs="Times New Roman"/>
          <w:sz w:val="28"/>
          <w:szCs w:val="28"/>
        </w:rPr>
        <w:t xml:space="preserve"> дней. Средняя мощность снежного покрова составляет 70 см, максимальная высота его 130 см. П</w:t>
      </w:r>
      <w:r w:rsidR="00EF00BB">
        <w:rPr>
          <w:rFonts w:ascii="Times New Roman" w:hAnsi="Times New Roman" w:cs="Times New Roman"/>
          <w:sz w:val="28"/>
          <w:szCs w:val="28"/>
        </w:rPr>
        <w:t xml:space="preserve">роцесс снеготаянья начинается во второй </w:t>
      </w:r>
      <w:r w:rsidRPr="009565FB">
        <w:rPr>
          <w:rFonts w:ascii="Times New Roman" w:hAnsi="Times New Roman" w:cs="Times New Roman"/>
          <w:sz w:val="28"/>
          <w:szCs w:val="28"/>
        </w:rPr>
        <w:t xml:space="preserve">декаде </w:t>
      </w:r>
      <w:r w:rsidR="00EF00BB">
        <w:rPr>
          <w:rFonts w:ascii="Times New Roman" w:hAnsi="Times New Roman" w:cs="Times New Roman"/>
          <w:sz w:val="28"/>
          <w:szCs w:val="28"/>
        </w:rPr>
        <w:t>марта</w:t>
      </w:r>
      <w:r w:rsidRPr="009565FB">
        <w:rPr>
          <w:rFonts w:ascii="Times New Roman" w:hAnsi="Times New Roman" w:cs="Times New Roman"/>
          <w:sz w:val="28"/>
          <w:szCs w:val="28"/>
        </w:rPr>
        <w:t xml:space="preserve"> и длится </w:t>
      </w:r>
      <w:r w:rsidR="00EF00BB">
        <w:rPr>
          <w:rFonts w:ascii="Times New Roman" w:hAnsi="Times New Roman" w:cs="Times New Roman"/>
          <w:sz w:val="28"/>
          <w:szCs w:val="28"/>
        </w:rPr>
        <w:t>от 15-20 до 3</w:t>
      </w:r>
      <w:r w:rsidRPr="009565FB">
        <w:rPr>
          <w:rFonts w:ascii="Times New Roman" w:hAnsi="Times New Roman" w:cs="Times New Roman"/>
          <w:sz w:val="28"/>
          <w:szCs w:val="28"/>
        </w:rPr>
        <w:t>5</w:t>
      </w:r>
      <w:r w:rsidR="00EF00BB">
        <w:rPr>
          <w:rFonts w:ascii="Times New Roman" w:hAnsi="Times New Roman" w:cs="Times New Roman"/>
          <w:sz w:val="28"/>
          <w:szCs w:val="28"/>
        </w:rPr>
        <w:t>-40</w:t>
      </w:r>
      <w:r w:rsidRPr="009565FB">
        <w:rPr>
          <w:rFonts w:ascii="Times New Roman" w:hAnsi="Times New Roman" w:cs="Times New Roman"/>
          <w:sz w:val="28"/>
          <w:szCs w:val="28"/>
        </w:rPr>
        <w:t xml:space="preserve"> дней.</w:t>
      </w:r>
      <w:r w:rsidRPr="009565FB">
        <w:rPr>
          <w:rFonts w:ascii="Times New Roman" w:hAnsi="Times New Roman" w:cs="Times New Roman"/>
          <w:spacing w:val="-3"/>
          <w:sz w:val="28"/>
          <w:szCs w:val="28"/>
        </w:rPr>
        <w:t xml:space="preserve"> </w:t>
      </w:r>
    </w:p>
    <w:p w:rsidR="009565FB" w:rsidRDefault="00DD32BF" w:rsidP="0047289A">
      <w:pPr>
        <w:pStyle w:val="ab"/>
        <w:spacing w:line="360" w:lineRule="auto"/>
        <w:ind w:firstLine="851"/>
        <w:jc w:val="both"/>
        <w:rPr>
          <w:rFonts w:ascii="Times New Roman" w:hAnsi="Times New Roman" w:cs="Times New Roman"/>
          <w:sz w:val="28"/>
          <w:szCs w:val="28"/>
          <w:lang w:eastAsia="ru-RU"/>
        </w:rPr>
      </w:pPr>
      <w:r w:rsidRPr="00DD32BF">
        <w:rPr>
          <w:rFonts w:ascii="Times New Roman" w:hAnsi="Times New Roman" w:cs="Times New Roman"/>
          <w:sz w:val="28"/>
          <w:szCs w:val="28"/>
          <w:lang w:eastAsia="ru-RU"/>
        </w:rPr>
        <w:t>Вывод</w:t>
      </w:r>
      <w:r>
        <w:rPr>
          <w:rFonts w:ascii="Times New Roman" w:hAnsi="Times New Roman" w:cs="Times New Roman"/>
          <w:sz w:val="28"/>
          <w:szCs w:val="28"/>
          <w:lang w:eastAsia="ru-RU"/>
        </w:rPr>
        <w:t>: климат района исследования способствует произрастанию древостоев</w:t>
      </w:r>
      <w:r w:rsidRPr="00DD32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средней производительности из местных хвойных и лиственных пород. Кроме того, наметившееся в последние десятилетия общее потепление климата на планете и в северном полушарии в частности, будет способствовать продвижению</w:t>
      </w:r>
      <w:r w:rsidR="00E923DB">
        <w:rPr>
          <w:rFonts w:ascii="Times New Roman" w:hAnsi="Times New Roman" w:cs="Times New Roman"/>
          <w:sz w:val="28"/>
          <w:szCs w:val="28"/>
          <w:lang w:eastAsia="ru-RU"/>
        </w:rPr>
        <w:t xml:space="preserve"> на север</w:t>
      </w:r>
      <w:r>
        <w:rPr>
          <w:rFonts w:ascii="Times New Roman" w:hAnsi="Times New Roman" w:cs="Times New Roman"/>
          <w:sz w:val="28"/>
          <w:szCs w:val="28"/>
          <w:lang w:eastAsia="ru-RU"/>
        </w:rPr>
        <w:t xml:space="preserve"> ареалов произрастания многих теплолюбивых древесных видов. Следовательно, уже сейчас имеет смысл проводить их интродукцию в экосистему района исследования. </w:t>
      </w:r>
    </w:p>
    <w:p w:rsidR="00DD32BF" w:rsidRDefault="00DD32BF"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47289A">
      <w:pPr>
        <w:pStyle w:val="ab"/>
        <w:spacing w:line="360" w:lineRule="auto"/>
        <w:ind w:firstLine="851"/>
        <w:jc w:val="both"/>
        <w:rPr>
          <w:rFonts w:ascii="Times New Roman" w:hAnsi="Times New Roman" w:cs="Times New Roman"/>
          <w:sz w:val="28"/>
          <w:szCs w:val="28"/>
          <w:lang w:eastAsia="ru-RU"/>
        </w:rPr>
      </w:pPr>
    </w:p>
    <w:p w:rsidR="006C75A6" w:rsidRDefault="006C75A6" w:rsidP="00DD32BF">
      <w:pPr>
        <w:pStyle w:val="ab"/>
        <w:spacing w:line="360" w:lineRule="auto"/>
        <w:ind w:firstLine="851"/>
        <w:rPr>
          <w:rFonts w:ascii="Times New Roman" w:hAnsi="Times New Roman" w:cs="Times New Roman"/>
          <w:sz w:val="28"/>
          <w:szCs w:val="28"/>
          <w:lang w:eastAsia="ru-RU"/>
        </w:rPr>
      </w:pPr>
    </w:p>
    <w:p w:rsidR="006C75A6" w:rsidRDefault="006C75A6" w:rsidP="00DD32BF">
      <w:pPr>
        <w:pStyle w:val="ab"/>
        <w:spacing w:line="360" w:lineRule="auto"/>
        <w:ind w:firstLine="851"/>
        <w:rPr>
          <w:rFonts w:ascii="Times New Roman" w:hAnsi="Times New Roman" w:cs="Times New Roman"/>
          <w:sz w:val="28"/>
          <w:szCs w:val="28"/>
          <w:lang w:eastAsia="ru-RU"/>
        </w:rPr>
      </w:pPr>
    </w:p>
    <w:p w:rsidR="009565FB" w:rsidRDefault="009565FB" w:rsidP="00FB196D">
      <w:pPr>
        <w:pStyle w:val="ab"/>
        <w:numPr>
          <w:ilvl w:val="1"/>
          <w:numId w:val="9"/>
        </w:numPr>
        <w:spacing w:line="360" w:lineRule="auto"/>
        <w:ind w:left="709"/>
        <w:jc w:val="center"/>
        <w:outlineLvl w:val="1"/>
        <w:rPr>
          <w:rFonts w:ascii="Times New Roman" w:hAnsi="Times New Roman" w:cs="Times New Roman"/>
          <w:sz w:val="28"/>
          <w:szCs w:val="28"/>
          <w:lang w:eastAsia="ru-RU"/>
        </w:rPr>
      </w:pPr>
      <w:bookmarkStart w:id="3" w:name="_Toc507508492"/>
      <w:r w:rsidRPr="009565FB">
        <w:rPr>
          <w:rFonts w:ascii="Times New Roman" w:hAnsi="Times New Roman" w:cs="Times New Roman"/>
          <w:sz w:val="28"/>
          <w:szCs w:val="28"/>
          <w:lang w:eastAsia="ru-RU"/>
        </w:rPr>
        <w:t>Рельеф.</w:t>
      </w:r>
      <w:bookmarkEnd w:id="3"/>
    </w:p>
    <w:p w:rsidR="009565FB" w:rsidRPr="009565FB" w:rsidRDefault="009565FB" w:rsidP="009565FB">
      <w:pPr>
        <w:pStyle w:val="ab"/>
        <w:spacing w:line="360" w:lineRule="auto"/>
        <w:ind w:firstLine="851"/>
        <w:jc w:val="center"/>
        <w:rPr>
          <w:rFonts w:ascii="Times New Roman" w:hAnsi="Times New Roman" w:cs="Times New Roman"/>
          <w:sz w:val="28"/>
          <w:szCs w:val="28"/>
          <w:lang w:eastAsia="ru-RU"/>
        </w:rPr>
      </w:pPr>
    </w:p>
    <w:p w:rsidR="009565FB" w:rsidRPr="009565FB" w:rsidRDefault="009565FB" w:rsidP="0047289A">
      <w:pPr>
        <w:pStyle w:val="a6"/>
        <w:shd w:val="clear" w:color="auto" w:fill="FFFFFF"/>
        <w:spacing w:before="0" w:beforeAutospacing="0" w:after="0" w:afterAutospacing="0" w:line="360" w:lineRule="auto"/>
        <w:ind w:firstLine="851"/>
        <w:jc w:val="both"/>
        <w:textAlignment w:val="baseline"/>
        <w:rPr>
          <w:sz w:val="28"/>
          <w:szCs w:val="28"/>
        </w:rPr>
      </w:pPr>
      <w:r>
        <w:rPr>
          <w:sz w:val="28"/>
          <w:szCs w:val="28"/>
        </w:rPr>
        <w:t>Район исследования</w:t>
      </w:r>
      <w:r w:rsidRPr="009565FB">
        <w:rPr>
          <w:sz w:val="28"/>
          <w:szCs w:val="28"/>
        </w:rPr>
        <w:t xml:space="preserve"> </w:t>
      </w:r>
      <w:r w:rsidRPr="009565FB">
        <w:rPr>
          <w:sz w:val="28"/>
          <w:szCs w:val="28"/>
          <w:shd w:val="clear" w:color="auto" w:fill="FFFFFF"/>
        </w:rPr>
        <w:t xml:space="preserve">по основным различиям в геологическом строении и рельефе </w:t>
      </w:r>
      <w:r w:rsidRPr="009565FB">
        <w:rPr>
          <w:sz w:val="28"/>
          <w:szCs w:val="28"/>
        </w:rPr>
        <w:t>располагается на равнинной поверхности северо-</w:t>
      </w:r>
      <w:r w:rsidRPr="009565FB">
        <w:rPr>
          <w:sz w:val="28"/>
          <w:szCs w:val="28"/>
        </w:rPr>
        <w:lastRenderedPageBreak/>
        <w:t xml:space="preserve">западно-западной окраины </w:t>
      </w:r>
      <w:r w:rsidR="007913BD" w:rsidRPr="009565FB">
        <w:rPr>
          <w:sz w:val="28"/>
          <w:szCs w:val="28"/>
        </w:rPr>
        <w:t>Западно-сибирской</w:t>
      </w:r>
      <w:r w:rsidRPr="009565FB">
        <w:rPr>
          <w:sz w:val="28"/>
          <w:szCs w:val="28"/>
        </w:rPr>
        <w:t xml:space="preserve"> низменности с довольно незначительным перепадом высот,  </w:t>
      </w:r>
      <w:r w:rsidRPr="009565FB">
        <w:rPr>
          <w:color w:val="000000"/>
          <w:sz w:val="28"/>
          <w:szCs w:val="28"/>
          <w:shd w:val="clear" w:color="auto" w:fill="FFFFFF"/>
        </w:rPr>
        <w:t xml:space="preserve">на границе </w:t>
      </w:r>
      <w:r w:rsidRPr="009565FB">
        <w:rPr>
          <w:rStyle w:val="apple-converted-space"/>
          <w:color w:val="000000"/>
          <w:sz w:val="28"/>
          <w:szCs w:val="28"/>
          <w:shd w:val="clear" w:color="auto" w:fill="FFFFFF"/>
        </w:rPr>
        <w:t> </w:t>
      </w:r>
      <w:r w:rsidRPr="009565FB">
        <w:rPr>
          <w:bCs/>
          <w:color w:val="000000"/>
          <w:sz w:val="28"/>
          <w:szCs w:val="28"/>
          <w:shd w:val="clear" w:color="auto" w:fill="FFFFFF"/>
        </w:rPr>
        <w:t xml:space="preserve"> </w:t>
      </w:r>
      <w:r w:rsidRPr="009565FB">
        <w:rPr>
          <w:iCs/>
          <w:color w:val="000000"/>
          <w:sz w:val="28"/>
          <w:szCs w:val="28"/>
          <w:shd w:val="clear" w:color="auto" w:fill="FFFFFF"/>
        </w:rPr>
        <w:t>Северо-Сосъвинский и Туринской возвышенностей</w:t>
      </w:r>
      <w:r w:rsidRPr="009565FB">
        <w:rPr>
          <w:bCs/>
          <w:color w:val="000000"/>
          <w:sz w:val="28"/>
          <w:szCs w:val="28"/>
          <w:shd w:val="clear" w:color="auto" w:fill="FFFFFF"/>
        </w:rPr>
        <w:t xml:space="preserve"> – юго-западнее водораздела между  реками Пелым (Свердловская обл.), Тапсуй и Конда (ХМАО-Югра).</w:t>
      </w: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 xml:space="preserve">Дифференцированные опускания </w:t>
      </w:r>
      <w:r w:rsidR="007913BD" w:rsidRPr="009565FB">
        <w:rPr>
          <w:rFonts w:ascii="Times New Roman" w:hAnsi="Times New Roman" w:cs="Times New Roman"/>
          <w:sz w:val="28"/>
          <w:szCs w:val="28"/>
        </w:rPr>
        <w:t>Западно-сибирской</w:t>
      </w:r>
      <w:r w:rsidRPr="009565FB">
        <w:rPr>
          <w:rFonts w:ascii="Times New Roman" w:hAnsi="Times New Roman" w:cs="Times New Roman"/>
          <w:sz w:val="28"/>
          <w:szCs w:val="28"/>
        </w:rPr>
        <w:t xml:space="preserve"> плиты в мезозое и кайнозое обусловили преобладание в ее пределах процессов аккумуляции рыхлых отложений, мощный покров которых нивелирует неровности поверхности герцинского фундамента. Поэтому современная поверхность </w:t>
      </w:r>
      <w:r>
        <w:rPr>
          <w:rFonts w:ascii="Times New Roman" w:hAnsi="Times New Roman" w:cs="Times New Roman"/>
          <w:sz w:val="28"/>
          <w:szCs w:val="28"/>
        </w:rPr>
        <w:t>района исследования</w:t>
      </w:r>
      <w:r w:rsidRPr="009565FB">
        <w:rPr>
          <w:rFonts w:ascii="Times New Roman" w:hAnsi="Times New Roman" w:cs="Times New Roman"/>
          <w:sz w:val="28"/>
          <w:szCs w:val="28"/>
        </w:rPr>
        <w:t xml:space="preserve"> отличается в целом плоской поверхностью. Однако она не может рассматриваться в качестве однообразной низменности. В целом эта территория имеет форму пологого склона </w:t>
      </w:r>
      <w:r>
        <w:rPr>
          <w:rFonts w:ascii="Times New Roman" w:hAnsi="Times New Roman" w:cs="Times New Roman"/>
          <w:sz w:val="28"/>
          <w:szCs w:val="28"/>
        </w:rPr>
        <w:t xml:space="preserve">южной и </w:t>
      </w:r>
      <w:r w:rsidRPr="009565FB">
        <w:rPr>
          <w:rFonts w:ascii="Times New Roman" w:hAnsi="Times New Roman" w:cs="Times New Roman"/>
          <w:sz w:val="28"/>
          <w:szCs w:val="28"/>
        </w:rPr>
        <w:t xml:space="preserve">юго-восточной экспозиции. </w:t>
      </w: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Рассматриваемая территория  относится к  геоморфологической области ледниковых и водно-ледниковых равнин. Основные элементы её рельефа - это широкие плоские междуречья и речные поймы, однако местами рельеф междуречий приобретает характер волнистой или слабохолмистой равнины. Такие участки особенно типичны для рассматриваемой местности, подвергавшейся четвертичным оледенениям, которые оставили здесь нагромождения стадиальных и донных морен. Так же поверхность нередко осложнена многочисленными, невысокими мало протяжёнными гривами, идущими  параллельно речным поймам.</w:t>
      </w:r>
    </w:p>
    <w:p w:rsid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 xml:space="preserve">Другой важный элемент рельефа </w:t>
      </w:r>
      <w:r>
        <w:rPr>
          <w:rFonts w:ascii="Times New Roman" w:hAnsi="Times New Roman" w:cs="Times New Roman"/>
          <w:sz w:val="28"/>
          <w:szCs w:val="28"/>
        </w:rPr>
        <w:t>района исследования</w:t>
      </w:r>
      <w:r w:rsidRPr="009565FB">
        <w:rPr>
          <w:rFonts w:ascii="Times New Roman" w:hAnsi="Times New Roman" w:cs="Times New Roman"/>
          <w:sz w:val="28"/>
          <w:szCs w:val="28"/>
        </w:rPr>
        <w:t>  -  речная пойма</w:t>
      </w:r>
      <w:r>
        <w:rPr>
          <w:rFonts w:ascii="Times New Roman" w:hAnsi="Times New Roman" w:cs="Times New Roman"/>
          <w:sz w:val="28"/>
          <w:szCs w:val="28"/>
        </w:rPr>
        <w:t xml:space="preserve"> реки Атымья</w:t>
      </w:r>
      <w:r w:rsidRPr="009565FB">
        <w:rPr>
          <w:rFonts w:ascii="Times New Roman" w:hAnsi="Times New Roman" w:cs="Times New Roman"/>
          <w:sz w:val="28"/>
          <w:szCs w:val="28"/>
        </w:rPr>
        <w:t xml:space="preserve">. Она формировалась в условиях небольших уклонов поверхности, медленного и спокойного течения реки и, в основном, выражена довольно неглубокими ложбинами. Между гривами расположены плоские котловины, понижения и лощины. Благодаря некоторым различиям в интенсивности и характере эрозии облик речной поймы несколько разнообразен - с крутым левым берегом и системой невысоких террас в правобережье. Местами ширина их составляет несколько сотен метров, а </w:t>
      </w:r>
      <w:r w:rsidRPr="009565FB">
        <w:rPr>
          <w:rFonts w:ascii="Times New Roman" w:hAnsi="Times New Roman" w:cs="Times New Roman"/>
          <w:sz w:val="28"/>
          <w:szCs w:val="28"/>
        </w:rPr>
        <w:lastRenderedPageBreak/>
        <w:t>пойма Атымьи в ни</w:t>
      </w:r>
      <w:r w:rsidR="00664968">
        <w:rPr>
          <w:rFonts w:ascii="Times New Roman" w:hAnsi="Times New Roman" w:cs="Times New Roman"/>
          <w:sz w:val="28"/>
          <w:szCs w:val="28"/>
        </w:rPr>
        <w:t>жнем течении</w:t>
      </w:r>
      <w:r w:rsidRPr="009565FB">
        <w:rPr>
          <w:rFonts w:ascii="Times New Roman" w:hAnsi="Times New Roman" w:cs="Times New Roman"/>
          <w:sz w:val="28"/>
          <w:szCs w:val="28"/>
        </w:rPr>
        <w:t xml:space="preserve"> достигает 1,5-2 </w:t>
      </w:r>
      <w:r w:rsidRPr="009565FB">
        <w:rPr>
          <w:rFonts w:ascii="Times New Roman" w:hAnsi="Times New Roman" w:cs="Times New Roman"/>
          <w:i/>
          <w:iCs/>
          <w:sz w:val="28"/>
          <w:szCs w:val="28"/>
        </w:rPr>
        <w:t>км</w:t>
      </w:r>
      <w:r w:rsidRPr="009565FB">
        <w:rPr>
          <w:rFonts w:ascii="Times New Roman" w:hAnsi="Times New Roman" w:cs="Times New Roman"/>
          <w:sz w:val="28"/>
          <w:szCs w:val="28"/>
        </w:rPr>
        <w:t xml:space="preserve">. Во время весеннего половодья вода заполняет лишь небольшую </w:t>
      </w:r>
      <w:r>
        <w:rPr>
          <w:rFonts w:ascii="Times New Roman" w:hAnsi="Times New Roman" w:cs="Times New Roman"/>
          <w:sz w:val="28"/>
          <w:szCs w:val="28"/>
        </w:rPr>
        <w:t>её</w:t>
      </w:r>
      <w:r w:rsidRPr="009565FB">
        <w:rPr>
          <w:rFonts w:ascii="Times New Roman" w:hAnsi="Times New Roman" w:cs="Times New Roman"/>
          <w:sz w:val="28"/>
          <w:szCs w:val="28"/>
        </w:rPr>
        <w:t xml:space="preserve"> часть.</w:t>
      </w:r>
    </w:p>
    <w:p w:rsidR="00D174EF" w:rsidRDefault="00D174EF" w:rsidP="0047289A">
      <w:pPr>
        <w:pStyle w:val="ab"/>
        <w:spacing w:line="360" w:lineRule="auto"/>
        <w:ind w:firstLine="851"/>
        <w:jc w:val="both"/>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6C75A6" w:rsidRDefault="006C75A6" w:rsidP="00D174EF">
      <w:pPr>
        <w:pStyle w:val="ab"/>
        <w:spacing w:line="360" w:lineRule="auto"/>
        <w:ind w:firstLine="851"/>
        <w:rPr>
          <w:rFonts w:ascii="Times New Roman" w:hAnsi="Times New Roman" w:cs="Times New Roman"/>
          <w:sz w:val="28"/>
          <w:szCs w:val="28"/>
        </w:rPr>
      </w:pPr>
    </w:p>
    <w:p w:rsidR="009565FB" w:rsidRPr="009565FB" w:rsidRDefault="009565FB" w:rsidP="00FB196D">
      <w:pPr>
        <w:pStyle w:val="ab"/>
        <w:numPr>
          <w:ilvl w:val="1"/>
          <w:numId w:val="9"/>
        </w:numPr>
        <w:spacing w:line="360" w:lineRule="auto"/>
        <w:ind w:left="709"/>
        <w:jc w:val="center"/>
        <w:outlineLvl w:val="1"/>
        <w:rPr>
          <w:rFonts w:ascii="Times New Roman" w:hAnsi="Times New Roman" w:cs="Times New Roman"/>
          <w:sz w:val="28"/>
          <w:szCs w:val="28"/>
          <w:lang w:eastAsia="ru-RU"/>
        </w:rPr>
      </w:pPr>
      <w:bookmarkStart w:id="4" w:name="_Toc507508493"/>
      <w:r w:rsidRPr="009565FB">
        <w:rPr>
          <w:rFonts w:ascii="Times New Roman" w:hAnsi="Times New Roman" w:cs="Times New Roman"/>
          <w:sz w:val="28"/>
          <w:szCs w:val="28"/>
          <w:lang w:eastAsia="ru-RU"/>
        </w:rPr>
        <w:t>Почвы и гидрология.</w:t>
      </w:r>
      <w:bookmarkEnd w:id="4"/>
    </w:p>
    <w:p w:rsidR="009565FB" w:rsidRPr="009565FB" w:rsidRDefault="009565FB" w:rsidP="009565FB">
      <w:pPr>
        <w:pStyle w:val="ab"/>
        <w:spacing w:line="360" w:lineRule="auto"/>
        <w:ind w:firstLine="851"/>
        <w:rPr>
          <w:rFonts w:ascii="Times New Roman" w:hAnsi="Times New Roman" w:cs="Times New Roman"/>
          <w:sz w:val="28"/>
          <w:szCs w:val="28"/>
          <w:lang w:eastAsia="ru-RU"/>
        </w:rPr>
      </w:pPr>
    </w:p>
    <w:p w:rsidR="00664968" w:rsidRDefault="009565FB" w:rsidP="0047289A">
      <w:pPr>
        <w:autoSpaceDE w:val="0"/>
        <w:autoSpaceDN w:val="0"/>
        <w:adjustRightInd w:val="0"/>
        <w:spacing w:after="0" w:line="360" w:lineRule="auto"/>
        <w:ind w:firstLine="851"/>
        <w:jc w:val="both"/>
        <w:rPr>
          <w:sz w:val="28"/>
          <w:szCs w:val="28"/>
        </w:rPr>
      </w:pPr>
      <w:r w:rsidRPr="009565FB">
        <w:rPr>
          <w:bCs/>
          <w:color w:val="000000"/>
          <w:sz w:val="28"/>
          <w:szCs w:val="28"/>
        </w:rPr>
        <w:t>Согласно схеме почвенно-географического районирования</w:t>
      </w:r>
      <w:r w:rsidR="001A6CDD">
        <w:rPr>
          <w:bCs/>
          <w:color w:val="000000"/>
          <w:sz w:val="28"/>
          <w:szCs w:val="28"/>
        </w:rPr>
        <w:t>,</w:t>
      </w:r>
      <w:r w:rsidRPr="009565FB">
        <w:rPr>
          <w:bCs/>
          <w:color w:val="000000"/>
          <w:sz w:val="28"/>
          <w:szCs w:val="28"/>
        </w:rPr>
        <w:t xml:space="preserve"> </w:t>
      </w:r>
      <w:r w:rsidR="00664968">
        <w:rPr>
          <w:bCs/>
          <w:color w:val="000000"/>
          <w:sz w:val="28"/>
          <w:szCs w:val="28"/>
        </w:rPr>
        <w:t>район исследования</w:t>
      </w:r>
      <w:r w:rsidRPr="009565FB">
        <w:rPr>
          <w:bCs/>
          <w:color w:val="000000"/>
          <w:sz w:val="28"/>
          <w:szCs w:val="28"/>
        </w:rPr>
        <w:t xml:space="preserve"> находится </w:t>
      </w:r>
      <w:r w:rsidRPr="009565FB">
        <w:rPr>
          <w:bCs/>
          <w:sz w:val="28"/>
          <w:szCs w:val="28"/>
        </w:rPr>
        <w:t xml:space="preserve">в </w:t>
      </w:r>
      <w:r w:rsidR="001A6CDD">
        <w:rPr>
          <w:sz w:val="28"/>
          <w:szCs w:val="28"/>
        </w:rPr>
        <w:t>Западносибирской</w:t>
      </w:r>
      <w:r w:rsidR="00DF3665">
        <w:rPr>
          <w:sz w:val="28"/>
          <w:szCs w:val="28"/>
        </w:rPr>
        <w:t xml:space="preserve"> </w:t>
      </w:r>
      <w:r w:rsidRPr="009565FB">
        <w:rPr>
          <w:sz w:val="28"/>
          <w:szCs w:val="28"/>
        </w:rPr>
        <w:t>провинции глеево-</w:t>
      </w:r>
      <w:r w:rsidRPr="009565FB">
        <w:rPr>
          <w:sz w:val="28"/>
          <w:szCs w:val="28"/>
        </w:rPr>
        <w:lastRenderedPageBreak/>
        <w:t>слабоподзолистых и подзолистых иллювиально-гумусовых почв с</w:t>
      </w:r>
      <w:r w:rsidRPr="009565FB">
        <w:rPr>
          <w:color w:val="000000"/>
          <w:sz w:val="28"/>
          <w:szCs w:val="28"/>
        </w:rPr>
        <w:t xml:space="preserve"> таежными ландшафтами холмисто-увалистых равнин на моренных суглинках, водно-ледниковых песчано-глинистых и песчаных отложениях. </w:t>
      </w:r>
      <w:r w:rsidRPr="009565FB">
        <w:rPr>
          <w:sz w:val="28"/>
          <w:szCs w:val="28"/>
        </w:rPr>
        <w:t>Здесь представлены генетические типы и подтипы болотных, лугово-болотных, подзолистых, подзолисто-болотных, глеево-подзолистых и глеевых почв.</w:t>
      </w:r>
    </w:p>
    <w:p w:rsidR="009565FB" w:rsidRPr="009565FB" w:rsidRDefault="009565FB" w:rsidP="0047289A">
      <w:pPr>
        <w:autoSpaceDE w:val="0"/>
        <w:autoSpaceDN w:val="0"/>
        <w:adjustRightInd w:val="0"/>
        <w:spacing w:after="0" w:line="360" w:lineRule="auto"/>
        <w:ind w:firstLine="851"/>
        <w:jc w:val="both"/>
        <w:rPr>
          <w:sz w:val="28"/>
          <w:szCs w:val="28"/>
        </w:rPr>
      </w:pPr>
      <w:r w:rsidRPr="009565FB">
        <w:rPr>
          <w:sz w:val="28"/>
          <w:szCs w:val="28"/>
        </w:rPr>
        <w:t>Повышенные участки рельефа занимают подзолистые супесчаные, суглинистые и глинистые почвы. Для них характерны малое содержание гумуса (2-5 см), непрочная мелкокомковатая структура, высокое содержание кремнезема и очень низкое содержание таких элементов, как фосфор и кальций, интенсивно кислая реакция почвенного раствора.</w:t>
      </w:r>
    </w:p>
    <w:p w:rsidR="009565FB" w:rsidRPr="009565FB" w:rsidRDefault="009565FB" w:rsidP="0047289A">
      <w:pPr>
        <w:autoSpaceDE w:val="0"/>
        <w:autoSpaceDN w:val="0"/>
        <w:adjustRightInd w:val="0"/>
        <w:spacing w:after="0" w:line="360" w:lineRule="auto"/>
        <w:ind w:firstLine="851"/>
        <w:jc w:val="both"/>
        <w:rPr>
          <w:sz w:val="28"/>
          <w:szCs w:val="28"/>
        </w:rPr>
      </w:pPr>
      <w:r w:rsidRPr="009565FB">
        <w:rPr>
          <w:sz w:val="28"/>
          <w:szCs w:val="28"/>
        </w:rPr>
        <w:t>На заболоченных водоразделах преобладают супесчаные и суглинистые оглеенные подзолисто-болотные почвы.</w:t>
      </w:r>
    </w:p>
    <w:p w:rsidR="009565FB" w:rsidRPr="009565FB" w:rsidRDefault="009565FB" w:rsidP="0047289A">
      <w:pPr>
        <w:autoSpaceDE w:val="0"/>
        <w:autoSpaceDN w:val="0"/>
        <w:adjustRightInd w:val="0"/>
        <w:spacing w:after="0" w:line="360" w:lineRule="auto"/>
        <w:ind w:firstLine="851"/>
        <w:jc w:val="both"/>
        <w:rPr>
          <w:sz w:val="28"/>
          <w:szCs w:val="28"/>
        </w:rPr>
      </w:pPr>
      <w:r w:rsidRPr="009565FB">
        <w:rPr>
          <w:iCs/>
          <w:color w:val="000000"/>
          <w:spacing w:val="-2"/>
          <w:sz w:val="28"/>
          <w:szCs w:val="28"/>
        </w:rPr>
        <w:t>Глеево-подзолистые почвы</w:t>
      </w:r>
      <w:r w:rsidRPr="009565FB">
        <w:rPr>
          <w:rStyle w:val="apple-converted-space"/>
          <w:iCs/>
          <w:color w:val="000000"/>
          <w:spacing w:val="-2"/>
          <w:sz w:val="28"/>
          <w:szCs w:val="28"/>
        </w:rPr>
        <w:t> </w:t>
      </w:r>
      <w:r w:rsidRPr="009565FB">
        <w:rPr>
          <w:color w:val="000000"/>
          <w:spacing w:val="-2"/>
          <w:sz w:val="28"/>
          <w:szCs w:val="28"/>
        </w:rPr>
        <w:t xml:space="preserve"> практически не имеют гумусового </w:t>
      </w:r>
      <w:r w:rsidRPr="009565FB">
        <w:rPr>
          <w:color w:val="000000"/>
          <w:sz w:val="28"/>
          <w:szCs w:val="28"/>
        </w:rPr>
        <w:t>горизонта, а их лесная подстилка превращается в</w:t>
      </w:r>
      <w:r w:rsidRPr="009565FB">
        <w:rPr>
          <w:rStyle w:val="apple-converted-space"/>
          <w:color w:val="000000"/>
          <w:sz w:val="28"/>
          <w:szCs w:val="28"/>
        </w:rPr>
        <w:t> </w:t>
      </w:r>
      <w:r w:rsidRPr="009565FB">
        <w:rPr>
          <w:color w:val="000000"/>
          <w:sz w:val="28"/>
          <w:szCs w:val="28"/>
        </w:rPr>
        <w:t>слой торфа. Местами глеево-подзолистые почвы</w:t>
      </w:r>
      <w:r w:rsidRPr="009565FB">
        <w:rPr>
          <w:rStyle w:val="apple-converted-space"/>
          <w:color w:val="000000"/>
          <w:sz w:val="28"/>
          <w:szCs w:val="28"/>
        </w:rPr>
        <w:t> </w:t>
      </w:r>
      <w:r w:rsidRPr="009565FB">
        <w:rPr>
          <w:color w:val="000000"/>
          <w:spacing w:val="-2"/>
          <w:sz w:val="28"/>
          <w:szCs w:val="28"/>
        </w:rPr>
        <w:t xml:space="preserve">переходят в </w:t>
      </w:r>
      <w:r w:rsidRPr="009565FB">
        <w:rPr>
          <w:iCs/>
          <w:color w:val="000000"/>
          <w:spacing w:val="-2"/>
          <w:sz w:val="28"/>
          <w:szCs w:val="28"/>
        </w:rPr>
        <w:t>торфяно-подзолистые.</w:t>
      </w:r>
      <w:r w:rsidRPr="009565FB">
        <w:rPr>
          <w:rStyle w:val="apple-converted-space"/>
          <w:iCs/>
          <w:color w:val="000000"/>
          <w:spacing w:val="-2"/>
          <w:sz w:val="28"/>
          <w:szCs w:val="28"/>
        </w:rPr>
        <w:t> </w:t>
      </w:r>
      <w:r w:rsidRPr="009565FB">
        <w:rPr>
          <w:color w:val="000000"/>
          <w:spacing w:val="-2"/>
          <w:sz w:val="28"/>
          <w:szCs w:val="28"/>
        </w:rPr>
        <w:t>Ниже слоя торфа залегают переувлажнённые минеральные глеевые гори</w:t>
      </w:r>
      <w:r w:rsidRPr="009565FB">
        <w:rPr>
          <w:color w:val="000000"/>
          <w:sz w:val="28"/>
          <w:szCs w:val="28"/>
        </w:rPr>
        <w:t>зонты, бедные воздухом. В этих условиях окисные соединения железа и алюминия переходят в закисные формы (кислород отнимается) и почвы приобретают характерный голубовато-серый или</w:t>
      </w:r>
      <w:r w:rsidRPr="009565FB">
        <w:rPr>
          <w:rStyle w:val="apple-converted-space"/>
          <w:color w:val="000000"/>
          <w:sz w:val="28"/>
          <w:szCs w:val="28"/>
        </w:rPr>
        <w:t> </w:t>
      </w:r>
      <w:r w:rsidRPr="009565FB">
        <w:rPr>
          <w:color w:val="000000"/>
          <w:spacing w:val="-2"/>
          <w:sz w:val="28"/>
          <w:szCs w:val="28"/>
        </w:rPr>
        <w:t>сизый цвет.</w:t>
      </w:r>
      <w:r w:rsidRPr="009565FB">
        <w:rPr>
          <w:sz w:val="28"/>
          <w:szCs w:val="28"/>
        </w:rPr>
        <w:t xml:space="preserve"> </w:t>
      </w:r>
    </w:p>
    <w:p w:rsidR="009565FB" w:rsidRPr="009565FB" w:rsidRDefault="009565FB" w:rsidP="0047289A">
      <w:pPr>
        <w:pStyle w:val="ab"/>
        <w:spacing w:line="360" w:lineRule="auto"/>
        <w:ind w:firstLine="851"/>
        <w:jc w:val="both"/>
        <w:rPr>
          <w:rFonts w:ascii="Times New Roman" w:hAnsi="Times New Roman" w:cs="Times New Roman"/>
          <w:sz w:val="28"/>
          <w:szCs w:val="28"/>
          <w:lang w:eastAsia="ru-RU"/>
        </w:rPr>
      </w:pPr>
      <w:r w:rsidRPr="009565FB">
        <w:rPr>
          <w:rFonts w:ascii="Times New Roman" w:hAnsi="Times New Roman" w:cs="Times New Roman"/>
          <w:sz w:val="28"/>
          <w:szCs w:val="28"/>
          <w:lang w:eastAsia="ru-RU"/>
        </w:rPr>
        <w:t>Подзолистые почвы формируются на песчаных грунтах. Среди них различают иллювиально-железистые и иллювиально-гумусные подзолы, на суглинистых и глинистых грунтах развиваются таежно-поверхностно-глеевые почвы с признаками оподзоливания. В поймах рек размещаются аллювиально-дерново-глеевые почвы.</w:t>
      </w:r>
    </w:p>
    <w:p w:rsidR="009565FB" w:rsidRPr="009565FB" w:rsidRDefault="00E259DA" w:rsidP="0047289A">
      <w:pPr>
        <w:pStyle w:val="ab"/>
        <w:spacing w:line="360" w:lineRule="auto"/>
        <w:ind w:firstLine="851"/>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Частично</w:t>
      </w:r>
      <w:r w:rsidR="009565FB" w:rsidRPr="009565FB">
        <w:rPr>
          <w:rFonts w:ascii="Times New Roman" w:hAnsi="Times New Roman" w:cs="Times New Roman"/>
          <w:color w:val="000000"/>
          <w:sz w:val="28"/>
          <w:szCs w:val="28"/>
          <w:shd w:val="clear" w:color="auto" w:fill="FFFFFF"/>
        </w:rPr>
        <w:t xml:space="preserve"> водораздельные пространства занимают грядово-мочажинные сфагновые болота. Их поверхность часто поросла мелкой сосной, корявой березой и кустарниками (багульник болотный, Кассандра, карликовая березка).</w:t>
      </w: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lastRenderedPageBreak/>
        <w:t xml:space="preserve">Разнообразие почвенных условий </w:t>
      </w:r>
      <w:r>
        <w:rPr>
          <w:rFonts w:ascii="Times New Roman" w:hAnsi="Times New Roman" w:cs="Times New Roman"/>
          <w:color w:val="000000"/>
          <w:sz w:val="28"/>
          <w:szCs w:val="28"/>
          <w:shd w:val="clear" w:color="auto" w:fill="FFFFFF"/>
        </w:rPr>
        <w:t>в районе исследования</w:t>
      </w:r>
      <w:r w:rsidRPr="009565FB">
        <w:rPr>
          <w:rFonts w:ascii="Times New Roman" w:hAnsi="Times New Roman" w:cs="Times New Roman"/>
          <w:bCs/>
          <w:color w:val="000000"/>
          <w:sz w:val="28"/>
          <w:szCs w:val="28"/>
          <w:shd w:val="clear" w:color="auto" w:fill="FFFFFF"/>
        </w:rPr>
        <w:t xml:space="preserve"> </w:t>
      </w:r>
      <w:r w:rsidRPr="009565FB">
        <w:rPr>
          <w:rFonts w:ascii="Times New Roman" w:hAnsi="Times New Roman" w:cs="Times New Roman"/>
          <w:sz w:val="28"/>
          <w:szCs w:val="28"/>
        </w:rPr>
        <w:t>благоприятствует произрастанию светлохвойных суходольных листве</w:t>
      </w:r>
      <w:r w:rsidR="00DF3665">
        <w:rPr>
          <w:rFonts w:ascii="Times New Roman" w:hAnsi="Times New Roman" w:cs="Times New Roman"/>
          <w:sz w:val="28"/>
          <w:szCs w:val="28"/>
        </w:rPr>
        <w:t>н</w:t>
      </w:r>
      <w:r w:rsidRPr="009565FB">
        <w:rPr>
          <w:rFonts w:ascii="Times New Roman" w:hAnsi="Times New Roman" w:cs="Times New Roman"/>
          <w:sz w:val="28"/>
          <w:szCs w:val="28"/>
        </w:rPr>
        <w:t xml:space="preserve">нично-сосновых лесов (боров), </w:t>
      </w:r>
      <w:r w:rsidRPr="009565FB">
        <w:rPr>
          <w:rFonts w:ascii="Times New Roman" w:hAnsi="Times New Roman" w:cs="Times New Roman"/>
          <w:color w:val="000000"/>
          <w:sz w:val="28"/>
          <w:szCs w:val="28"/>
          <w:shd w:val="clear" w:color="auto" w:fill="FFFFFF"/>
        </w:rPr>
        <w:t>приуроченных к песчаным гривам, плато и приречным увалам</w:t>
      </w:r>
      <w:r w:rsidR="00664968">
        <w:rPr>
          <w:rFonts w:ascii="Times New Roman" w:hAnsi="Times New Roman" w:cs="Times New Roman"/>
          <w:color w:val="000000"/>
          <w:sz w:val="28"/>
          <w:szCs w:val="28"/>
          <w:shd w:val="clear" w:color="auto" w:fill="FFFFFF"/>
        </w:rPr>
        <w:t>, занимающих большую часть лесных площадей. В</w:t>
      </w:r>
      <w:r w:rsidR="00664968">
        <w:rPr>
          <w:rFonts w:ascii="Times New Roman" w:hAnsi="Times New Roman" w:cs="Times New Roman"/>
          <w:sz w:val="28"/>
          <w:szCs w:val="28"/>
        </w:rPr>
        <w:t xml:space="preserve"> меньшей степени здесь произрастают </w:t>
      </w:r>
      <w:r w:rsidRPr="009565FB">
        <w:rPr>
          <w:rFonts w:ascii="Times New Roman" w:hAnsi="Times New Roman" w:cs="Times New Roman"/>
          <w:sz w:val="28"/>
          <w:szCs w:val="28"/>
        </w:rPr>
        <w:t>смешанны</w:t>
      </w:r>
      <w:r w:rsidR="00664968">
        <w:rPr>
          <w:rFonts w:ascii="Times New Roman" w:hAnsi="Times New Roman" w:cs="Times New Roman"/>
          <w:sz w:val="28"/>
          <w:szCs w:val="28"/>
        </w:rPr>
        <w:t>е</w:t>
      </w:r>
      <w:r w:rsidRPr="009565FB">
        <w:rPr>
          <w:rFonts w:ascii="Times New Roman" w:hAnsi="Times New Roman" w:cs="Times New Roman"/>
          <w:sz w:val="28"/>
          <w:szCs w:val="28"/>
        </w:rPr>
        <w:t xml:space="preserve"> темнохвойны</w:t>
      </w:r>
      <w:r w:rsidR="00664968">
        <w:rPr>
          <w:rFonts w:ascii="Times New Roman" w:hAnsi="Times New Roman" w:cs="Times New Roman"/>
          <w:sz w:val="28"/>
          <w:szCs w:val="28"/>
        </w:rPr>
        <w:t>е</w:t>
      </w:r>
      <w:r w:rsidRPr="009565FB">
        <w:rPr>
          <w:rFonts w:ascii="Times New Roman" w:hAnsi="Times New Roman" w:cs="Times New Roman"/>
          <w:sz w:val="28"/>
          <w:szCs w:val="28"/>
        </w:rPr>
        <w:t xml:space="preserve"> низинны</w:t>
      </w:r>
      <w:r w:rsidR="00664968">
        <w:rPr>
          <w:rFonts w:ascii="Times New Roman" w:hAnsi="Times New Roman" w:cs="Times New Roman"/>
          <w:sz w:val="28"/>
          <w:szCs w:val="28"/>
        </w:rPr>
        <w:t>е</w:t>
      </w:r>
      <w:r w:rsidRPr="009565FB">
        <w:rPr>
          <w:rFonts w:ascii="Times New Roman" w:hAnsi="Times New Roman" w:cs="Times New Roman"/>
          <w:sz w:val="28"/>
          <w:szCs w:val="28"/>
        </w:rPr>
        <w:t xml:space="preserve"> и пойменны</w:t>
      </w:r>
      <w:r w:rsidR="00664968">
        <w:rPr>
          <w:rFonts w:ascii="Times New Roman" w:hAnsi="Times New Roman" w:cs="Times New Roman"/>
          <w:sz w:val="28"/>
          <w:szCs w:val="28"/>
        </w:rPr>
        <w:t>е</w:t>
      </w:r>
      <w:r w:rsidRPr="009565FB">
        <w:rPr>
          <w:rFonts w:ascii="Times New Roman" w:hAnsi="Times New Roman" w:cs="Times New Roman"/>
          <w:sz w:val="28"/>
          <w:szCs w:val="28"/>
        </w:rPr>
        <w:t xml:space="preserve"> древосто</w:t>
      </w:r>
      <w:r w:rsidR="00664968">
        <w:rPr>
          <w:rFonts w:ascii="Times New Roman" w:hAnsi="Times New Roman" w:cs="Times New Roman"/>
          <w:sz w:val="28"/>
          <w:szCs w:val="28"/>
        </w:rPr>
        <w:t>и</w:t>
      </w:r>
      <w:r w:rsidRPr="009565FB">
        <w:rPr>
          <w:rFonts w:ascii="Times New Roman" w:hAnsi="Times New Roman" w:cs="Times New Roman"/>
          <w:sz w:val="28"/>
          <w:szCs w:val="28"/>
        </w:rPr>
        <w:t xml:space="preserve"> из ели, кедр</w:t>
      </w:r>
      <w:r w:rsidR="00AD7073">
        <w:rPr>
          <w:rFonts w:ascii="Times New Roman" w:hAnsi="Times New Roman" w:cs="Times New Roman"/>
          <w:sz w:val="28"/>
          <w:szCs w:val="28"/>
        </w:rPr>
        <w:t>а</w:t>
      </w:r>
      <w:r w:rsidRPr="009565FB">
        <w:rPr>
          <w:rFonts w:ascii="Times New Roman" w:hAnsi="Times New Roman" w:cs="Times New Roman"/>
          <w:sz w:val="28"/>
          <w:szCs w:val="28"/>
        </w:rPr>
        <w:t xml:space="preserve"> и </w:t>
      </w:r>
      <w:r w:rsidR="006B3BB3">
        <w:rPr>
          <w:rFonts w:ascii="Times New Roman" w:hAnsi="Times New Roman" w:cs="Times New Roman"/>
          <w:sz w:val="28"/>
          <w:szCs w:val="28"/>
        </w:rPr>
        <w:t>един</w:t>
      </w:r>
      <w:r>
        <w:rPr>
          <w:rFonts w:ascii="Times New Roman" w:hAnsi="Times New Roman" w:cs="Times New Roman"/>
          <w:sz w:val="28"/>
          <w:szCs w:val="28"/>
        </w:rPr>
        <w:t xml:space="preserve">ично </w:t>
      </w:r>
      <w:r w:rsidRPr="009565FB">
        <w:rPr>
          <w:rFonts w:ascii="Times New Roman" w:hAnsi="Times New Roman" w:cs="Times New Roman"/>
          <w:sz w:val="28"/>
          <w:szCs w:val="28"/>
        </w:rPr>
        <w:t>пихты с примесью берёзы и осины</w:t>
      </w:r>
      <w:r w:rsidR="00664968">
        <w:rPr>
          <w:rFonts w:ascii="Times New Roman" w:hAnsi="Times New Roman" w:cs="Times New Roman"/>
          <w:sz w:val="28"/>
          <w:szCs w:val="28"/>
        </w:rPr>
        <w:t>.</w:t>
      </w:r>
    </w:p>
    <w:p w:rsidR="009565FB" w:rsidRPr="009565FB" w:rsidRDefault="00E259DA"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w:t>
      </w:r>
      <w:r w:rsidR="009565FB" w:rsidRPr="009565FB">
        <w:rPr>
          <w:rFonts w:ascii="Times New Roman" w:hAnsi="Times New Roman" w:cs="Times New Roman"/>
          <w:sz w:val="28"/>
          <w:szCs w:val="28"/>
        </w:rPr>
        <w:t xml:space="preserve">овышенная влажность почв является причиной образования территорий с  низкобонитетными насаждениями. </w:t>
      </w:r>
      <w:r w:rsidR="009565FB" w:rsidRPr="009565FB">
        <w:rPr>
          <w:rFonts w:ascii="Times New Roman" w:hAnsi="Times New Roman" w:cs="Times New Roman"/>
          <w:spacing w:val="-5"/>
          <w:sz w:val="28"/>
          <w:szCs w:val="28"/>
          <w:lang w:eastAsia="ru-RU"/>
        </w:rPr>
        <w:t xml:space="preserve">Однако </w:t>
      </w:r>
      <w:r>
        <w:rPr>
          <w:rFonts w:ascii="Times New Roman" w:hAnsi="Times New Roman" w:cs="Times New Roman"/>
          <w:spacing w:val="-5"/>
          <w:sz w:val="28"/>
          <w:szCs w:val="28"/>
          <w:lang w:eastAsia="ru-RU"/>
        </w:rPr>
        <w:t xml:space="preserve">этот факт и </w:t>
      </w:r>
      <w:r w:rsidR="009565FB" w:rsidRPr="009565FB">
        <w:rPr>
          <w:rFonts w:ascii="Times New Roman" w:hAnsi="Times New Roman" w:cs="Times New Roman"/>
          <w:sz w:val="28"/>
          <w:szCs w:val="28"/>
        </w:rPr>
        <w:t xml:space="preserve">бедность местных почв не мешает развитию </w:t>
      </w:r>
      <w:r w:rsidR="00664968">
        <w:rPr>
          <w:rFonts w:ascii="Times New Roman" w:hAnsi="Times New Roman" w:cs="Times New Roman"/>
          <w:sz w:val="28"/>
          <w:szCs w:val="28"/>
        </w:rPr>
        <w:t>средне</w:t>
      </w:r>
      <w:r w:rsidR="009565FB" w:rsidRPr="009565FB">
        <w:rPr>
          <w:rFonts w:ascii="Times New Roman" w:hAnsi="Times New Roman" w:cs="Times New Roman"/>
          <w:sz w:val="28"/>
          <w:szCs w:val="28"/>
        </w:rPr>
        <w:t>продуктивных древостоев</w:t>
      </w:r>
      <w:r w:rsidR="009565FB">
        <w:rPr>
          <w:rFonts w:ascii="Times New Roman" w:hAnsi="Times New Roman" w:cs="Times New Roman"/>
          <w:sz w:val="28"/>
          <w:szCs w:val="28"/>
        </w:rPr>
        <w:t xml:space="preserve"> </w:t>
      </w:r>
      <w:r w:rsidR="009565FB">
        <w:rPr>
          <w:rFonts w:ascii="Times New Roman" w:hAnsi="Times New Roman" w:cs="Times New Roman"/>
          <w:sz w:val="28"/>
          <w:szCs w:val="28"/>
          <w:lang w:val="en-US"/>
        </w:rPr>
        <w:t>III</w:t>
      </w:r>
      <w:r w:rsidR="009565FB">
        <w:rPr>
          <w:rFonts w:ascii="Times New Roman" w:hAnsi="Times New Roman" w:cs="Times New Roman"/>
          <w:sz w:val="28"/>
          <w:szCs w:val="28"/>
        </w:rPr>
        <w:t xml:space="preserve"> класса бонитета</w:t>
      </w:r>
      <w:r w:rsidR="009565FB" w:rsidRPr="009565FB">
        <w:rPr>
          <w:rFonts w:ascii="Times New Roman" w:hAnsi="Times New Roman" w:cs="Times New Roman"/>
          <w:sz w:val="28"/>
          <w:szCs w:val="28"/>
        </w:rPr>
        <w:t>, особенно на возвышенных местах.</w:t>
      </w:r>
    </w:p>
    <w:p w:rsidR="009565FB" w:rsidRPr="009565FB" w:rsidRDefault="009565FB" w:rsidP="0047289A">
      <w:pPr>
        <w:pStyle w:val="ab"/>
        <w:spacing w:line="360" w:lineRule="auto"/>
        <w:ind w:firstLine="851"/>
        <w:jc w:val="both"/>
        <w:rPr>
          <w:rFonts w:ascii="Times New Roman" w:hAnsi="Times New Roman" w:cs="Times New Roman"/>
          <w:color w:val="000000"/>
          <w:sz w:val="28"/>
          <w:szCs w:val="28"/>
          <w:shd w:val="clear" w:color="auto" w:fill="FFFFFF"/>
        </w:rPr>
      </w:pPr>
      <w:r w:rsidRPr="009565FB">
        <w:rPr>
          <w:rFonts w:ascii="Times New Roman" w:hAnsi="Times New Roman" w:cs="Times New Roman"/>
          <w:color w:val="000000"/>
          <w:sz w:val="28"/>
          <w:szCs w:val="28"/>
          <w:shd w:val="clear" w:color="auto" w:fill="FFFFFF"/>
        </w:rPr>
        <w:t>Рек</w:t>
      </w:r>
      <w:r w:rsidR="00E259DA">
        <w:rPr>
          <w:rFonts w:ascii="Times New Roman" w:hAnsi="Times New Roman" w:cs="Times New Roman"/>
          <w:color w:val="000000"/>
          <w:sz w:val="28"/>
          <w:szCs w:val="28"/>
          <w:shd w:val="clear" w:color="auto" w:fill="FFFFFF"/>
        </w:rPr>
        <w:t>а Атымья</w:t>
      </w:r>
      <w:r w:rsidRPr="009565FB">
        <w:rPr>
          <w:rFonts w:ascii="Times New Roman" w:hAnsi="Times New Roman" w:cs="Times New Roman"/>
          <w:color w:val="000000"/>
          <w:sz w:val="28"/>
          <w:szCs w:val="28"/>
          <w:shd w:val="clear" w:color="auto" w:fill="FFFFFF"/>
        </w:rPr>
        <w:t xml:space="preserve"> </w:t>
      </w:r>
      <w:r w:rsidR="00664968">
        <w:rPr>
          <w:rFonts w:ascii="Times New Roman" w:hAnsi="Times New Roman" w:cs="Times New Roman"/>
          <w:color w:val="000000"/>
          <w:sz w:val="28"/>
          <w:szCs w:val="28"/>
          <w:shd w:val="clear" w:color="auto" w:fill="FFFFFF"/>
        </w:rPr>
        <w:t>в районе исследования</w:t>
      </w:r>
      <w:r w:rsidRPr="009565FB">
        <w:rPr>
          <w:rFonts w:ascii="Times New Roman" w:hAnsi="Times New Roman" w:cs="Times New Roman"/>
          <w:color w:val="000000"/>
          <w:sz w:val="28"/>
          <w:szCs w:val="28"/>
          <w:shd w:val="clear" w:color="auto" w:fill="FFFFFF"/>
        </w:rPr>
        <w:t xml:space="preserve"> име</w:t>
      </w:r>
      <w:r w:rsidR="00E259DA">
        <w:rPr>
          <w:rFonts w:ascii="Times New Roman" w:hAnsi="Times New Roman" w:cs="Times New Roman"/>
          <w:color w:val="000000"/>
          <w:sz w:val="28"/>
          <w:szCs w:val="28"/>
          <w:shd w:val="clear" w:color="auto" w:fill="FFFFFF"/>
        </w:rPr>
        <w:t>е</w:t>
      </w:r>
      <w:r w:rsidRPr="009565FB">
        <w:rPr>
          <w:rFonts w:ascii="Times New Roman" w:hAnsi="Times New Roman" w:cs="Times New Roman"/>
          <w:color w:val="000000"/>
          <w:sz w:val="28"/>
          <w:szCs w:val="28"/>
          <w:shd w:val="clear" w:color="auto" w:fill="FFFFFF"/>
        </w:rPr>
        <w:t xml:space="preserve">т снеговое, дождевое и болотно-грунтовое питание и длительное весенне-летнее половодье. Грунтовые воды обильны и залегают близко к поверхности. </w:t>
      </w:r>
      <w:r w:rsidR="00664968">
        <w:rPr>
          <w:rFonts w:ascii="Times New Roman" w:hAnsi="Times New Roman" w:cs="Times New Roman"/>
          <w:color w:val="000000"/>
          <w:sz w:val="28"/>
          <w:szCs w:val="28"/>
          <w:shd w:val="clear" w:color="auto" w:fill="FFFFFF"/>
        </w:rPr>
        <w:t>Район</w:t>
      </w:r>
      <w:r>
        <w:rPr>
          <w:rFonts w:ascii="Times New Roman" w:hAnsi="Times New Roman" w:cs="Times New Roman"/>
          <w:color w:val="000000"/>
          <w:sz w:val="28"/>
          <w:szCs w:val="28"/>
          <w:shd w:val="clear" w:color="auto" w:fill="FFFFFF"/>
        </w:rPr>
        <w:t xml:space="preserve"> исследования</w:t>
      </w:r>
      <w:r w:rsidRPr="009565FB">
        <w:rPr>
          <w:rFonts w:ascii="Times New Roman" w:hAnsi="Times New Roman" w:cs="Times New Roman"/>
          <w:color w:val="000000"/>
          <w:sz w:val="28"/>
          <w:szCs w:val="28"/>
          <w:shd w:val="clear" w:color="auto" w:fill="FFFFFF"/>
        </w:rPr>
        <w:t xml:space="preserve"> </w:t>
      </w:r>
      <w:r w:rsidR="00664968">
        <w:rPr>
          <w:rFonts w:ascii="Times New Roman" w:hAnsi="Times New Roman" w:cs="Times New Roman"/>
          <w:color w:val="000000"/>
          <w:sz w:val="28"/>
          <w:szCs w:val="28"/>
          <w:shd w:val="clear" w:color="auto" w:fill="FFFFFF"/>
        </w:rPr>
        <w:t>менее заболочен, в отличии от всего Атымского участкового лесничества, территория которого умерен</w:t>
      </w:r>
      <w:r w:rsidRPr="009565FB">
        <w:rPr>
          <w:rFonts w:ascii="Times New Roman" w:hAnsi="Times New Roman" w:cs="Times New Roman"/>
          <w:color w:val="000000"/>
          <w:sz w:val="28"/>
          <w:szCs w:val="28"/>
          <w:shd w:val="clear" w:color="auto" w:fill="FFFFFF"/>
        </w:rPr>
        <w:t xml:space="preserve">но заболочена, </w:t>
      </w:r>
      <w:r w:rsidR="00664968">
        <w:rPr>
          <w:rFonts w:ascii="Times New Roman" w:hAnsi="Times New Roman" w:cs="Times New Roman"/>
          <w:color w:val="000000"/>
          <w:sz w:val="28"/>
          <w:szCs w:val="28"/>
          <w:shd w:val="clear" w:color="auto" w:fill="FFFFFF"/>
        </w:rPr>
        <w:t>там</w:t>
      </w:r>
      <w:r w:rsidRPr="009565FB">
        <w:rPr>
          <w:rFonts w:ascii="Times New Roman" w:hAnsi="Times New Roman" w:cs="Times New Roman"/>
          <w:color w:val="000000"/>
          <w:sz w:val="28"/>
          <w:szCs w:val="28"/>
          <w:shd w:val="clear" w:color="auto" w:fill="FFFFFF"/>
        </w:rPr>
        <w:t xml:space="preserve"> располагается много малых рек и ручьёв. </w:t>
      </w:r>
    </w:p>
    <w:p w:rsidR="00E259DA" w:rsidRDefault="009565FB" w:rsidP="0047289A">
      <w:pPr>
        <w:pStyle w:val="ab"/>
        <w:spacing w:line="360" w:lineRule="auto"/>
        <w:ind w:firstLine="851"/>
        <w:jc w:val="both"/>
        <w:rPr>
          <w:rFonts w:ascii="Times New Roman" w:hAnsi="Times New Roman" w:cs="Times New Roman"/>
          <w:bCs/>
          <w:sz w:val="28"/>
          <w:szCs w:val="28"/>
        </w:rPr>
      </w:pPr>
      <w:r w:rsidRPr="009565FB">
        <w:rPr>
          <w:rFonts w:ascii="Times New Roman" w:hAnsi="Times New Roman" w:cs="Times New Roman"/>
          <w:color w:val="000000"/>
          <w:sz w:val="28"/>
          <w:szCs w:val="28"/>
          <w:shd w:val="clear" w:color="auto" w:fill="FFFFFF"/>
        </w:rPr>
        <w:t xml:space="preserve">Все реки </w:t>
      </w:r>
      <w:r w:rsidR="00E259DA">
        <w:rPr>
          <w:rFonts w:ascii="Times New Roman" w:hAnsi="Times New Roman" w:cs="Times New Roman"/>
          <w:color w:val="000000"/>
          <w:sz w:val="28"/>
          <w:szCs w:val="28"/>
          <w:shd w:val="clear" w:color="auto" w:fill="FFFFFF"/>
        </w:rPr>
        <w:t>Атымского лесничества</w:t>
      </w:r>
      <w:r w:rsidR="006B3BB3">
        <w:rPr>
          <w:rFonts w:ascii="Times New Roman" w:hAnsi="Times New Roman" w:cs="Times New Roman"/>
          <w:color w:val="000000"/>
          <w:sz w:val="28"/>
          <w:szCs w:val="28"/>
          <w:shd w:val="clear" w:color="auto" w:fill="FFFFFF"/>
        </w:rPr>
        <w:t>,</w:t>
      </w:r>
      <w:r w:rsidR="00E259DA">
        <w:rPr>
          <w:rFonts w:ascii="Times New Roman" w:hAnsi="Times New Roman" w:cs="Times New Roman"/>
          <w:color w:val="000000"/>
          <w:sz w:val="28"/>
          <w:szCs w:val="28"/>
          <w:shd w:val="clear" w:color="auto" w:fill="FFFFFF"/>
        </w:rPr>
        <w:t xml:space="preserve"> как и река Атымья, протекающая по району исследования,</w:t>
      </w:r>
      <w:r w:rsidRPr="009565FB">
        <w:rPr>
          <w:rFonts w:ascii="Times New Roman" w:hAnsi="Times New Roman" w:cs="Times New Roman"/>
          <w:color w:val="000000"/>
          <w:sz w:val="28"/>
          <w:szCs w:val="28"/>
          <w:shd w:val="clear" w:color="auto" w:fill="FFFFFF"/>
        </w:rPr>
        <w:t xml:space="preserve"> принадлежат к Обь-Иртышскому бассейну, к речной системе Тобола — левого притока Иртыша.</w:t>
      </w:r>
      <w:r w:rsidRPr="009565FB">
        <w:rPr>
          <w:rFonts w:ascii="Times New Roman" w:hAnsi="Times New Roman" w:cs="Times New Roman"/>
          <w:bCs/>
          <w:sz w:val="28"/>
          <w:szCs w:val="28"/>
        </w:rPr>
        <w:t xml:space="preserve"> </w:t>
      </w:r>
      <w:r w:rsidR="00E259DA">
        <w:rPr>
          <w:rFonts w:ascii="Times New Roman" w:hAnsi="Times New Roman" w:cs="Times New Roman"/>
          <w:bCs/>
          <w:sz w:val="28"/>
          <w:szCs w:val="28"/>
        </w:rPr>
        <w:t>Река Атымья является левым притоком реки Пелым, впадающего в свою очередь в Тавду – левый приток Тобола.</w:t>
      </w: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bCs/>
          <w:sz w:val="28"/>
          <w:szCs w:val="28"/>
        </w:rPr>
        <w:t xml:space="preserve">Направление тока  </w:t>
      </w:r>
      <w:r w:rsidR="00664968">
        <w:rPr>
          <w:rFonts w:ascii="Times New Roman" w:hAnsi="Times New Roman" w:cs="Times New Roman"/>
          <w:bCs/>
          <w:sz w:val="28"/>
          <w:szCs w:val="28"/>
        </w:rPr>
        <w:t>реки Атымья</w:t>
      </w:r>
      <w:r w:rsidRPr="009565FB">
        <w:rPr>
          <w:rFonts w:ascii="Times New Roman" w:hAnsi="Times New Roman" w:cs="Times New Roman"/>
          <w:bCs/>
          <w:sz w:val="28"/>
          <w:szCs w:val="28"/>
        </w:rPr>
        <w:t xml:space="preserve"> ориентировано с северо-востока на юг-юго-запад</w:t>
      </w:r>
      <w:r w:rsidR="00664968">
        <w:rPr>
          <w:rFonts w:ascii="Times New Roman" w:hAnsi="Times New Roman" w:cs="Times New Roman"/>
          <w:bCs/>
          <w:sz w:val="28"/>
          <w:szCs w:val="28"/>
        </w:rPr>
        <w:t xml:space="preserve">. </w:t>
      </w:r>
      <w:r w:rsidRPr="009565FB">
        <w:rPr>
          <w:rFonts w:ascii="Times New Roman" w:hAnsi="Times New Roman" w:cs="Times New Roman"/>
          <w:bCs/>
          <w:sz w:val="28"/>
          <w:szCs w:val="28"/>
        </w:rPr>
        <w:t>При этом наблюда</w:t>
      </w:r>
      <w:r w:rsidR="00664968">
        <w:rPr>
          <w:rFonts w:ascii="Times New Roman" w:hAnsi="Times New Roman" w:cs="Times New Roman"/>
          <w:bCs/>
          <w:sz w:val="28"/>
          <w:szCs w:val="28"/>
        </w:rPr>
        <w:t>е</w:t>
      </w:r>
      <w:r w:rsidRPr="009565FB">
        <w:rPr>
          <w:rFonts w:ascii="Times New Roman" w:hAnsi="Times New Roman" w:cs="Times New Roman"/>
          <w:bCs/>
          <w:sz w:val="28"/>
          <w:szCs w:val="28"/>
        </w:rPr>
        <w:t xml:space="preserve">тся </w:t>
      </w:r>
      <w:r w:rsidRPr="009565FB">
        <w:rPr>
          <w:rFonts w:ascii="Times New Roman" w:hAnsi="Times New Roman" w:cs="Times New Roman"/>
          <w:sz w:val="28"/>
          <w:szCs w:val="28"/>
        </w:rPr>
        <w:t>незначительны</w:t>
      </w:r>
      <w:r w:rsidR="00664968">
        <w:rPr>
          <w:rFonts w:ascii="Times New Roman" w:hAnsi="Times New Roman" w:cs="Times New Roman"/>
          <w:sz w:val="28"/>
          <w:szCs w:val="28"/>
        </w:rPr>
        <w:t>й уклон</w:t>
      </w:r>
      <w:r w:rsidRPr="009565FB">
        <w:rPr>
          <w:rFonts w:ascii="Times New Roman" w:hAnsi="Times New Roman" w:cs="Times New Roman"/>
          <w:sz w:val="28"/>
          <w:szCs w:val="28"/>
        </w:rPr>
        <w:t xml:space="preserve"> и малая скорость течения. Так, например, падение русла Атымьи на участке от истока до устья на протяжении 6</w:t>
      </w:r>
      <w:r w:rsidR="006D6775">
        <w:rPr>
          <w:rFonts w:ascii="Times New Roman" w:hAnsi="Times New Roman" w:cs="Times New Roman"/>
          <w:sz w:val="28"/>
          <w:szCs w:val="28"/>
        </w:rPr>
        <w:t>7</w:t>
      </w:r>
      <w:r w:rsidRPr="009565FB">
        <w:rPr>
          <w:rFonts w:ascii="Times New Roman" w:hAnsi="Times New Roman" w:cs="Times New Roman"/>
          <w:sz w:val="28"/>
          <w:szCs w:val="28"/>
        </w:rPr>
        <w:t> </w:t>
      </w:r>
      <w:r w:rsidRPr="009565FB">
        <w:rPr>
          <w:rFonts w:ascii="Times New Roman" w:hAnsi="Times New Roman" w:cs="Times New Roman"/>
          <w:i/>
          <w:iCs/>
          <w:sz w:val="28"/>
          <w:szCs w:val="28"/>
        </w:rPr>
        <w:t>км</w:t>
      </w:r>
      <w:r w:rsidRPr="009565FB">
        <w:rPr>
          <w:rFonts w:ascii="Times New Roman" w:hAnsi="Times New Roman" w:cs="Times New Roman"/>
          <w:sz w:val="28"/>
          <w:szCs w:val="28"/>
        </w:rPr>
        <w:t xml:space="preserve"> составляет около 45 </w:t>
      </w:r>
      <w:r w:rsidRPr="009565FB">
        <w:rPr>
          <w:rFonts w:ascii="Times New Roman" w:hAnsi="Times New Roman" w:cs="Times New Roman"/>
          <w:i/>
          <w:iCs/>
          <w:sz w:val="28"/>
          <w:szCs w:val="28"/>
        </w:rPr>
        <w:t>м</w:t>
      </w:r>
      <w:r w:rsidRPr="009565FB">
        <w:rPr>
          <w:rFonts w:ascii="Times New Roman" w:hAnsi="Times New Roman" w:cs="Times New Roman"/>
          <w:sz w:val="28"/>
          <w:szCs w:val="28"/>
        </w:rPr>
        <w:t>, а скорость ее течения на самых быстрых участках  –  не более 0,5 </w:t>
      </w:r>
      <w:r w:rsidRPr="009565FB">
        <w:rPr>
          <w:rFonts w:ascii="Times New Roman" w:hAnsi="Times New Roman" w:cs="Times New Roman"/>
          <w:i/>
          <w:iCs/>
          <w:sz w:val="28"/>
          <w:szCs w:val="28"/>
        </w:rPr>
        <w:t>м/сек</w:t>
      </w:r>
      <w:r w:rsidRPr="009565FB">
        <w:rPr>
          <w:rFonts w:ascii="Times New Roman" w:hAnsi="Times New Roman" w:cs="Times New Roman"/>
          <w:sz w:val="28"/>
          <w:szCs w:val="28"/>
        </w:rPr>
        <w:t>.</w:t>
      </w:r>
    </w:p>
    <w:p w:rsidR="009565FB" w:rsidRPr="009565FB" w:rsidRDefault="009565FB" w:rsidP="0047289A">
      <w:pPr>
        <w:autoSpaceDE w:val="0"/>
        <w:autoSpaceDN w:val="0"/>
        <w:adjustRightInd w:val="0"/>
        <w:spacing w:after="0" w:line="360" w:lineRule="auto"/>
        <w:ind w:firstLine="851"/>
        <w:jc w:val="both"/>
        <w:rPr>
          <w:bCs/>
          <w:sz w:val="28"/>
          <w:szCs w:val="28"/>
        </w:rPr>
      </w:pPr>
      <w:r w:rsidRPr="009565FB">
        <w:rPr>
          <w:bCs/>
          <w:sz w:val="28"/>
          <w:szCs w:val="28"/>
        </w:rPr>
        <w:t xml:space="preserve">Большинство безымянных ручьёв имеют свои истоки на заболоченных территориях и на всём своём протяжении питаются болотными </w:t>
      </w:r>
      <w:r w:rsidR="00664968">
        <w:rPr>
          <w:bCs/>
          <w:sz w:val="28"/>
          <w:szCs w:val="28"/>
        </w:rPr>
        <w:t xml:space="preserve">и грунтовыми </w:t>
      </w:r>
      <w:r w:rsidRPr="009565FB">
        <w:rPr>
          <w:bCs/>
          <w:sz w:val="28"/>
          <w:szCs w:val="28"/>
        </w:rPr>
        <w:t xml:space="preserve">водами. </w:t>
      </w:r>
      <w:r w:rsidR="00664968">
        <w:rPr>
          <w:bCs/>
          <w:sz w:val="28"/>
          <w:szCs w:val="28"/>
        </w:rPr>
        <w:t>Сама</w:t>
      </w:r>
      <w:r w:rsidRPr="009565FB">
        <w:rPr>
          <w:bCs/>
          <w:sz w:val="28"/>
          <w:szCs w:val="28"/>
        </w:rPr>
        <w:t xml:space="preserve"> река Атымья, имея исток в </w:t>
      </w:r>
      <w:r w:rsidRPr="009565FB">
        <w:rPr>
          <w:bCs/>
          <w:sz w:val="28"/>
          <w:szCs w:val="28"/>
        </w:rPr>
        <w:lastRenderedPageBreak/>
        <w:t>верховом болоте, питается  в своём среднем течении множественными мелкими притоками (ручьями) грунтового происхождения из многочисленных родников за счёт поверхностных грунтовых вод.</w:t>
      </w:r>
    </w:p>
    <w:p w:rsidR="009565FB" w:rsidRPr="009565FB" w:rsidRDefault="009565FB" w:rsidP="0047289A">
      <w:pPr>
        <w:autoSpaceDE w:val="0"/>
        <w:autoSpaceDN w:val="0"/>
        <w:adjustRightInd w:val="0"/>
        <w:spacing w:after="0" w:line="360" w:lineRule="auto"/>
        <w:ind w:firstLine="851"/>
        <w:jc w:val="both"/>
        <w:rPr>
          <w:bCs/>
          <w:sz w:val="28"/>
          <w:szCs w:val="28"/>
        </w:rPr>
      </w:pPr>
      <w:r w:rsidRPr="009565FB">
        <w:rPr>
          <w:bCs/>
          <w:sz w:val="28"/>
          <w:szCs w:val="28"/>
        </w:rPr>
        <w:t>В район</w:t>
      </w:r>
      <w:r w:rsidR="00664968">
        <w:rPr>
          <w:bCs/>
          <w:sz w:val="28"/>
          <w:szCs w:val="28"/>
        </w:rPr>
        <w:t>е</w:t>
      </w:r>
      <w:r w:rsidRPr="009565FB">
        <w:rPr>
          <w:bCs/>
          <w:sz w:val="28"/>
          <w:szCs w:val="28"/>
        </w:rPr>
        <w:t xml:space="preserve"> </w:t>
      </w:r>
      <w:r>
        <w:rPr>
          <w:bCs/>
          <w:sz w:val="28"/>
          <w:szCs w:val="28"/>
        </w:rPr>
        <w:t>исследования</w:t>
      </w:r>
      <w:r w:rsidRPr="009565FB">
        <w:rPr>
          <w:bCs/>
          <w:sz w:val="28"/>
          <w:szCs w:val="28"/>
        </w:rPr>
        <w:t xml:space="preserve"> имеется </w:t>
      </w:r>
      <w:r w:rsidR="00664968">
        <w:rPr>
          <w:bCs/>
          <w:sz w:val="28"/>
          <w:szCs w:val="28"/>
        </w:rPr>
        <w:t>несколько небольших</w:t>
      </w:r>
      <w:r w:rsidRPr="009565FB">
        <w:rPr>
          <w:bCs/>
          <w:sz w:val="28"/>
          <w:szCs w:val="28"/>
        </w:rPr>
        <w:t xml:space="preserve"> верховых, частично проточных болот, а так же встречаются переходные и низинн</w:t>
      </w:r>
      <w:r w:rsidR="00AD7073">
        <w:rPr>
          <w:bCs/>
          <w:sz w:val="28"/>
          <w:szCs w:val="28"/>
        </w:rPr>
        <w:t>о</w:t>
      </w:r>
      <w:r w:rsidRPr="009565FB">
        <w:rPr>
          <w:bCs/>
          <w:sz w:val="28"/>
          <w:szCs w:val="28"/>
        </w:rPr>
        <w:t>е болота</w:t>
      </w:r>
      <w:r w:rsidR="00664968">
        <w:rPr>
          <w:bCs/>
          <w:sz w:val="28"/>
          <w:szCs w:val="28"/>
        </w:rPr>
        <w:t xml:space="preserve">, все они </w:t>
      </w:r>
      <w:r w:rsidRPr="009565FB">
        <w:rPr>
          <w:bCs/>
          <w:sz w:val="28"/>
          <w:szCs w:val="28"/>
        </w:rPr>
        <w:t xml:space="preserve"> имеют глубину </w:t>
      </w:r>
      <w:r w:rsidR="00DF3665">
        <w:rPr>
          <w:bCs/>
          <w:sz w:val="28"/>
          <w:szCs w:val="28"/>
        </w:rPr>
        <w:t xml:space="preserve">залегания торфа </w:t>
      </w:r>
      <w:r w:rsidR="00664968">
        <w:rPr>
          <w:bCs/>
          <w:sz w:val="28"/>
          <w:szCs w:val="28"/>
        </w:rPr>
        <w:t>мен</w:t>
      </w:r>
      <w:r w:rsidRPr="009565FB">
        <w:rPr>
          <w:bCs/>
          <w:sz w:val="28"/>
          <w:szCs w:val="28"/>
        </w:rPr>
        <w:t>ее 2 метров.</w:t>
      </w:r>
    </w:p>
    <w:p w:rsidR="009565FB" w:rsidRPr="00664968" w:rsidRDefault="00664968" w:rsidP="0047289A">
      <w:pPr>
        <w:pStyle w:val="-"/>
        <w:tabs>
          <w:tab w:val="left" w:pos="780"/>
        </w:tabs>
        <w:ind w:firstLine="851"/>
        <w:rPr>
          <w:rFonts w:asciiTheme="minorHAnsi" w:hAnsiTheme="minorHAnsi" w:cstheme="minorHAnsi"/>
          <w:szCs w:val="28"/>
        </w:rPr>
      </w:pPr>
      <w:r>
        <w:rPr>
          <w:rFonts w:asciiTheme="minorHAnsi" w:hAnsiTheme="minorHAnsi" w:cstheme="minorHAnsi"/>
          <w:szCs w:val="28"/>
        </w:rPr>
        <w:t>В районе исследования находится</w:t>
      </w:r>
      <w:r w:rsidR="006D6775">
        <w:rPr>
          <w:bCs/>
          <w:szCs w:val="28"/>
        </w:rPr>
        <w:t xml:space="preserve"> и</w:t>
      </w:r>
      <w:r w:rsidR="009565FB" w:rsidRPr="009565FB">
        <w:rPr>
          <w:bCs/>
          <w:szCs w:val="28"/>
        </w:rPr>
        <w:t>скусственны</w:t>
      </w:r>
      <w:r>
        <w:rPr>
          <w:bCs/>
          <w:szCs w:val="28"/>
        </w:rPr>
        <w:t>й</w:t>
      </w:r>
      <w:r w:rsidR="009565FB" w:rsidRPr="009565FB">
        <w:rPr>
          <w:bCs/>
          <w:szCs w:val="28"/>
        </w:rPr>
        <w:t xml:space="preserve"> водны</w:t>
      </w:r>
      <w:r>
        <w:rPr>
          <w:bCs/>
          <w:szCs w:val="28"/>
        </w:rPr>
        <w:t>й объект</w:t>
      </w:r>
      <w:r w:rsidR="009565FB" w:rsidRPr="009565FB">
        <w:rPr>
          <w:bCs/>
          <w:szCs w:val="28"/>
        </w:rPr>
        <w:t xml:space="preserve"> </w:t>
      </w:r>
      <w:r>
        <w:rPr>
          <w:bCs/>
          <w:szCs w:val="28"/>
        </w:rPr>
        <w:t xml:space="preserve"> -  пруд</w:t>
      </w:r>
      <w:r w:rsidR="009565FB" w:rsidRPr="009565FB">
        <w:rPr>
          <w:bCs/>
          <w:szCs w:val="28"/>
        </w:rPr>
        <w:t xml:space="preserve"> с водной поверхностью 15000м</w:t>
      </w:r>
      <w:r w:rsidR="009565FB" w:rsidRPr="009565FB">
        <w:rPr>
          <w:bCs/>
          <w:szCs w:val="28"/>
          <w:vertAlign w:val="superscript"/>
        </w:rPr>
        <w:t>2</w:t>
      </w:r>
      <w:r w:rsidR="009565FB" w:rsidRPr="009565FB">
        <w:rPr>
          <w:bCs/>
          <w:szCs w:val="28"/>
        </w:rPr>
        <w:t>. Он возник в результате строительства дамбы под лесовозную дорогу рядом с нижним складом лесоматериалов, в период интенсивных лесозаготовок в районе исследования.</w:t>
      </w:r>
      <w:r w:rsidR="006D6775">
        <w:rPr>
          <w:bCs/>
          <w:szCs w:val="28"/>
        </w:rPr>
        <w:t xml:space="preserve"> Остальные мелкие </w:t>
      </w:r>
      <w:r>
        <w:rPr>
          <w:bCs/>
          <w:szCs w:val="28"/>
        </w:rPr>
        <w:t xml:space="preserve">искусственные </w:t>
      </w:r>
      <w:r w:rsidR="006D6775">
        <w:rPr>
          <w:bCs/>
          <w:szCs w:val="28"/>
        </w:rPr>
        <w:t>водоёмы появились в результате затопления грунтовыми водами песчаных карьеров.</w:t>
      </w:r>
    </w:p>
    <w:p w:rsidR="009565FB" w:rsidRPr="009565FB" w:rsidRDefault="009565FB" w:rsidP="0047289A">
      <w:pPr>
        <w:autoSpaceDE w:val="0"/>
        <w:autoSpaceDN w:val="0"/>
        <w:adjustRightInd w:val="0"/>
        <w:spacing w:after="0" w:line="360" w:lineRule="auto"/>
        <w:ind w:firstLine="851"/>
        <w:jc w:val="both"/>
        <w:rPr>
          <w:color w:val="000000"/>
          <w:sz w:val="28"/>
          <w:szCs w:val="28"/>
        </w:rPr>
      </w:pPr>
      <w:r w:rsidRPr="009565FB">
        <w:rPr>
          <w:color w:val="000000"/>
          <w:sz w:val="28"/>
          <w:szCs w:val="28"/>
        </w:rPr>
        <w:t>Рек</w:t>
      </w:r>
      <w:r w:rsidR="00664968">
        <w:rPr>
          <w:color w:val="000000"/>
          <w:sz w:val="28"/>
          <w:szCs w:val="28"/>
        </w:rPr>
        <w:t xml:space="preserve">а Атымья и её притоки </w:t>
      </w:r>
      <w:r w:rsidRPr="009565FB">
        <w:rPr>
          <w:color w:val="000000"/>
          <w:sz w:val="28"/>
          <w:szCs w:val="28"/>
        </w:rPr>
        <w:t>име</w:t>
      </w:r>
      <w:r w:rsidR="00664968">
        <w:rPr>
          <w:color w:val="000000"/>
          <w:sz w:val="28"/>
          <w:szCs w:val="28"/>
        </w:rPr>
        <w:t>ю</w:t>
      </w:r>
      <w:r w:rsidRPr="009565FB">
        <w:rPr>
          <w:color w:val="000000"/>
          <w:sz w:val="28"/>
          <w:szCs w:val="28"/>
        </w:rPr>
        <w:t xml:space="preserve">т преимущественно снеговое </w:t>
      </w:r>
      <w:r w:rsidRPr="009565FB">
        <w:rPr>
          <w:iCs/>
          <w:color w:val="000000"/>
          <w:sz w:val="28"/>
          <w:szCs w:val="28"/>
        </w:rPr>
        <w:t>питание</w:t>
      </w:r>
      <w:r w:rsidRPr="009565FB">
        <w:rPr>
          <w:rStyle w:val="apple-converted-space"/>
          <w:iCs/>
          <w:color w:val="000000"/>
          <w:sz w:val="28"/>
          <w:szCs w:val="28"/>
        </w:rPr>
        <w:t> </w:t>
      </w:r>
      <w:r w:rsidRPr="009565FB">
        <w:rPr>
          <w:color w:val="000000"/>
          <w:sz w:val="28"/>
          <w:szCs w:val="28"/>
        </w:rPr>
        <w:t>с участием</w:t>
      </w:r>
      <w:r w:rsidRPr="009565FB">
        <w:rPr>
          <w:rStyle w:val="apple-converted-space"/>
          <w:color w:val="000000"/>
          <w:sz w:val="28"/>
          <w:szCs w:val="28"/>
        </w:rPr>
        <w:t xml:space="preserve">  </w:t>
      </w:r>
      <w:r w:rsidRPr="009565FB">
        <w:rPr>
          <w:iCs/>
          <w:color w:val="000000"/>
          <w:sz w:val="28"/>
          <w:szCs w:val="28"/>
        </w:rPr>
        <w:t xml:space="preserve">дождевого </w:t>
      </w:r>
      <w:r w:rsidRPr="009565FB">
        <w:rPr>
          <w:color w:val="000000"/>
          <w:sz w:val="28"/>
          <w:szCs w:val="28"/>
        </w:rPr>
        <w:t>и</w:t>
      </w:r>
      <w:r w:rsidRPr="009565FB">
        <w:rPr>
          <w:rStyle w:val="apple-converted-space"/>
          <w:color w:val="000000"/>
          <w:sz w:val="28"/>
          <w:szCs w:val="28"/>
        </w:rPr>
        <w:t> </w:t>
      </w:r>
      <w:r w:rsidRPr="009565FB">
        <w:rPr>
          <w:iCs/>
          <w:color w:val="000000"/>
          <w:sz w:val="28"/>
          <w:szCs w:val="28"/>
        </w:rPr>
        <w:t>грунтового,</w:t>
      </w:r>
      <w:r w:rsidRPr="009565FB">
        <w:rPr>
          <w:rStyle w:val="apple-converted-space"/>
          <w:iCs/>
          <w:color w:val="000000"/>
          <w:sz w:val="28"/>
          <w:szCs w:val="28"/>
        </w:rPr>
        <w:t xml:space="preserve">  </w:t>
      </w:r>
      <w:r w:rsidRPr="009565FB">
        <w:rPr>
          <w:color w:val="000000"/>
          <w:sz w:val="28"/>
          <w:szCs w:val="28"/>
        </w:rPr>
        <w:t>хотя количество осадков холодного периода значительно меньше, чем летнего. Это</w:t>
      </w:r>
      <w:r w:rsidRPr="009565FB">
        <w:rPr>
          <w:rStyle w:val="apple-converted-space"/>
          <w:color w:val="000000"/>
          <w:sz w:val="28"/>
          <w:szCs w:val="28"/>
        </w:rPr>
        <w:t> </w:t>
      </w:r>
      <w:r w:rsidRPr="009565FB">
        <w:rPr>
          <w:color w:val="000000"/>
          <w:sz w:val="28"/>
          <w:szCs w:val="28"/>
        </w:rPr>
        <w:t>связано с тем, что дожди расходуются не только на</w:t>
      </w:r>
      <w:r w:rsidRPr="009565FB">
        <w:rPr>
          <w:rStyle w:val="apple-converted-space"/>
          <w:color w:val="000000"/>
          <w:sz w:val="28"/>
          <w:szCs w:val="28"/>
        </w:rPr>
        <w:t> </w:t>
      </w:r>
      <w:r w:rsidRPr="009565FB">
        <w:rPr>
          <w:color w:val="000000"/>
          <w:sz w:val="28"/>
          <w:szCs w:val="28"/>
        </w:rPr>
        <w:t>поверхностный сток, но идут и на испарение, и на просачивание в почву, и на поглощение растительностью. По сезонам года происходит смена ведущей</w:t>
      </w:r>
      <w:r w:rsidRPr="009565FB">
        <w:rPr>
          <w:rStyle w:val="apple-converted-space"/>
          <w:color w:val="000000"/>
          <w:sz w:val="28"/>
          <w:szCs w:val="28"/>
        </w:rPr>
        <w:t> </w:t>
      </w:r>
      <w:r>
        <w:rPr>
          <w:color w:val="000000"/>
          <w:sz w:val="28"/>
          <w:szCs w:val="28"/>
        </w:rPr>
        <w:t xml:space="preserve">роли </w:t>
      </w:r>
      <w:r w:rsidRPr="009565FB">
        <w:rPr>
          <w:color w:val="000000"/>
          <w:sz w:val="28"/>
          <w:szCs w:val="28"/>
        </w:rPr>
        <w:t>основных источников питания гидрологических объектов. Летом и осенью это дождевое питание с участием грунтового,</w:t>
      </w:r>
      <w:r w:rsidRPr="009565FB">
        <w:rPr>
          <w:rStyle w:val="apple-converted-space"/>
          <w:color w:val="000000"/>
          <w:sz w:val="28"/>
          <w:szCs w:val="28"/>
        </w:rPr>
        <w:t> </w:t>
      </w:r>
      <w:r w:rsidRPr="009565FB">
        <w:rPr>
          <w:color w:val="000000"/>
          <w:sz w:val="28"/>
          <w:szCs w:val="28"/>
        </w:rPr>
        <w:t>зимой — грунтовое,</w:t>
      </w:r>
      <w:r w:rsidRPr="009565FB">
        <w:rPr>
          <w:rStyle w:val="apple-converted-space"/>
          <w:color w:val="000000"/>
          <w:sz w:val="28"/>
          <w:szCs w:val="28"/>
        </w:rPr>
        <w:t> </w:t>
      </w:r>
      <w:r w:rsidRPr="009565FB">
        <w:rPr>
          <w:color w:val="000000"/>
          <w:sz w:val="28"/>
          <w:szCs w:val="28"/>
        </w:rPr>
        <w:t xml:space="preserve">весной — снеговое. </w:t>
      </w:r>
    </w:p>
    <w:p w:rsidR="009565FB" w:rsidRDefault="009565FB" w:rsidP="0047289A">
      <w:pPr>
        <w:autoSpaceDE w:val="0"/>
        <w:autoSpaceDN w:val="0"/>
        <w:adjustRightInd w:val="0"/>
        <w:spacing w:after="0" w:line="360" w:lineRule="auto"/>
        <w:ind w:firstLine="851"/>
        <w:jc w:val="both"/>
        <w:rPr>
          <w:iCs/>
          <w:color w:val="000000"/>
          <w:sz w:val="28"/>
          <w:szCs w:val="28"/>
        </w:rPr>
      </w:pPr>
      <w:r w:rsidRPr="009565FB">
        <w:rPr>
          <w:color w:val="000000"/>
          <w:sz w:val="28"/>
          <w:szCs w:val="28"/>
        </w:rPr>
        <w:t>В зависимости от этого,  меняется количество и уровень воды</w:t>
      </w:r>
      <w:r w:rsidRPr="009565FB">
        <w:rPr>
          <w:rStyle w:val="apple-converted-space"/>
          <w:color w:val="000000"/>
          <w:sz w:val="28"/>
          <w:szCs w:val="28"/>
        </w:rPr>
        <w:t> </w:t>
      </w:r>
      <w:r w:rsidRPr="009565FB">
        <w:rPr>
          <w:color w:val="000000"/>
          <w:sz w:val="28"/>
          <w:szCs w:val="28"/>
        </w:rPr>
        <w:t>в реках, т. е. реки характеризуются определенным</w:t>
      </w:r>
      <w:r w:rsidRPr="009565FB">
        <w:rPr>
          <w:rStyle w:val="apple-converted-space"/>
          <w:color w:val="000000"/>
          <w:sz w:val="28"/>
          <w:szCs w:val="28"/>
        </w:rPr>
        <w:t> </w:t>
      </w:r>
      <w:r w:rsidRPr="009565FB">
        <w:rPr>
          <w:iCs/>
          <w:color w:val="000000"/>
          <w:sz w:val="28"/>
          <w:szCs w:val="28"/>
        </w:rPr>
        <w:t xml:space="preserve">режимом:  </w:t>
      </w:r>
    </w:p>
    <w:p w:rsidR="009565FB" w:rsidRPr="00A53876" w:rsidRDefault="009565FB" w:rsidP="0047289A">
      <w:pPr>
        <w:pStyle w:val="aa"/>
        <w:numPr>
          <w:ilvl w:val="0"/>
          <w:numId w:val="5"/>
        </w:numPr>
        <w:autoSpaceDE w:val="0"/>
        <w:autoSpaceDN w:val="0"/>
        <w:adjustRightInd w:val="0"/>
        <w:spacing w:after="0" w:line="360" w:lineRule="auto"/>
        <w:ind w:left="851" w:hanging="284"/>
        <w:jc w:val="both"/>
        <w:rPr>
          <w:iCs/>
          <w:color w:val="000000"/>
          <w:sz w:val="28"/>
          <w:szCs w:val="28"/>
        </w:rPr>
      </w:pPr>
      <w:r w:rsidRPr="00A53876">
        <w:rPr>
          <w:iCs/>
          <w:color w:val="000000"/>
          <w:sz w:val="28"/>
          <w:szCs w:val="28"/>
        </w:rPr>
        <w:t xml:space="preserve">весеннее половодье, связанное с таянием снега, когда уровень воды в реках повышается </w:t>
      </w:r>
      <w:r w:rsidR="00027348">
        <w:rPr>
          <w:iCs/>
          <w:color w:val="000000"/>
          <w:sz w:val="28"/>
          <w:szCs w:val="28"/>
        </w:rPr>
        <w:t>не</w:t>
      </w:r>
      <w:r w:rsidRPr="00A53876">
        <w:rPr>
          <w:iCs/>
          <w:color w:val="000000"/>
          <w:sz w:val="28"/>
          <w:szCs w:val="28"/>
        </w:rPr>
        <w:t xml:space="preserve"> более чем на </w:t>
      </w:r>
      <w:r w:rsidR="00027348">
        <w:rPr>
          <w:iCs/>
          <w:color w:val="000000"/>
          <w:sz w:val="28"/>
          <w:szCs w:val="28"/>
        </w:rPr>
        <w:t>1-</w:t>
      </w:r>
      <w:r w:rsidRPr="00A53876">
        <w:rPr>
          <w:iCs/>
          <w:color w:val="000000"/>
          <w:sz w:val="28"/>
          <w:szCs w:val="28"/>
        </w:rPr>
        <w:t xml:space="preserve">1,5 метра;  </w:t>
      </w:r>
    </w:p>
    <w:p w:rsidR="009565FB" w:rsidRPr="00A53876" w:rsidRDefault="009565FB" w:rsidP="0047289A">
      <w:pPr>
        <w:pStyle w:val="aa"/>
        <w:numPr>
          <w:ilvl w:val="0"/>
          <w:numId w:val="5"/>
        </w:numPr>
        <w:autoSpaceDE w:val="0"/>
        <w:autoSpaceDN w:val="0"/>
        <w:adjustRightInd w:val="0"/>
        <w:spacing w:after="0" w:line="360" w:lineRule="auto"/>
        <w:ind w:left="851" w:hanging="284"/>
        <w:jc w:val="both"/>
        <w:rPr>
          <w:iCs/>
          <w:color w:val="000000"/>
          <w:sz w:val="28"/>
          <w:szCs w:val="28"/>
        </w:rPr>
      </w:pPr>
      <w:r w:rsidRPr="00A53876">
        <w:rPr>
          <w:iCs/>
          <w:color w:val="000000"/>
          <w:sz w:val="28"/>
          <w:szCs w:val="28"/>
        </w:rPr>
        <w:t xml:space="preserve">пониженный летний уровень воды (летняя межень) с временными подъёмами воды (паводками) в периоды интенсивных </w:t>
      </w:r>
      <w:r w:rsidR="00927A77">
        <w:rPr>
          <w:iCs/>
          <w:color w:val="000000"/>
          <w:sz w:val="28"/>
          <w:szCs w:val="28"/>
        </w:rPr>
        <w:t>затяжн</w:t>
      </w:r>
      <w:r w:rsidRPr="00A53876">
        <w:rPr>
          <w:iCs/>
          <w:color w:val="000000"/>
          <w:sz w:val="28"/>
          <w:szCs w:val="28"/>
        </w:rPr>
        <w:t xml:space="preserve">ых дождей; </w:t>
      </w:r>
    </w:p>
    <w:p w:rsidR="009565FB" w:rsidRPr="00A53876" w:rsidRDefault="009565FB" w:rsidP="0047289A">
      <w:pPr>
        <w:pStyle w:val="aa"/>
        <w:numPr>
          <w:ilvl w:val="0"/>
          <w:numId w:val="5"/>
        </w:numPr>
        <w:autoSpaceDE w:val="0"/>
        <w:autoSpaceDN w:val="0"/>
        <w:adjustRightInd w:val="0"/>
        <w:spacing w:after="0" w:line="360" w:lineRule="auto"/>
        <w:ind w:left="851" w:hanging="284"/>
        <w:jc w:val="both"/>
        <w:rPr>
          <w:iCs/>
          <w:color w:val="000000"/>
          <w:sz w:val="28"/>
          <w:szCs w:val="28"/>
        </w:rPr>
      </w:pPr>
      <w:r w:rsidRPr="00A53876">
        <w:rPr>
          <w:iCs/>
          <w:color w:val="000000"/>
          <w:sz w:val="28"/>
          <w:szCs w:val="28"/>
        </w:rPr>
        <w:t xml:space="preserve">низкий уровень воды зимой (зимняя межень) из-за сокращения питания  рек (возможно питание только подземными водами); </w:t>
      </w:r>
    </w:p>
    <w:p w:rsidR="009565FB" w:rsidRPr="00A53876" w:rsidRDefault="009565FB" w:rsidP="0047289A">
      <w:pPr>
        <w:pStyle w:val="aa"/>
        <w:numPr>
          <w:ilvl w:val="0"/>
          <w:numId w:val="5"/>
        </w:numPr>
        <w:autoSpaceDE w:val="0"/>
        <w:autoSpaceDN w:val="0"/>
        <w:adjustRightInd w:val="0"/>
        <w:spacing w:after="0" w:line="360" w:lineRule="auto"/>
        <w:ind w:left="851" w:hanging="284"/>
        <w:jc w:val="both"/>
        <w:rPr>
          <w:rStyle w:val="apple-converted-space"/>
          <w:iCs/>
          <w:color w:val="000000"/>
          <w:sz w:val="28"/>
          <w:szCs w:val="28"/>
        </w:rPr>
      </w:pPr>
      <w:r w:rsidRPr="00A53876">
        <w:rPr>
          <w:iCs/>
          <w:color w:val="000000"/>
          <w:sz w:val="28"/>
          <w:szCs w:val="28"/>
        </w:rPr>
        <w:lastRenderedPageBreak/>
        <w:t>ледостав, когда реки покрываются льдом почти на 6 месяцев, с начала ноября  и до конца апреля.</w:t>
      </w:r>
    </w:p>
    <w:p w:rsidR="009565FB" w:rsidRPr="009565FB" w:rsidRDefault="009565FB" w:rsidP="0047289A">
      <w:pPr>
        <w:autoSpaceDE w:val="0"/>
        <w:autoSpaceDN w:val="0"/>
        <w:adjustRightInd w:val="0"/>
        <w:spacing w:after="0" w:line="360" w:lineRule="auto"/>
        <w:ind w:firstLine="851"/>
        <w:jc w:val="both"/>
        <w:rPr>
          <w:bCs/>
          <w:sz w:val="28"/>
          <w:szCs w:val="28"/>
        </w:rPr>
      </w:pPr>
      <w:r w:rsidRPr="009565FB">
        <w:rPr>
          <w:sz w:val="28"/>
          <w:szCs w:val="28"/>
          <w:shd w:val="clear" w:color="auto" w:fill="FFFFFF"/>
        </w:rPr>
        <w:t xml:space="preserve">Половодье растянутое: на май приходится до 30%, а на июнь — до </w:t>
      </w:r>
      <w:r w:rsidR="0025720F">
        <w:rPr>
          <w:sz w:val="28"/>
          <w:szCs w:val="28"/>
          <w:shd w:val="clear" w:color="auto" w:fill="FFFFFF"/>
        </w:rPr>
        <w:t>20</w:t>
      </w:r>
      <w:r w:rsidRPr="009565FB">
        <w:rPr>
          <w:sz w:val="28"/>
          <w:szCs w:val="28"/>
          <w:shd w:val="clear" w:color="auto" w:fill="FFFFFF"/>
        </w:rPr>
        <w:t xml:space="preserve">% годового стока. В летние месяцы уровень воды в </w:t>
      </w:r>
      <w:r w:rsidR="00664968">
        <w:rPr>
          <w:sz w:val="28"/>
          <w:szCs w:val="28"/>
          <w:shd w:val="clear" w:color="auto" w:fill="FFFFFF"/>
        </w:rPr>
        <w:t>реке Атымье</w:t>
      </w:r>
      <w:r w:rsidRPr="009565FB">
        <w:rPr>
          <w:sz w:val="28"/>
          <w:szCs w:val="28"/>
          <w:shd w:val="clear" w:color="auto" w:fill="FFFFFF"/>
        </w:rPr>
        <w:t xml:space="preserve"> снижаетс</w:t>
      </w:r>
      <w:r w:rsidR="00D918B4">
        <w:rPr>
          <w:sz w:val="28"/>
          <w:szCs w:val="28"/>
          <w:shd w:val="clear" w:color="auto" w:fill="FFFFFF"/>
        </w:rPr>
        <w:t>я, но не резко. Это обусловлено</w:t>
      </w:r>
      <w:r w:rsidRPr="009565FB">
        <w:rPr>
          <w:sz w:val="28"/>
          <w:szCs w:val="28"/>
          <w:shd w:val="clear" w:color="auto" w:fill="FFFFFF"/>
        </w:rPr>
        <w:t xml:space="preserve"> более поздним половодьем и большим количеством осадков тёплого периода.</w:t>
      </w:r>
    </w:p>
    <w:p w:rsidR="006D6775" w:rsidRDefault="006D6775" w:rsidP="0047289A">
      <w:pPr>
        <w:pStyle w:val="ab"/>
        <w:spacing w:line="360" w:lineRule="auto"/>
        <w:jc w:val="both"/>
        <w:rPr>
          <w:rFonts w:ascii="Times New Roman" w:hAnsi="Times New Roman" w:cs="Times New Roman"/>
          <w:sz w:val="28"/>
          <w:szCs w:val="28"/>
          <w:lang w:eastAsia="ru-RU"/>
        </w:rPr>
      </w:pPr>
    </w:p>
    <w:p w:rsidR="006C75A6" w:rsidRDefault="006C75A6" w:rsidP="0047289A">
      <w:pPr>
        <w:pStyle w:val="ab"/>
        <w:spacing w:line="360" w:lineRule="auto"/>
        <w:jc w:val="both"/>
        <w:rPr>
          <w:rFonts w:ascii="Times New Roman" w:hAnsi="Times New Roman" w:cs="Times New Roman"/>
          <w:sz w:val="28"/>
          <w:szCs w:val="28"/>
          <w:lang w:eastAsia="ru-RU"/>
        </w:rPr>
      </w:pPr>
    </w:p>
    <w:p w:rsidR="006C75A6" w:rsidRDefault="006C75A6" w:rsidP="0047289A">
      <w:pPr>
        <w:pStyle w:val="ab"/>
        <w:spacing w:line="360" w:lineRule="auto"/>
        <w:jc w:val="both"/>
        <w:rPr>
          <w:rFonts w:ascii="Times New Roman" w:hAnsi="Times New Roman" w:cs="Times New Roman"/>
          <w:sz w:val="28"/>
          <w:szCs w:val="28"/>
          <w:lang w:eastAsia="ru-RU"/>
        </w:rPr>
      </w:pPr>
    </w:p>
    <w:p w:rsidR="006C75A6" w:rsidRDefault="006C75A6" w:rsidP="0047289A">
      <w:pPr>
        <w:pStyle w:val="ab"/>
        <w:spacing w:line="360" w:lineRule="auto"/>
        <w:jc w:val="both"/>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6C75A6" w:rsidRDefault="006C75A6" w:rsidP="006C75A6">
      <w:pPr>
        <w:pStyle w:val="ab"/>
        <w:spacing w:line="360" w:lineRule="auto"/>
        <w:rPr>
          <w:rFonts w:ascii="Times New Roman" w:hAnsi="Times New Roman" w:cs="Times New Roman"/>
          <w:sz w:val="28"/>
          <w:szCs w:val="28"/>
          <w:lang w:eastAsia="ru-RU"/>
        </w:rPr>
      </w:pPr>
    </w:p>
    <w:p w:rsidR="009565FB" w:rsidRPr="00CA737B" w:rsidRDefault="009565FB" w:rsidP="00FB196D">
      <w:pPr>
        <w:pStyle w:val="ab"/>
        <w:numPr>
          <w:ilvl w:val="1"/>
          <w:numId w:val="9"/>
        </w:numPr>
        <w:spacing w:line="360" w:lineRule="auto"/>
        <w:jc w:val="center"/>
        <w:outlineLvl w:val="1"/>
        <w:rPr>
          <w:rFonts w:ascii="Times New Roman" w:hAnsi="Times New Roman" w:cs="Times New Roman"/>
          <w:sz w:val="28"/>
          <w:szCs w:val="28"/>
          <w:lang w:eastAsia="ru-RU"/>
        </w:rPr>
      </w:pPr>
      <w:bookmarkStart w:id="5" w:name="_Toc507508494"/>
      <w:r w:rsidRPr="00CA737B">
        <w:rPr>
          <w:rFonts w:ascii="Times New Roman" w:hAnsi="Times New Roman" w:cs="Times New Roman"/>
          <w:sz w:val="28"/>
          <w:szCs w:val="28"/>
          <w:lang w:eastAsia="ru-RU"/>
        </w:rPr>
        <w:t>Характеристика лесного фонда.</w:t>
      </w:r>
      <w:bookmarkEnd w:id="5"/>
    </w:p>
    <w:p w:rsidR="006D6775" w:rsidRPr="00D174EF" w:rsidRDefault="006D6775" w:rsidP="00A87536">
      <w:pPr>
        <w:pStyle w:val="ab"/>
        <w:spacing w:line="360" w:lineRule="auto"/>
        <w:rPr>
          <w:rFonts w:ascii="Times New Roman" w:hAnsi="Times New Roman" w:cs="Times New Roman"/>
          <w:sz w:val="28"/>
          <w:szCs w:val="28"/>
          <w:highlight w:val="red"/>
          <w:lang w:eastAsia="ru-RU"/>
        </w:rPr>
      </w:pPr>
    </w:p>
    <w:p w:rsidR="008140D4" w:rsidRPr="008140D4" w:rsidRDefault="008140D4" w:rsidP="0047289A">
      <w:pPr>
        <w:autoSpaceDE w:val="0"/>
        <w:autoSpaceDN w:val="0"/>
        <w:adjustRightInd w:val="0"/>
        <w:spacing w:after="0" w:line="360" w:lineRule="auto"/>
        <w:ind w:firstLine="851"/>
        <w:jc w:val="both"/>
        <w:rPr>
          <w:sz w:val="28"/>
          <w:szCs w:val="28"/>
          <w:shd w:val="clear" w:color="auto" w:fill="FFFFFF"/>
        </w:rPr>
      </w:pPr>
      <w:r w:rsidRPr="008140D4">
        <w:rPr>
          <w:sz w:val="28"/>
          <w:szCs w:val="28"/>
          <w:shd w:val="clear" w:color="auto" w:fill="FFFFFF"/>
        </w:rPr>
        <w:t>К землям лесного фонда относятся:</w:t>
      </w:r>
    </w:p>
    <w:p w:rsidR="008140D4" w:rsidRPr="008140D4" w:rsidRDefault="008140D4" w:rsidP="0047289A">
      <w:pPr>
        <w:pStyle w:val="aa"/>
        <w:numPr>
          <w:ilvl w:val="0"/>
          <w:numId w:val="13"/>
        </w:numPr>
        <w:autoSpaceDE w:val="0"/>
        <w:autoSpaceDN w:val="0"/>
        <w:adjustRightInd w:val="0"/>
        <w:spacing w:after="0" w:line="360" w:lineRule="auto"/>
        <w:jc w:val="both"/>
        <w:rPr>
          <w:sz w:val="28"/>
          <w:szCs w:val="28"/>
          <w:shd w:val="clear" w:color="auto" w:fill="FFFFFF"/>
        </w:rPr>
      </w:pPr>
      <w:r w:rsidRPr="008140D4">
        <w:rPr>
          <w:sz w:val="28"/>
          <w:szCs w:val="28"/>
          <w:shd w:val="clear" w:color="auto" w:fill="FFFFFF"/>
        </w:rPr>
        <w:t xml:space="preserve">лесные земли, т.е. покрытые лесной растительностью и не покрытые ею, но предназначенные для её восстановления; </w:t>
      </w:r>
    </w:p>
    <w:p w:rsidR="008140D4" w:rsidRPr="008140D4" w:rsidRDefault="008140D4" w:rsidP="0047289A">
      <w:pPr>
        <w:pStyle w:val="aa"/>
        <w:numPr>
          <w:ilvl w:val="0"/>
          <w:numId w:val="13"/>
        </w:numPr>
        <w:autoSpaceDE w:val="0"/>
        <w:autoSpaceDN w:val="0"/>
        <w:adjustRightInd w:val="0"/>
        <w:spacing w:after="0" w:line="360" w:lineRule="auto"/>
        <w:jc w:val="both"/>
        <w:rPr>
          <w:sz w:val="28"/>
          <w:szCs w:val="28"/>
          <w:shd w:val="clear" w:color="auto" w:fill="FFFFFF"/>
        </w:rPr>
      </w:pPr>
      <w:r w:rsidRPr="008140D4">
        <w:rPr>
          <w:sz w:val="28"/>
          <w:szCs w:val="28"/>
          <w:shd w:val="clear" w:color="auto" w:fill="FFFFFF"/>
        </w:rPr>
        <w:lastRenderedPageBreak/>
        <w:t xml:space="preserve">нелесные земли, т.е. земли, предназначенные для нужд лесного хозяйства; </w:t>
      </w:r>
    </w:p>
    <w:p w:rsidR="008140D4" w:rsidRPr="008140D4" w:rsidRDefault="008140D4" w:rsidP="0047289A">
      <w:pPr>
        <w:pStyle w:val="aa"/>
        <w:numPr>
          <w:ilvl w:val="0"/>
          <w:numId w:val="13"/>
        </w:numPr>
        <w:autoSpaceDE w:val="0"/>
        <w:autoSpaceDN w:val="0"/>
        <w:adjustRightInd w:val="0"/>
        <w:spacing w:after="0" w:line="360" w:lineRule="auto"/>
        <w:jc w:val="both"/>
        <w:rPr>
          <w:sz w:val="28"/>
          <w:szCs w:val="28"/>
          <w:shd w:val="clear" w:color="auto" w:fill="FFFFFF"/>
        </w:rPr>
      </w:pPr>
      <w:r w:rsidRPr="008140D4">
        <w:rPr>
          <w:sz w:val="28"/>
          <w:szCs w:val="28"/>
          <w:shd w:val="clear" w:color="auto" w:fill="FFFFFF"/>
        </w:rPr>
        <w:t xml:space="preserve">иные земли расположенные в границах лесного фонда. </w:t>
      </w:r>
    </w:p>
    <w:p w:rsidR="00B46A62" w:rsidRDefault="008140D4" w:rsidP="0047289A">
      <w:pPr>
        <w:autoSpaceDE w:val="0"/>
        <w:autoSpaceDN w:val="0"/>
        <w:adjustRightInd w:val="0"/>
        <w:spacing w:after="0" w:line="360" w:lineRule="auto"/>
        <w:ind w:firstLine="851"/>
        <w:jc w:val="both"/>
        <w:rPr>
          <w:sz w:val="28"/>
          <w:szCs w:val="28"/>
          <w:shd w:val="clear" w:color="auto" w:fill="FFFFFF"/>
        </w:rPr>
      </w:pPr>
      <w:r w:rsidRPr="008140D4">
        <w:rPr>
          <w:sz w:val="28"/>
          <w:szCs w:val="28"/>
          <w:shd w:val="clear" w:color="auto" w:fill="FFFFFF"/>
        </w:rPr>
        <w:t xml:space="preserve">Основное назначение </w:t>
      </w:r>
      <w:r>
        <w:rPr>
          <w:sz w:val="28"/>
          <w:szCs w:val="28"/>
          <w:shd w:val="clear" w:color="auto" w:fill="FFFFFF"/>
        </w:rPr>
        <w:t xml:space="preserve">лесного фонда </w:t>
      </w:r>
      <w:r w:rsidRPr="008140D4">
        <w:rPr>
          <w:sz w:val="28"/>
          <w:szCs w:val="28"/>
          <w:shd w:val="clear" w:color="auto" w:fill="FFFFFF"/>
        </w:rPr>
        <w:t>- использование в качестве средства производства в лесном хозяйстве.</w:t>
      </w:r>
    </w:p>
    <w:p w:rsidR="0053683B" w:rsidRDefault="0053683B" w:rsidP="0053683B">
      <w:pPr>
        <w:pStyle w:val="pj"/>
        <w:shd w:val="clear" w:color="auto" w:fill="FFFFFF"/>
        <w:spacing w:line="360" w:lineRule="atLeast"/>
        <w:jc w:val="center"/>
        <w:rPr>
          <w:sz w:val="28"/>
          <w:szCs w:val="28"/>
        </w:rPr>
      </w:pPr>
      <w:r w:rsidRPr="0053683B">
        <w:rPr>
          <w:sz w:val="28"/>
          <w:szCs w:val="28"/>
        </w:rPr>
        <w:t>Распределение земель</w:t>
      </w:r>
      <w:r>
        <w:rPr>
          <w:sz w:val="28"/>
          <w:szCs w:val="28"/>
        </w:rPr>
        <w:t>.</w:t>
      </w:r>
    </w:p>
    <w:p w:rsidR="000211DA" w:rsidRPr="000211DA" w:rsidRDefault="0053683B" w:rsidP="000211DA">
      <w:pPr>
        <w:pStyle w:val="pj"/>
        <w:shd w:val="clear" w:color="auto" w:fill="FFFFFF"/>
        <w:spacing w:line="360" w:lineRule="atLeast"/>
        <w:jc w:val="right"/>
        <w:rPr>
          <w:sz w:val="28"/>
          <w:szCs w:val="28"/>
        </w:rPr>
      </w:pPr>
      <w:r w:rsidRPr="0053683B">
        <w:rPr>
          <w:sz w:val="28"/>
          <w:szCs w:val="28"/>
        </w:rPr>
        <w:t xml:space="preserve">Таблица </w:t>
      </w:r>
      <w:r w:rsidR="0010299A">
        <w:rPr>
          <w:sz w:val="28"/>
          <w:szCs w:val="28"/>
        </w:rPr>
        <w:t>2</w:t>
      </w:r>
      <w:r w:rsidRPr="0053683B">
        <w:rPr>
          <w:sz w:val="28"/>
          <w:szCs w:val="28"/>
        </w:rPr>
        <w:t xml:space="preserve">. </w:t>
      </w:r>
    </w:p>
    <w:tbl>
      <w:tblPr>
        <w:tblStyle w:val="a5"/>
        <w:tblW w:w="0" w:type="auto"/>
        <w:tblLook w:val="04A0" w:firstRow="1" w:lastRow="0" w:firstColumn="1" w:lastColumn="0" w:noHBand="0" w:noVBand="1"/>
      </w:tblPr>
      <w:tblGrid>
        <w:gridCol w:w="803"/>
        <w:gridCol w:w="839"/>
        <w:gridCol w:w="946"/>
        <w:gridCol w:w="840"/>
        <w:gridCol w:w="814"/>
        <w:gridCol w:w="832"/>
        <w:gridCol w:w="849"/>
        <w:gridCol w:w="664"/>
        <w:gridCol w:w="826"/>
        <w:gridCol w:w="827"/>
        <w:gridCol w:w="821"/>
      </w:tblGrid>
      <w:tr w:rsidR="000211DA" w:rsidTr="000211DA">
        <w:trPr>
          <w:trHeight w:val="414"/>
        </w:trPr>
        <w:tc>
          <w:tcPr>
            <w:tcW w:w="813" w:type="dxa"/>
            <w:vMerge w:val="restart"/>
            <w:textDirection w:val="btLr"/>
          </w:tcPr>
          <w:p w:rsidR="000211DA" w:rsidRPr="0053683B" w:rsidRDefault="000211DA" w:rsidP="006B3BB3">
            <w:pPr>
              <w:spacing w:line="360" w:lineRule="atLeast"/>
              <w:ind w:left="113" w:right="113"/>
              <w:jc w:val="center"/>
              <w:rPr>
                <w:sz w:val="24"/>
                <w:szCs w:val="24"/>
              </w:rPr>
            </w:pPr>
            <w:r w:rsidRPr="0053683B">
              <w:rPr>
                <w:sz w:val="24"/>
                <w:szCs w:val="24"/>
              </w:rPr>
              <w:t>Общая площадь, га</w:t>
            </w:r>
          </w:p>
        </w:tc>
        <w:tc>
          <w:tcPr>
            <w:tcW w:w="8474" w:type="dxa"/>
            <w:gridSpan w:val="10"/>
          </w:tcPr>
          <w:p w:rsidR="000211DA" w:rsidRPr="0053683B" w:rsidRDefault="000211DA" w:rsidP="006B3BB3">
            <w:pPr>
              <w:jc w:val="center"/>
              <w:rPr>
                <w:sz w:val="24"/>
                <w:szCs w:val="24"/>
              </w:rPr>
            </w:pPr>
            <w:r w:rsidRPr="0053683B">
              <w:rPr>
                <w:sz w:val="24"/>
                <w:szCs w:val="24"/>
              </w:rPr>
              <w:t>в том числе</w:t>
            </w:r>
          </w:p>
        </w:tc>
      </w:tr>
      <w:tr w:rsidR="000211DA" w:rsidTr="006B3BB3">
        <w:tc>
          <w:tcPr>
            <w:tcW w:w="813" w:type="dxa"/>
            <w:vMerge/>
            <w:vAlign w:val="center"/>
          </w:tcPr>
          <w:p w:rsidR="000211DA" w:rsidRDefault="000211DA" w:rsidP="000211DA">
            <w:pPr>
              <w:pStyle w:val="ab"/>
              <w:spacing w:line="360" w:lineRule="auto"/>
              <w:rPr>
                <w:rFonts w:ascii="Times New Roman" w:hAnsi="Times New Roman" w:cs="Times New Roman"/>
                <w:sz w:val="28"/>
                <w:szCs w:val="28"/>
                <w:shd w:val="clear" w:color="auto" w:fill="FFFFFF"/>
              </w:rPr>
            </w:pPr>
          </w:p>
        </w:tc>
        <w:tc>
          <w:tcPr>
            <w:tcW w:w="4377" w:type="dxa"/>
            <w:gridSpan w:val="5"/>
          </w:tcPr>
          <w:p w:rsidR="000211DA" w:rsidRDefault="000211DA" w:rsidP="000211DA">
            <w:pPr>
              <w:pStyle w:val="ab"/>
              <w:spacing w:line="360" w:lineRule="auto"/>
              <w:jc w:val="center"/>
              <w:rPr>
                <w:rFonts w:ascii="Times New Roman" w:hAnsi="Times New Roman" w:cs="Times New Roman"/>
                <w:sz w:val="28"/>
                <w:szCs w:val="28"/>
                <w:shd w:val="clear" w:color="auto" w:fill="FFFFFF"/>
              </w:rPr>
            </w:pPr>
            <w:r w:rsidRPr="0053683B">
              <w:rPr>
                <w:sz w:val="24"/>
                <w:szCs w:val="24"/>
              </w:rPr>
              <w:t>лесные земли</w:t>
            </w:r>
          </w:p>
        </w:tc>
        <w:tc>
          <w:tcPr>
            <w:tcW w:w="4097" w:type="dxa"/>
            <w:gridSpan w:val="5"/>
            <w:vAlign w:val="center"/>
          </w:tcPr>
          <w:p w:rsidR="000211DA" w:rsidRPr="0053683B" w:rsidRDefault="000211DA" w:rsidP="006B3BB3">
            <w:pPr>
              <w:jc w:val="center"/>
              <w:rPr>
                <w:sz w:val="24"/>
                <w:szCs w:val="24"/>
              </w:rPr>
            </w:pPr>
            <w:r w:rsidRPr="0053683B">
              <w:rPr>
                <w:sz w:val="24"/>
                <w:szCs w:val="24"/>
              </w:rPr>
              <w:t>нелесные земли</w:t>
            </w:r>
          </w:p>
        </w:tc>
      </w:tr>
      <w:tr w:rsidR="000211DA" w:rsidTr="008140D4">
        <w:trPr>
          <w:cantSplit/>
          <w:trHeight w:val="2529"/>
        </w:trPr>
        <w:tc>
          <w:tcPr>
            <w:tcW w:w="813" w:type="dxa"/>
            <w:vMerge/>
            <w:vAlign w:val="center"/>
          </w:tcPr>
          <w:p w:rsidR="000211DA" w:rsidRDefault="000211DA" w:rsidP="000211DA">
            <w:pPr>
              <w:pStyle w:val="ab"/>
              <w:spacing w:line="360" w:lineRule="auto"/>
              <w:rPr>
                <w:rFonts w:ascii="Times New Roman" w:hAnsi="Times New Roman" w:cs="Times New Roman"/>
                <w:sz w:val="28"/>
                <w:szCs w:val="28"/>
                <w:shd w:val="clear" w:color="auto" w:fill="FFFFFF"/>
              </w:rPr>
            </w:pPr>
          </w:p>
        </w:tc>
        <w:tc>
          <w:tcPr>
            <w:tcW w:w="855" w:type="dxa"/>
            <w:textDirection w:val="btLr"/>
          </w:tcPr>
          <w:p w:rsidR="000211DA" w:rsidRDefault="000211DA" w:rsidP="000211DA">
            <w:pPr>
              <w:pStyle w:val="ab"/>
              <w:jc w:val="center"/>
              <w:rPr>
                <w:rFonts w:ascii="Times New Roman" w:hAnsi="Times New Roman" w:cs="Times New Roman"/>
                <w:sz w:val="28"/>
                <w:szCs w:val="28"/>
                <w:shd w:val="clear" w:color="auto" w:fill="FFFFFF"/>
              </w:rPr>
            </w:pPr>
            <w:r w:rsidRPr="0053683B">
              <w:rPr>
                <w:sz w:val="24"/>
                <w:szCs w:val="24"/>
              </w:rPr>
              <w:t>занятые лесными насаждениями - всего</w:t>
            </w:r>
          </w:p>
        </w:tc>
        <w:tc>
          <w:tcPr>
            <w:tcW w:w="980" w:type="dxa"/>
            <w:textDirection w:val="btLr"/>
            <w:vAlign w:val="center"/>
          </w:tcPr>
          <w:p w:rsidR="000211DA" w:rsidRPr="0053683B" w:rsidRDefault="000211DA" w:rsidP="000211DA">
            <w:pPr>
              <w:ind w:left="113" w:right="113"/>
              <w:jc w:val="center"/>
              <w:rPr>
                <w:sz w:val="24"/>
                <w:szCs w:val="24"/>
              </w:rPr>
            </w:pPr>
            <w:r w:rsidRPr="0053683B">
              <w:rPr>
                <w:sz w:val="24"/>
                <w:szCs w:val="24"/>
              </w:rPr>
              <w:t>в том числе покрытые лесными культурами</w:t>
            </w:r>
          </w:p>
        </w:tc>
        <w:tc>
          <w:tcPr>
            <w:tcW w:w="847" w:type="dxa"/>
            <w:textDirection w:val="btLr"/>
          </w:tcPr>
          <w:p w:rsidR="002A3E36" w:rsidRPr="002A3E36" w:rsidRDefault="002A3E36" w:rsidP="000211DA">
            <w:pPr>
              <w:ind w:left="113" w:right="113"/>
              <w:jc w:val="center"/>
              <w:rPr>
                <w:sz w:val="24"/>
                <w:szCs w:val="24"/>
              </w:rPr>
            </w:pPr>
            <w:r w:rsidRPr="002A3E36">
              <w:rPr>
                <w:sz w:val="24"/>
                <w:szCs w:val="24"/>
              </w:rPr>
              <w:t xml:space="preserve">лесные питомники, </w:t>
            </w:r>
          </w:p>
          <w:p w:rsidR="000211DA" w:rsidRPr="0053683B" w:rsidRDefault="002A3E36" w:rsidP="000211DA">
            <w:pPr>
              <w:ind w:left="113" w:right="113"/>
              <w:jc w:val="center"/>
              <w:rPr>
                <w:sz w:val="24"/>
                <w:szCs w:val="24"/>
              </w:rPr>
            </w:pPr>
            <w:r w:rsidRPr="002A3E36">
              <w:rPr>
                <w:sz w:val="24"/>
                <w:szCs w:val="24"/>
              </w:rPr>
              <w:t>плантации</w:t>
            </w:r>
          </w:p>
        </w:tc>
        <w:tc>
          <w:tcPr>
            <w:tcW w:w="848" w:type="dxa"/>
            <w:textDirection w:val="btLr"/>
            <w:vAlign w:val="center"/>
          </w:tcPr>
          <w:p w:rsidR="000211DA" w:rsidRPr="0053683B" w:rsidRDefault="000211DA" w:rsidP="000211DA">
            <w:pPr>
              <w:ind w:left="113" w:right="113"/>
              <w:jc w:val="center"/>
              <w:rPr>
                <w:sz w:val="24"/>
                <w:szCs w:val="24"/>
              </w:rPr>
            </w:pPr>
            <w:r w:rsidRPr="0053683B">
              <w:rPr>
                <w:sz w:val="24"/>
                <w:szCs w:val="24"/>
              </w:rPr>
              <w:t>не занятые лесными насаждениями</w:t>
            </w:r>
          </w:p>
        </w:tc>
        <w:tc>
          <w:tcPr>
            <w:tcW w:w="847" w:type="dxa"/>
            <w:textDirection w:val="btLr"/>
          </w:tcPr>
          <w:p w:rsidR="000211DA" w:rsidRPr="0053683B" w:rsidRDefault="002A3E36" w:rsidP="000211DA">
            <w:pPr>
              <w:ind w:left="113" w:right="113"/>
              <w:jc w:val="center"/>
              <w:rPr>
                <w:sz w:val="24"/>
                <w:szCs w:val="24"/>
              </w:rPr>
            </w:pPr>
            <w:r>
              <w:rPr>
                <w:sz w:val="24"/>
                <w:szCs w:val="24"/>
              </w:rPr>
              <w:t>итого</w:t>
            </w:r>
          </w:p>
        </w:tc>
        <w:tc>
          <w:tcPr>
            <w:tcW w:w="872" w:type="dxa"/>
            <w:textDirection w:val="btLr"/>
            <w:vAlign w:val="center"/>
          </w:tcPr>
          <w:p w:rsidR="000211DA" w:rsidRPr="0053683B" w:rsidRDefault="000211DA" w:rsidP="000211DA">
            <w:pPr>
              <w:ind w:left="113" w:right="113"/>
              <w:jc w:val="center"/>
              <w:rPr>
                <w:sz w:val="24"/>
                <w:szCs w:val="24"/>
              </w:rPr>
            </w:pPr>
            <w:r w:rsidRPr="0053683B">
              <w:rPr>
                <w:sz w:val="24"/>
                <w:szCs w:val="24"/>
              </w:rPr>
              <w:t>дороги</w:t>
            </w:r>
          </w:p>
        </w:tc>
        <w:tc>
          <w:tcPr>
            <w:tcW w:w="682" w:type="dxa"/>
            <w:textDirection w:val="btLr"/>
          </w:tcPr>
          <w:p w:rsidR="000211DA" w:rsidRPr="0053683B" w:rsidRDefault="008F1FCD" w:rsidP="002A3E36">
            <w:pPr>
              <w:ind w:left="113" w:right="113"/>
              <w:jc w:val="center"/>
              <w:rPr>
                <w:sz w:val="24"/>
                <w:szCs w:val="24"/>
              </w:rPr>
            </w:pPr>
            <w:r>
              <w:rPr>
                <w:sz w:val="24"/>
                <w:szCs w:val="24"/>
              </w:rPr>
              <w:t>п</w:t>
            </w:r>
            <w:r w:rsidR="002A3E36">
              <w:rPr>
                <w:sz w:val="24"/>
                <w:szCs w:val="24"/>
              </w:rPr>
              <w:t>росеки</w:t>
            </w:r>
            <w:r>
              <w:rPr>
                <w:sz w:val="24"/>
                <w:szCs w:val="24"/>
              </w:rPr>
              <w:t xml:space="preserve"> и границы</w:t>
            </w:r>
          </w:p>
        </w:tc>
        <w:tc>
          <w:tcPr>
            <w:tcW w:w="847" w:type="dxa"/>
            <w:textDirection w:val="btLr"/>
            <w:vAlign w:val="center"/>
          </w:tcPr>
          <w:p w:rsidR="000211DA" w:rsidRPr="0053683B" w:rsidRDefault="000211DA" w:rsidP="000211DA">
            <w:pPr>
              <w:ind w:left="113" w:right="113"/>
              <w:jc w:val="center"/>
              <w:rPr>
                <w:sz w:val="24"/>
                <w:szCs w:val="24"/>
              </w:rPr>
            </w:pPr>
            <w:r w:rsidRPr="0053683B">
              <w:rPr>
                <w:sz w:val="24"/>
                <w:szCs w:val="24"/>
              </w:rPr>
              <w:t>болота</w:t>
            </w:r>
          </w:p>
        </w:tc>
        <w:tc>
          <w:tcPr>
            <w:tcW w:w="848" w:type="dxa"/>
            <w:textDirection w:val="btLr"/>
          </w:tcPr>
          <w:p w:rsidR="000211DA" w:rsidRPr="0053683B" w:rsidRDefault="002A3E36" w:rsidP="000211DA">
            <w:pPr>
              <w:ind w:left="113" w:right="113"/>
              <w:jc w:val="center"/>
              <w:rPr>
                <w:sz w:val="24"/>
                <w:szCs w:val="24"/>
              </w:rPr>
            </w:pPr>
            <w:r>
              <w:rPr>
                <w:sz w:val="24"/>
                <w:szCs w:val="24"/>
              </w:rPr>
              <w:t>другие</w:t>
            </w:r>
          </w:p>
        </w:tc>
        <w:tc>
          <w:tcPr>
            <w:tcW w:w="848" w:type="dxa"/>
            <w:textDirection w:val="btLr"/>
            <w:vAlign w:val="center"/>
          </w:tcPr>
          <w:p w:rsidR="000211DA" w:rsidRPr="0053683B" w:rsidRDefault="000211DA" w:rsidP="000211DA">
            <w:pPr>
              <w:ind w:left="113" w:right="113"/>
              <w:jc w:val="center"/>
              <w:rPr>
                <w:sz w:val="24"/>
                <w:szCs w:val="24"/>
              </w:rPr>
            </w:pPr>
            <w:r w:rsidRPr="0053683B">
              <w:rPr>
                <w:sz w:val="24"/>
                <w:szCs w:val="24"/>
              </w:rPr>
              <w:t>итого</w:t>
            </w:r>
          </w:p>
        </w:tc>
      </w:tr>
      <w:tr w:rsidR="000211DA" w:rsidTr="002A3E36">
        <w:trPr>
          <w:trHeight w:val="272"/>
        </w:trPr>
        <w:tc>
          <w:tcPr>
            <w:tcW w:w="813"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1</w:t>
            </w:r>
          </w:p>
        </w:tc>
        <w:tc>
          <w:tcPr>
            <w:tcW w:w="855"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2</w:t>
            </w:r>
          </w:p>
        </w:tc>
        <w:tc>
          <w:tcPr>
            <w:tcW w:w="980"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3</w:t>
            </w:r>
          </w:p>
        </w:tc>
        <w:tc>
          <w:tcPr>
            <w:tcW w:w="847"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4</w:t>
            </w:r>
          </w:p>
        </w:tc>
        <w:tc>
          <w:tcPr>
            <w:tcW w:w="848"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5</w:t>
            </w:r>
          </w:p>
        </w:tc>
        <w:tc>
          <w:tcPr>
            <w:tcW w:w="847"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6</w:t>
            </w:r>
          </w:p>
        </w:tc>
        <w:tc>
          <w:tcPr>
            <w:tcW w:w="872"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7</w:t>
            </w:r>
          </w:p>
        </w:tc>
        <w:tc>
          <w:tcPr>
            <w:tcW w:w="682"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8</w:t>
            </w:r>
          </w:p>
        </w:tc>
        <w:tc>
          <w:tcPr>
            <w:tcW w:w="847"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9</w:t>
            </w:r>
          </w:p>
        </w:tc>
        <w:tc>
          <w:tcPr>
            <w:tcW w:w="848"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10</w:t>
            </w:r>
          </w:p>
        </w:tc>
        <w:tc>
          <w:tcPr>
            <w:tcW w:w="848" w:type="dxa"/>
          </w:tcPr>
          <w:p w:rsidR="000211DA" w:rsidRPr="000211DA" w:rsidRDefault="000211DA" w:rsidP="000211DA">
            <w:pPr>
              <w:pStyle w:val="ab"/>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11</w:t>
            </w:r>
          </w:p>
        </w:tc>
      </w:tr>
      <w:tr w:rsidR="000211DA" w:rsidTr="008140D4">
        <w:trPr>
          <w:trHeight w:val="415"/>
        </w:trPr>
        <w:tc>
          <w:tcPr>
            <w:tcW w:w="813" w:type="dxa"/>
            <w:vAlign w:val="center"/>
          </w:tcPr>
          <w:p w:rsidR="000211DA" w:rsidRPr="000211DA" w:rsidRDefault="000211DA" w:rsidP="000211DA">
            <w:pPr>
              <w:pStyle w:val="ab"/>
              <w:spacing w:line="360" w:lineRule="auto"/>
              <w:jc w:val="center"/>
              <w:rPr>
                <w:rFonts w:ascii="Times New Roman" w:hAnsi="Times New Roman" w:cs="Times New Roman"/>
                <w:sz w:val="24"/>
                <w:szCs w:val="24"/>
                <w:shd w:val="clear" w:color="auto" w:fill="FFFFFF"/>
              </w:rPr>
            </w:pPr>
            <w:r w:rsidRPr="000211DA">
              <w:rPr>
                <w:rFonts w:ascii="Times New Roman" w:hAnsi="Times New Roman" w:cs="Times New Roman"/>
                <w:sz w:val="24"/>
                <w:szCs w:val="24"/>
                <w:shd w:val="clear" w:color="auto" w:fill="FFFFFF"/>
              </w:rPr>
              <w:t>1301</w:t>
            </w:r>
          </w:p>
        </w:tc>
        <w:tc>
          <w:tcPr>
            <w:tcW w:w="855" w:type="dxa"/>
            <w:vAlign w:val="center"/>
          </w:tcPr>
          <w:p w:rsidR="000211DA" w:rsidRPr="000211DA" w:rsidRDefault="000211DA" w:rsidP="00B46A62">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r w:rsidR="00B46A62">
              <w:rPr>
                <w:rFonts w:ascii="Times New Roman" w:hAnsi="Times New Roman" w:cs="Times New Roman"/>
                <w:sz w:val="24"/>
                <w:szCs w:val="24"/>
                <w:shd w:val="clear" w:color="auto" w:fill="FFFFFF"/>
              </w:rPr>
              <w:t>117</w:t>
            </w:r>
          </w:p>
        </w:tc>
        <w:tc>
          <w:tcPr>
            <w:tcW w:w="980" w:type="dxa"/>
            <w:vAlign w:val="center"/>
          </w:tcPr>
          <w:p w:rsidR="000211DA" w:rsidRPr="000211DA" w:rsidRDefault="00B7659D"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59,8</w:t>
            </w:r>
          </w:p>
        </w:tc>
        <w:tc>
          <w:tcPr>
            <w:tcW w:w="847" w:type="dxa"/>
            <w:vAlign w:val="center"/>
          </w:tcPr>
          <w:p w:rsidR="000211DA" w:rsidRPr="000211DA" w:rsidRDefault="008F1FCD"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48" w:type="dxa"/>
            <w:vAlign w:val="center"/>
          </w:tcPr>
          <w:p w:rsidR="000211DA" w:rsidRPr="000211DA" w:rsidRDefault="008F1FCD"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47" w:type="dxa"/>
            <w:vAlign w:val="center"/>
          </w:tcPr>
          <w:p w:rsidR="000211DA" w:rsidRPr="000211DA" w:rsidRDefault="00B46A62"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1117</w:t>
            </w:r>
          </w:p>
        </w:tc>
        <w:tc>
          <w:tcPr>
            <w:tcW w:w="872" w:type="dxa"/>
            <w:vAlign w:val="center"/>
          </w:tcPr>
          <w:p w:rsidR="000211DA" w:rsidRPr="000211DA" w:rsidRDefault="008F1FCD" w:rsidP="008F1FCD">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12,4</w:t>
            </w:r>
          </w:p>
        </w:tc>
        <w:tc>
          <w:tcPr>
            <w:tcW w:w="682" w:type="dxa"/>
            <w:vAlign w:val="center"/>
          </w:tcPr>
          <w:p w:rsidR="000211DA" w:rsidRPr="000211DA" w:rsidRDefault="008F1FCD"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847" w:type="dxa"/>
            <w:vAlign w:val="center"/>
          </w:tcPr>
          <w:p w:rsidR="000211DA" w:rsidRPr="000211DA" w:rsidRDefault="008F1FCD"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73,3</w:t>
            </w:r>
          </w:p>
        </w:tc>
        <w:tc>
          <w:tcPr>
            <w:tcW w:w="848" w:type="dxa"/>
            <w:vAlign w:val="center"/>
          </w:tcPr>
          <w:p w:rsidR="000211DA" w:rsidRPr="000211DA" w:rsidRDefault="00B46A62"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96,3</w:t>
            </w:r>
          </w:p>
        </w:tc>
        <w:tc>
          <w:tcPr>
            <w:tcW w:w="848" w:type="dxa"/>
            <w:vAlign w:val="center"/>
          </w:tcPr>
          <w:p w:rsidR="000211DA" w:rsidRPr="000211DA" w:rsidRDefault="00B46A62" w:rsidP="000211DA">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184</w:t>
            </w:r>
          </w:p>
        </w:tc>
      </w:tr>
    </w:tbl>
    <w:p w:rsidR="000211DA" w:rsidRDefault="000211DA" w:rsidP="000211DA">
      <w:pPr>
        <w:pStyle w:val="ab"/>
        <w:spacing w:line="360" w:lineRule="auto"/>
        <w:rPr>
          <w:rFonts w:ascii="Times New Roman" w:hAnsi="Times New Roman" w:cs="Times New Roman"/>
          <w:sz w:val="28"/>
          <w:szCs w:val="28"/>
          <w:shd w:val="clear" w:color="auto" w:fill="FFFFFF"/>
        </w:rPr>
      </w:pPr>
    </w:p>
    <w:p w:rsidR="00B46A62" w:rsidRDefault="00B46A62" w:rsidP="0047289A">
      <w:pPr>
        <w:pStyle w:val="ab"/>
        <w:spacing w:line="360" w:lineRule="auto"/>
        <w:ind w:firstLine="851"/>
        <w:jc w:val="both"/>
        <w:rPr>
          <w:rFonts w:ascii="Times New Roman" w:hAnsi="Times New Roman" w:cs="Times New Roman"/>
          <w:sz w:val="28"/>
          <w:szCs w:val="28"/>
          <w:shd w:val="clear" w:color="auto" w:fill="FFFFFF"/>
        </w:rPr>
      </w:pPr>
      <w:r w:rsidRPr="009565FB">
        <w:rPr>
          <w:rFonts w:ascii="Times New Roman" w:hAnsi="Times New Roman" w:cs="Times New Roman"/>
          <w:sz w:val="28"/>
          <w:szCs w:val="28"/>
          <w:shd w:val="clear" w:color="auto" w:fill="FFFFFF"/>
        </w:rPr>
        <w:t xml:space="preserve">Лесной фонд </w:t>
      </w:r>
      <w:r>
        <w:rPr>
          <w:rFonts w:ascii="Times New Roman" w:hAnsi="Times New Roman" w:cs="Times New Roman"/>
          <w:sz w:val="28"/>
          <w:szCs w:val="28"/>
          <w:shd w:val="clear" w:color="auto" w:fill="FFFFFF"/>
        </w:rPr>
        <w:t>района исследования</w:t>
      </w:r>
      <w:r w:rsidRPr="009565F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более чем</w:t>
      </w:r>
      <w:r w:rsidRPr="009565FB">
        <w:rPr>
          <w:rFonts w:ascii="Times New Roman" w:hAnsi="Times New Roman" w:cs="Times New Roman"/>
          <w:sz w:val="28"/>
          <w:szCs w:val="28"/>
          <w:shd w:val="clear" w:color="auto" w:fill="FFFFFF"/>
        </w:rPr>
        <w:t xml:space="preserve"> на </w:t>
      </w:r>
      <w:r>
        <w:rPr>
          <w:rFonts w:ascii="Times New Roman" w:hAnsi="Times New Roman" w:cs="Times New Roman"/>
          <w:sz w:val="28"/>
          <w:szCs w:val="28"/>
          <w:shd w:val="clear" w:color="auto" w:fill="FFFFFF"/>
        </w:rPr>
        <w:t>85</w:t>
      </w:r>
      <w:r w:rsidRPr="009565FB">
        <w:rPr>
          <w:rFonts w:ascii="Times New Roman" w:hAnsi="Times New Roman" w:cs="Times New Roman"/>
          <w:sz w:val="28"/>
          <w:szCs w:val="28"/>
          <w:shd w:val="clear" w:color="auto" w:fill="FFFFFF"/>
        </w:rPr>
        <w:t xml:space="preserve">% представлен продуктивными, покрытыми лесом землями, из которых </w:t>
      </w:r>
      <w:r w:rsidR="00B7659D">
        <w:rPr>
          <w:rFonts w:ascii="Times New Roman" w:hAnsi="Times New Roman" w:cs="Times New Roman"/>
          <w:sz w:val="28"/>
          <w:szCs w:val="28"/>
          <w:shd w:val="clear" w:color="auto" w:fill="FFFFFF"/>
        </w:rPr>
        <w:t>59,8</w:t>
      </w:r>
      <w:r>
        <w:rPr>
          <w:rFonts w:ascii="Times New Roman" w:hAnsi="Times New Roman" w:cs="Times New Roman"/>
          <w:sz w:val="28"/>
          <w:szCs w:val="28"/>
          <w:shd w:val="clear" w:color="auto" w:fill="FFFFFF"/>
        </w:rPr>
        <w:t xml:space="preserve"> га </w:t>
      </w:r>
      <w:r w:rsidR="00B7659D">
        <w:rPr>
          <w:rFonts w:ascii="Times New Roman" w:hAnsi="Times New Roman" w:cs="Times New Roman"/>
          <w:sz w:val="28"/>
          <w:szCs w:val="28"/>
          <w:shd w:val="clear" w:color="auto" w:fill="FFFFFF"/>
        </w:rPr>
        <w:t xml:space="preserve">или 5% </w:t>
      </w:r>
      <w:r w:rsidRPr="009565FB">
        <w:rPr>
          <w:rFonts w:ascii="Times New Roman" w:hAnsi="Times New Roman" w:cs="Times New Roman"/>
          <w:sz w:val="28"/>
          <w:szCs w:val="28"/>
          <w:shd w:val="clear" w:color="auto" w:fill="FFFFFF"/>
        </w:rPr>
        <w:t xml:space="preserve">занимают насаждения искусственного происхождения. </w:t>
      </w:r>
      <w:r>
        <w:rPr>
          <w:rFonts w:ascii="Times New Roman" w:hAnsi="Times New Roman" w:cs="Times New Roman"/>
          <w:sz w:val="28"/>
          <w:szCs w:val="28"/>
          <w:shd w:val="clear" w:color="auto" w:fill="FFFFFF"/>
        </w:rPr>
        <w:t>Нелесные земли занимают 184 га или 1</w:t>
      </w:r>
      <w:r w:rsidR="00B7659D">
        <w:rPr>
          <w:rFonts w:ascii="Times New Roman" w:hAnsi="Times New Roman" w:cs="Times New Roman"/>
          <w:sz w:val="28"/>
          <w:szCs w:val="28"/>
          <w:shd w:val="clear" w:color="auto" w:fill="FFFFFF"/>
        </w:rPr>
        <w:t>4</w:t>
      </w:r>
      <w:r>
        <w:rPr>
          <w:rFonts w:ascii="Times New Roman" w:hAnsi="Times New Roman" w:cs="Times New Roman"/>
          <w:sz w:val="28"/>
          <w:szCs w:val="28"/>
          <w:shd w:val="clear" w:color="auto" w:fill="FFFFFF"/>
        </w:rPr>
        <w:t>% от площади общественного лесничества.</w:t>
      </w:r>
    </w:p>
    <w:p w:rsidR="00B46A62" w:rsidRDefault="00B46A62" w:rsidP="0047289A">
      <w:pPr>
        <w:pStyle w:val="pj"/>
        <w:shd w:val="clear" w:color="auto" w:fill="FFFFFF"/>
        <w:spacing w:before="0" w:beforeAutospacing="0" w:after="0" w:afterAutospacing="0" w:line="360" w:lineRule="atLeast"/>
        <w:ind w:firstLine="851"/>
        <w:rPr>
          <w:sz w:val="28"/>
          <w:szCs w:val="28"/>
        </w:rPr>
      </w:pPr>
      <w:r>
        <w:rPr>
          <w:sz w:val="28"/>
          <w:szCs w:val="28"/>
        </w:rPr>
        <w:t>Показатели породного состава, запаса и возрастная структура лесного фонда представлены в таблиц</w:t>
      </w:r>
      <w:r w:rsidR="003920D2">
        <w:rPr>
          <w:sz w:val="28"/>
          <w:szCs w:val="28"/>
        </w:rPr>
        <w:t>ах</w:t>
      </w:r>
      <w:r>
        <w:rPr>
          <w:sz w:val="28"/>
          <w:szCs w:val="28"/>
        </w:rPr>
        <w:t xml:space="preserve"> 4</w:t>
      </w:r>
      <w:r w:rsidR="003920D2">
        <w:rPr>
          <w:sz w:val="28"/>
          <w:szCs w:val="28"/>
        </w:rPr>
        <w:t xml:space="preserve"> и 5</w:t>
      </w:r>
      <w:r>
        <w:rPr>
          <w:sz w:val="28"/>
          <w:szCs w:val="28"/>
        </w:rPr>
        <w:t>.</w:t>
      </w:r>
    </w:p>
    <w:p w:rsidR="008140D4" w:rsidRDefault="008140D4" w:rsidP="0047289A">
      <w:pPr>
        <w:pStyle w:val="pj"/>
        <w:shd w:val="clear" w:color="auto" w:fill="FFFFFF"/>
        <w:spacing w:before="0" w:beforeAutospacing="0" w:after="0" w:afterAutospacing="0" w:line="360" w:lineRule="atLeast"/>
        <w:ind w:firstLine="851"/>
        <w:rPr>
          <w:sz w:val="28"/>
          <w:szCs w:val="28"/>
        </w:rPr>
      </w:pPr>
    </w:p>
    <w:p w:rsidR="008140D4" w:rsidRDefault="008140D4" w:rsidP="008140D4">
      <w:pPr>
        <w:pStyle w:val="pj"/>
        <w:shd w:val="clear" w:color="auto" w:fill="FFFFFF"/>
        <w:spacing w:before="0" w:beforeAutospacing="0" w:after="0" w:afterAutospacing="0" w:line="360" w:lineRule="atLeast"/>
        <w:ind w:firstLine="851"/>
        <w:jc w:val="left"/>
        <w:rPr>
          <w:sz w:val="28"/>
          <w:szCs w:val="28"/>
        </w:rPr>
      </w:pPr>
    </w:p>
    <w:p w:rsidR="0053683B" w:rsidRPr="0053683B" w:rsidRDefault="0053683B" w:rsidP="0053683B">
      <w:pPr>
        <w:pStyle w:val="pj"/>
        <w:shd w:val="clear" w:color="auto" w:fill="FFFFFF"/>
        <w:spacing w:line="360" w:lineRule="atLeast"/>
        <w:jc w:val="center"/>
        <w:rPr>
          <w:sz w:val="28"/>
          <w:szCs w:val="28"/>
        </w:rPr>
      </w:pPr>
      <w:r w:rsidRPr="0053683B">
        <w:rPr>
          <w:sz w:val="28"/>
          <w:szCs w:val="28"/>
        </w:rPr>
        <w:t xml:space="preserve">Характеристика насаждений </w:t>
      </w:r>
      <w:r w:rsidR="0059589B">
        <w:rPr>
          <w:sz w:val="28"/>
          <w:szCs w:val="28"/>
        </w:rPr>
        <w:t>общественного лесничества</w:t>
      </w:r>
    </w:p>
    <w:p w:rsidR="0053683B" w:rsidRPr="000211DA" w:rsidRDefault="0053683B" w:rsidP="000211DA">
      <w:pPr>
        <w:pStyle w:val="pj"/>
        <w:shd w:val="clear" w:color="auto" w:fill="FFFFFF"/>
        <w:spacing w:line="360" w:lineRule="atLeast"/>
        <w:jc w:val="right"/>
        <w:rPr>
          <w:sz w:val="28"/>
          <w:szCs w:val="28"/>
        </w:rPr>
      </w:pPr>
      <w:r w:rsidRPr="0053683B">
        <w:rPr>
          <w:sz w:val="28"/>
          <w:szCs w:val="28"/>
        </w:rPr>
        <w:t xml:space="preserve"> Таблица </w:t>
      </w:r>
      <w:r w:rsidR="0010299A">
        <w:rPr>
          <w:sz w:val="28"/>
          <w:szCs w:val="28"/>
        </w:rPr>
        <w:t>3</w:t>
      </w:r>
      <w:r w:rsidRPr="0053683B">
        <w:rPr>
          <w:sz w:val="28"/>
          <w:szCs w:val="28"/>
        </w:rPr>
        <w:t>.</w:t>
      </w:r>
    </w:p>
    <w:tbl>
      <w:tblPr>
        <w:tblStyle w:val="a5"/>
        <w:tblW w:w="0" w:type="auto"/>
        <w:tblLayout w:type="fixed"/>
        <w:tblLook w:val="04A0" w:firstRow="1" w:lastRow="0" w:firstColumn="1" w:lastColumn="0" w:noHBand="0" w:noVBand="1"/>
      </w:tblPr>
      <w:tblGrid>
        <w:gridCol w:w="567"/>
        <w:gridCol w:w="1842"/>
        <w:gridCol w:w="1843"/>
        <w:gridCol w:w="992"/>
        <w:gridCol w:w="851"/>
        <w:gridCol w:w="850"/>
        <w:gridCol w:w="776"/>
        <w:gridCol w:w="1032"/>
      </w:tblGrid>
      <w:tr w:rsidR="00A95D03" w:rsidTr="00E923DB">
        <w:trPr>
          <w:trHeight w:val="830"/>
        </w:trPr>
        <w:tc>
          <w:tcPr>
            <w:tcW w:w="567" w:type="dxa"/>
            <w:vMerge w:val="restart"/>
            <w:textDirection w:val="btLr"/>
          </w:tcPr>
          <w:p w:rsidR="00A95D03" w:rsidRPr="0053683B" w:rsidRDefault="00A95D03" w:rsidP="006B3BB3">
            <w:pPr>
              <w:spacing w:line="360" w:lineRule="atLeast"/>
              <w:ind w:left="113" w:right="113"/>
              <w:jc w:val="center"/>
              <w:rPr>
                <w:sz w:val="24"/>
                <w:szCs w:val="24"/>
              </w:rPr>
            </w:pPr>
            <w:r>
              <w:rPr>
                <w:sz w:val="24"/>
                <w:szCs w:val="24"/>
              </w:rPr>
              <w:t>№</w:t>
            </w:r>
            <w:r w:rsidRPr="0053683B">
              <w:rPr>
                <w:sz w:val="24"/>
                <w:szCs w:val="24"/>
              </w:rPr>
              <w:t xml:space="preserve"> квартала</w:t>
            </w:r>
          </w:p>
        </w:tc>
        <w:tc>
          <w:tcPr>
            <w:tcW w:w="1842" w:type="dxa"/>
            <w:vMerge w:val="restart"/>
            <w:textDirection w:val="btLr"/>
          </w:tcPr>
          <w:p w:rsidR="00A95D03" w:rsidRDefault="00A95D03" w:rsidP="006B3BB3">
            <w:pPr>
              <w:spacing w:line="360" w:lineRule="atLeast"/>
              <w:ind w:left="113" w:right="113"/>
              <w:jc w:val="center"/>
              <w:rPr>
                <w:sz w:val="24"/>
                <w:szCs w:val="24"/>
              </w:rPr>
            </w:pPr>
          </w:p>
          <w:p w:rsidR="00A95D03" w:rsidRPr="0053683B" w:rsidRDefault="00A95D03" w:rsidP="006B3BB3">
            <w:pPr>
              <w:spacing w:line="360" w:lineRule="atLeast"/>
              <w:ind w:left="113" w:right="113"/>
              <w:jc w:val="center"/>
              <w:rPr>
                <w:sz w:val="24"/>
                <w:szCs w:val="24"/>
              </w:rPr>
            </w:pPr>
            <w:r>
              <w:rPr>
                <w:sz w:val="24"/>
                <w:szCs w:val="24"/>
              </w:rPr>
              <w:t>№</w:t>
            </w:r>
            <w:r w:rsidRPr="0053683B">
              <w:rPr>
                <w:sz w:val="24"/>
                <w:szCs w:val="24"/>
              </w:rPr>
              <w:t xml:space="preserve"> выдела</w:t>
            </w:r>
          </w:p>
        </w:tc>
        <w:tc>
          <w:tcPr>
            <w:tcW w:w="1843" w:type="dxa"/>
            <w:vMerge w:val="restart"/>
            <w:textDirection w:val="btLr"/>
          </w:tcPr>
          <w:p w:rsidR="00A95D03" w:rsidRPr="0053683B" w:rsidRDefault="00A95D03" w:rsidP="00381A79">
            <w:pPr>
              <w:spacing w:line="360" w:lineRule="atLeast"/>
              <w:ind w:left="113" w:right="113"/>
              <w:jc w:val="center"/>
              <w:rPr>
                <w:sz w:val="24"/>
                <w:szCs w:val="24"/>
              </w:rPr>
            </w:pPr>
            <w:r w:rsidRPr="0053683B">
              <w:rPr>
                <w:sz w:val="24"/>
                <w:szCs w:val="24"/>
              </w:rPr>
              <w:t>С</w:t>
            </w:r>
            <w:r>
              <w:rPr>
                <w:sz w:val="24"/>
                <w:szCs w:val="24"/>
              </w:rPr>
              <w:t>редний с</w:t>
            </w:r>
            <w:r w:rsidRPr="0053683B">
              <w:rPr>
                <w:sz w:val="24"/>
                <w:szCs w:val="24"/>
              </w:rPr>
              <w:t xml:space="preserve">остав насаждения или характеристика </w:t>
            </w:r>
            <w:r>
              <w:rPr>
                <w:sz w:val="24"/>
                <w:szCs w:val="24"/>
              </w:rPr>
              <w:t xml:space="preserve"> </w:t>
            </w:r>
            <w:r w:rsidRPr="0053683B">
              <w:rPr>
                <w:sz w:val="24"/>
                <w:szCs w:val="24"/>
              </w:rPr>
              <w:t xml:space="preserve">лесного участка </w:t>
            </w:r>
          </w:p>
        </w:tc>
        <w:tc>
          <w:tcPr>
            <w:tcW w:w="992" w:type="dxa"/>
            <w:vMerge w:val="restart"/>
            <w:textDirection w:val="btLr"/>
          </w:tcPr>
          <w:p w:rsidR="00A95D03" w:rsidRPr="0053683B" w:rsidRDefault="00A95D03" w:rsidP="00381A79">
            <w:pPr>
              <w:spacing w:line="360" w:lineRule="atLeast"/>
              <w:ind w:left="113" w:right="113"/>
              <w:jc w:val="center"/>
              <w:rPr>
                <w:sz w:val="24"/>
                <w:szCs w:val="24"/>
              </w:rPr>
            </w:pPr>
            <w:r w:rsidRPr="0053683B">
              <w:rPr>
                <w:sz w:val="24"/>
                <w:szCs w:val="24"/>
              </w:rPr>
              <w:t>Площадь (га)/запас древесины (куб. м)</w:t>
            </w:r>
          </w:p>
        </w:tc>
        <w:tc>
          <w:tcPr>
            <w:tcW w:w="3509" w:type="dxa"/>
            <w:gridSpan w:val="4"/>
          </w:tcPr>
          <w:p w:rsidR="00A95D03" w:rsidRPr="0053683B" w:rsidRDefault="00A95D03" w:rsidP="000211DA">
            <w:pPr>
              <w:spacing w:line="360" w:lineRule="atLeast"/>
              <w:jc w:val="center"/>
              <w:rPr>
                <w:sz w:val="24"/>
                <w:szCs w:val="24"/>
              </w:rPr>
            </w:pPr>
            <w:r w:rsidRPr="0053683B">
              <w:rPr>
                <w:sz w:val="24"/>
                <w:szCs w:val="24"/>
              </w:rPr>
              <w:t>в том числе по группам возраста древостоя (га/куб. м)</w:t>
            </w:r>
          </w:p>
        </w:tc>
      </w:tr>
      <w:tr w:rsidR="00A95D03" w:rsidTr="00E923DB">
        <w:trPr>
          <w:trHeight w:val="2269"/>
        </w:trPr>
        <w:tc>
          <w:tcPr>
            <w:tcW w:w="567" w:type="dxa"/>
            <w:vMerge/>
            <w:vAlign w:val="center"/>
          </w:tcPr>
          <w:p w:rsidR="00A95D03" w:rsidRDefault="00A95D03" w:rsidP="000211DA">
            <w:pPr>
              <w:pStyle w:val="ab"/>
              <w:spacing w:line="360" w:lineRule="auto"/>
              <w:rPr>
                <w:rFonts w:ascii="Times New Roman" w:hAnsi="Times New Roman" w:cs="Times New Roman"/>
                <w:sz w:val="28"/>
                <w:szCs w:val="28"/>
                <w:shd w:val="clear" w:color="auto" w:fill="FFFFFF"/>
              </w:rPr>
            </w:pPr>
          </w:p>
        </w:tc>
        <w:tc>
          <w:tcPr>
            <w:tcW w:w="1842" w:type="dxa"/>
            <w:vMerge/>
            <w:vAlign w:val="center"/>
          </w:tcPr>
          <w:p w:rsidR="00A95D03" w:rsidRDefault="00A95D03" w:rsidP="000211DA">
            <w:pPr>
              <w:pStyle w:val="ab"/>
              <w:spacing w:line="360" w:lineRule="auto"/>
              <w:rPr>
                <w:rFonts w:ascii="Times New Roman" w:hAnsi="Times New Roman" w:cs="Times New Roman"/>
                <w:sz w:val="28"/>
                <w:szCs w:val="28"/>
                <w:shd w:val="clear" w:color="auto" w:fill="FFFFFF"/>
              </w:rPr>
            </w:pPr>
          </w:p>
        </w:tc>
        <w:tc>
          <w:tcPr>
            <w:tcW w:w="1843" w:type="dxa"/>
            <w:vMerge/>
            <w:vAlign w:val="center"/>
          </w:tcPr>
          <w:p w:rsidR="00A95D03" w:rsidRDefault="00A95D03" w:rsidP="000211DA">
            <w:pPr>
              <w:pStyle w:val="ab"/>
              <w:spacing w:line="360" w:lineRule="auto"/>
              <w:rPr>
                <w:rFonts w:ascii="Times New Roman" w:hAnsi="Times New Roman" w:cs="Times New Roman"/>
                <w:sz w:val="28"/>
                <w:szCs w:val="28"/>
                <w:shd w:val="clear" w:color="auto" w:fill="FFFFFF"/>
              </w:rPr>
            </w:pPr>
          </w:p>
        </w:tc>
        <w:tc>
          <w:tcPr>
            <w:tcW w:w="992" w:type="dxa"/>
            <w:vMerge/>
            <w:vAlign w:val="center"/>
          </w:tcPr>
          <w:p w:rsidR="00A95D03" w:rsidRDefault="00A95D03" w:rsidP="000211DA">
            <w:pPr>
              <w:pStyle w:val="ab"/>
              <w:spacing w:line="360" w:lineRule="auto"/>
              <w:jc w:val="center"/>
              <w:rPr>
                <w:rFonts w:ascii="Times New Roman" w:hAnsi="Times New Roman" w:cs="Times New Roman"/>
                <w:sz w:val="28"/>
                <w:szCs w:val="28"/>
                <w:shd w:val="clear" w:color="auto" w:fill="FFFFFF"/>
              </w:rPr>
            </w:pPr>
          </w:p>
        </w:tc>
        <w:tc>
          <w:tcPr>
            <w:tcW w:w="851" w:type="dxa"/>
            <w:textDirection w:val="btLr"/>
          </w:tcPr>
          <w:p w:rsidR="00A95D03" w:rsidRDefault="00A95D03" w:rsidP="000211DA">
            <w:pPr>
              <w:pStyle w:val="ab"/>
              <w:spacing w:line="360" w:lineRule="auto"/>
              <w:jc w:val="center"/>
              <w:rPr>
                <w:rFonts w:ascii="Times New Roman" w:hAnsi="Times New Roman" w:cs="Times New Roman"/>
                <w:sz w:val="28"/>
                <w:szCs w:val="28"/>
                <w:shd w:val="clear" w:color="auto" w:fill="FFFFFF"/>
              </w:rPr>
            </w:pPr>
            <w:r w:rsidRPr="0053683B">
              <w:rPr>
                <w:sz w:val="24"/>
                <w:szCs w:val="24"/>
              </w:rPr>
              <w:t>Молодняки</w:t>
            </w:r>
          </w:p>
        </w:tc>
        <w:tc>
          <w:tcPr>
            <w:tcW w:w="850" w:type="dxa"/>
            <w:textDirection w:val="btLr"/>
          </w:tcPr>
          <w:p w:rsidR="00A95D03" w:rsidRPr="0053683B" w:rsidRDefault="00A95D03" w:rsidP="000211DA">
            <w:pPr>
              <w:spacing w:line="360" w:lineRule="atLeast"/>
              <w:ind w:left="113" w:right="113"/>
              <w:jc w:val="center"/>
              <w:rPr>
                <w:sz w:val="24"/>
                <w:szCs w:val="24"/>
              </w:rPr>
            </w:pPr>
            <w:r>
              <w:rPr>
                <w:sz w:val="24"/>
                <w:szCs w:val="24"/>
              </w:rPr>
              <w:t>С</w:t>
            </w:r>
            <w:r w:rsidRPr="0053683B">
              <w:rPr>
                <w:sz w:val="24"/>
                <w:szCs w:val="24"/>
              </w:rPr>
              <w:t>редневозрастные</w:t>
            </w:r>
          </w:p>
        </w:tc>
        <w:tc>
          <w:tcPr>
            <w:tcW w:w="776" w:type="dxa"/>
            <w:textDirection w:val="btLr"/>
          </w:tcPr>
          <w:p w:rsidR="00A95D03" w:rsidRPr="0053683B" w:rsidRDefault="00A95D03" w:rsidP="000211DA">
            <w:pPr>
              <w:spacing w:line="360" w:lineRule="atLeast"/>
              <w:ind w:left="113" w:right="113"/>
              <w:jc w:val="center"/>
              <w:rPr>
                <w:sz w:val="24"/>
                <w:szCs w:val="24"/>
              </w:rPr>
            </w:pPr>
            <w:r w:rsidRPr="0053683B">
              <w:rPr>
                <w:sz w:val="24"/>
                <w:szCs w:val="24"/>
              </w:rPr>
              <w:t>Приспевающие</w:t>
            </w:r>
          </w:p>
        </w:tc>
        <w:tc>
          <w:tcPr>
            <w:tcW w:w="1032" w:type="dxa"/>
            <w:textDirection w:val="btLr"/>
          </w:tcPr>
          <w:p w:rsidR="00A95D03" w:rsidRPr="0053683B" w:rsidRDefault="00A95D03" w:rsidP="000211DA">
            <w:pPr>
              <w:spacing w:line="360" w:lineRule="atLeast"/>
              <w:ind w:left="113" w:right="113"/>
              <w:jc w:val="center"/>
              <w:rPr>
                <w:sz w:val="24"/>
                <w:szCs w:val="24"/>
              </w:rPr>
            </w:pPr>
            <w:r>
              <w:rPr>
                <w:sz w:val="24"/>
                <w:szCs w:val="24"/>
              </w:rPr>
              <w:t>С</w:t>
            </w:r>
            <w:r w:rsidRPr="0053683B">
              <w:rPr>
                <w:sz w:val="24"/>
                <w:szCs w:val="24"/>
              </w:rPr>
              <w:t>пелые и перестойные</w:t>
            </w:r>
          </w:p>
        </w:tc>
      </w:tr>
      <w:tr w:rsidR="00A95D03" w:rsidTr="00E923DB">
        <w:trPr>
          <w:trHeight w:val="256"/>
        </w:trPr>
        <w:tc>
          <w:tcPr>
            <w:tcW w:w="567"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1</w:t>
            </w:r>
          </w:p>
        </w:tc>
        <w:tc>
          <w:tcPr>
            <w:tcW w:w="1842"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1843"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p>
        </w:tc>
        <w:tc>
          <w:tcPr>
            <w:tcW w:w="992"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w:t>
            </w:r>
          </w:p>
        </w:tc>
        <w:tc>
          <w:tcPr>
            <w:tcW w:w="851"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w:t>
            </w:r>
          </w:p>
        </w:tc>
        <w:tc>
          <w:tcPr>
            <w:tcW w:w="850"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w:t>
            </w:r>
          </w:p>
        </w:tc>
        <w:tc>
          <w:tcPr>
            <w:tcW w:w="776"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w:t>
            </w:r>
          </w:p>
        </w:tc>
        <w:tc>
          <w:tcPr>
            <w:tcW w:w="1032" w:type="dxa"/>
            <w:vAlign w:val="center"/>
          </w:tcPr>
          <w:p w:rsidR="00A95D03" w:rsidRPr="00381A79" w:rsidRDefault="00A95D03" w:rsidP="000211DA">
            <w:pPr>
              <w:pStyle w:val="ab"/>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w:t>
            </w:r>
          </w:p>
        </w:tc>
      </w:tr>
      <w:tr w:rsidR="00A95D03" w:rsidTr="00E923DB">
        <w:trPr>
          <w:trHeight w:val="821"/>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87</w:t>
            </w:r>
          </w:p>
        </w:tc>
        <w:tc>
          <w:tcPr>
            <w:tcW w:w="1842"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2; 4-9; 13-15; 17-22; 25; 26; 28-30; </w:t>
            </w:r>
          </w:p>
        </w:tc>
        <w:tc>
          <w:tcPr>
            <w:tcW w:w="1843" w:type="dxa"/>
            <w:vAlign w:val="center"/>
          </w:tcPr>
          <w:p w:rsidR="00A95D03" w:rsidRPr="00381A79" w:rsidRDefault="00A95D03" w:rsidP="00701BC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6,1С 0,4Е 0,2К 0,1Л 3Б 0,3Ос</w:t>
            </w:r>
          </w:p>
        </w:tc>
        <w:tc>
          <w:tcPr>
            <w:tcW w:w="992"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1</w:t>
            </w:r>
            <w:r>
              <w:rPr>
                <w:rFonts w:ascii="Times New Roman" w:hAnsi="Times New Roman" w:cs="Times New Roman"/>
                <w:sz w:val="24"/>
                <w:szCs w:val="24"/>
                <w:u w:val="single"/>
                <w:shd w:val="clear" w:color="auto" w:fill="FFFFFF"/>
              </w:rPr>
              <w:t>31,5</w:t>
            </w:r>
          </w:p>
          <w:p w:rsidR="00A95D03" w:rsidRPr="00381A79" w:rsidRDefault="00A95D03" w:rsidP="001E1A95">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13783</w:t>
            </w:r>
          </w:p>
        </w:tc>
        <w:tc>
          <w:tcPr>
            <w:tcW w:w="851"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52,8</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2706</w:t>
            </w:r>
          </w:p>
        </w:tc>
        <w:tc>
          <w:tcPr>
            <w:tcW w:w="850"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5,3</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534</w:t>
            </w:r>
          </w:p>
        </w:tc>
        <w:tc>
          <w:tcPr>
            <w:tcW w:w="776"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33</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5280</w:t>
            </w:r>
          </w:p>
        </w:tc>
        <w:tc>
          <w:tcPr>
            <w:tcW w:w="1032"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40,4</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5263</w:t>
            </w:r>
          </w:p>
        </w:tc>
      </w:tr>
      <w:tr w:rsidR="00A95D03" w:rsidTr="00E923DB">
        <w:trPr>
          <w:trHeight w:val="846"/>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88</w:t>
            </w:r>
          </w:p>
        </w:tc>
        <w:tc>
          <w:tcPr>
            <w:tcW w:w="1842"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 5-8; 11-14; 16; 17; 19; 21</w:t>
            </w:r>
          </w:p>
        </w:tc>
        <w:tc>
          <w:tcPr>
            <w:tcW w:w="1843" w:type="dxa"/>
            <w:vAlign w:val="center"/>
          </w:tcPr>
          <w:p w:rsidR="00A95D03" w:rsidRPr="00381A79" w:rsidRDefault="00A95D03" w:rsidP="00701BC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5С 1,8Е 0,2К 0,2Л 3,1Б</w:t>
            </w:r>
          </w:p>
        </w:tc>
        <w:tc>
          <w:tcPr>
            <w:tcW w:w="992"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102</w:t>
            </w:r>
          </w:p>
          <w:p w:rsidR="00A95D03" w:rsidRPr="00381A79" w:rsidRDefault="00A95D03" w:rsidP="00E923DB">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9546</w:t>
            </w:r>
          </w:p>
        </w:tc>
        <w:tc>
          <w:tcPr>
            <w:tcW w:w="851"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6,1</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190</w:t>
            </w:r>
          </w:p>
        </w:tc>
        <w:tc>
          <w:tcPr>
            <w:tcW w:w="850"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17,2</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672</w:t>
            </w:r>
          </w:p>
        </w:tc>
        <w:tc>
          <w:tcPr>
            <w:tcW w:w="776"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50,3</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5801</w:t>
            </w:r>
          </w:p>
        </w:tc>
        <w:tc>
          <w:tcPr>
            <w:tcW w:w="1032" w:type="dxa"/>
            <w:vAlign w:val="center"/>
          </w:tcPr>
          <w:p w:rsidR="00A95D03" w:rsidRPr="00E923DB"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E923DB">
              <w:rPr>
                <w:rFonts w:ascii="Times New Roman" w:hAnsi="Times New Roman" w:cs="Times New Roman"/>
                <w:sz w:val="24"/>
                <w:szCs w:val="24"/>
                <w:u w:val="single"/>
                <w:shd w:val="clear" w:color="auto" w:fill="FFFFFF"/>
              </w:rPr>
              <w:t>29,6</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2979</w:t>
            </w:r>
          </w:p>
        </w:tc>
      </w:tr>
      <w:tr w:rsidR="00A95D03" w:rsidTr="00E923DB">
        <w:trPr>
          <w:trHeight w:val="831"/>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89</w:t>
            </w:r>
          </w:p>
        </w:tc>
        <w:tc>
          <w:tcPr>
            <w:tcW w:w="1842"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 5-13; 15; 17; 19; 21; 22; 24; 25-29</w:t>
            </w:r>
          </w:p>
        </w:tc>
        <w:tc>
          <w:tcPr>
            <w:tcW w:w="1843"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4,4С 2Е 0,3К 0,1Л 4,5Б 0,1Ос</w:t>
            </w:r>
          </w:p>
        </w:tc>
        <w:tc>
          <w:tcPr>
            <w:tcW w:w="992" w:type="dxa"/>
            <w:vAlign w:val="center"/>
          </w:tcPr>
          <w:p w:rsidR="00A95D03" w:rsidRPr="009B1B50"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B1B50">
              <w:rPr>
                <w:rFonts w:ascii="Times New Roman" w:hAnsi="Times New Roman" w:cs="Times New Roman"/>
                <w:sz w:val="24"/>
                <w:szCs w:val="24"/>
                <w:u w:val="single"/>
                <w:shd w:val="clear" w:color="auto" w:fill="FFFFFF"/>
              </w:rPr>
              <w:t>1</w:t>
            </w:r>
            <w:r w:rsidR="00CB546B">
              <w:rPr>
                <w:rFonts w:ascii="Times New Roman" w:hAnsi="Times New Roman" w:cs="Times New Roman"/>
                <w:sz w:val="24"/>
                <w:szCs w:val="24"/>
                <w:u w:val="single"/>
                <w:shd w:val="clear" w:color="auto" w:fill="FFFFFF"/>
              </w:rPr>
              <w:t>53</w:t>
            </w:r>
            <w:r w:rsidRPr="009B1B50">
              <w:rPr>
                <w:rFonts w:ascii="Times New Roman" w:hAnsi="Times New Roman" w:cs="Times New Roman"/>
                <w:sz w:val="24"/>
                <w:szCs w:val="24"/>
                <w:u w:val="single"/>
                <w:shd w:val="clear" w:color="auto" w:fill="FFFFFF"/>
              </w:rPr>
              <w:t>,6</w:t>
            </w:r>
          </w:p>
          <w:p w:rsidR="00A95D03" w:rsidRPr="00381A79" w:rsidRDefault="00CB546B"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11338</w:t>
            </w:r>
          </w:p>
        </w:tc>
        <w:tc>
          <w:tcPr>
            <w:tcW w:w="851" w:type="dxa"/>
            <w:vAlign w:val="center"/>
          </w:tcPr>
          <w:p w:rsidR="00A95D03" w:rsidRPr="009B1B50" w:rsidRDefault="00270820"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34,4</w:t>
            </w:r>
          </w:p>
          <w:p w:rsidR="00A95D03" w:rsidRPr="00381A79" w:rsidRDefault="00A95D03" w:rsidP="00270820">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r w:rsidR="00270820">
              <w:rPr>
                <w:rFonts w:ascii="Times New Roman" w:hAnsi="Times New Roman" w:cs="Times New Roman"/>
                <w:sz w:val="24"/>
                <w:szCs w:val="24"/>
                <w:shd w:val="clear" w:color="auto" w:fill="FFFFFF"/>
              </w:rPr>
              <w:t>716</w:t>
            </w:r>
          </w:p>
        </w:tc>
        <w:tc>
          <w:tcPr>
            <w:tcW w:w="850" w:type="dxa"/>
            <w:vAlign w:val="center"/>
          </w:tcPr>
          <w:p w:rsidR="00A95D03" w:rsidRPr="009B1B50"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B1B50">
              <w:rPr>
                <w:rFonts w:ascii="Times New Roman" w:hAnsi="Times New Roman" w:cs="Times New Roman"/>
                <w:sz w:val="24"/>
                <w:szCs w:val="24"/>
                <w:u w:val="single"/>
                <w:shd w:val="clear" w:color="auto" w:fill="FFFFFF"/>
              </w:rPr>
              <w:t>44.2</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3328</w:t>
            </w:r>
          </w:p>
        </w:tc>
        <w:tc>
          <w:tcPr>
            <w:tcW w:w="776" w:type="dxa"/>
            <w:vAlign w:val="center"/>
          </w:tcPr>
          <w:p w:rsidR="00A95D03" w:rsidRPr="009B1B50"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B1B50">
              <w:rPr>
                <w:rFonts w:ascii="Times New Roman" w:hAnsi="Times New Roman" w:cs="Times New Roman"/>
                <w:sz w:val="24"/>
                <w:szCs w:val="24"/>
                <w:u w:val="single"/>
                <w:shd w:val="clear" w:color="auto" w:fill="FFFFFF"/>
              </w:rPr>
              <w:t>4,7</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414</w:t>
            </w:r>
          </w:p>
        </w:tc>
        <w:tc>
          <w:tcPr>
            <w:tcW w:w="1032" w:type="dxa"/>
            <w:vAlign w:val="center"/>
          </w:tcPr>
          <w:p w:rsidR="00A95D03" w:rsidRPr="009B1B50" w:rsidRDefault="00CB546B"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70</w:t>
            </w:r>
            <w:r w:rsidR="00270820">
              <w:rPr>
                <w:rFonts w:ascii="Times New Roman" w:hAnsi="Times New Roman" w:cs="Times New Roman"/>
                <w:sz w:val="24"/>
                <w:szCs w:val="24"/>
                <w:u w:val="single"/>
                <w:shd w:val="clear" w:color="auto" w:fill="FFFFFF"/>
              </w:rPr>
              <w:t>,3</w:t>
            </w:r>
          </w:p>
          <w:p w:rsidR="00A95D03" w:rsidRPr="00381A79" w:rsidRDefault="00CB546B"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5880</w:t>
            </w:r>
          </w:p>
        </w:tc>
      </w:tr>
      <w:tr w:rsidR="00A95D03" w:rsidTr="00E923DB">
        <w:trPr>
          <w:trHeight w:val="842"/>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90</w:t>
            </w:r>
          </w:p>
        </w:tc>
        <w:tc>
          <w:tcPr>
            <w:tcW w:w="1842" w:type="dxa"/>
            <w:vAlign w:val="center"/>
          </w:tcPr>
          <w:p w:rsidR="00A95D03" w:rsidRPr="00381A79" w:rsidRDefault="00A95D03" w:rsidP="00F96DC4">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1-9; 12; 13; 15; 16; 18; 20; 21</w:t>
            </w:r>
          </w:p>
        </w:tc>
        <w:tc>
          <w:tcPr>
            <w:tcW w:w="1843" w:type="dxa"/>
            <w:vAlign w:val="center"/>
          </w:tcPr>
          <w:p w:rsidR="00A95D03" w:rsidRPr="00381A79" w:rsidRDefault="00A95D03" w:rsidP="00701BC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6,5С 0,3Е 1Л 1,7Б 0,4Ос </w:t>
            </w:r>
          </w:p>
        </w:tc>
        <w:tc>
          <w:tcPr>
            <w:tcW w:w="992" w:type="dxa"/>
            <w:vAlign w:val="center"/>
          </w:tcPr>
          <w:p w:rsidR="00A95D03" w:rsidRPr="00F96DC4"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F96DC4">
              <w:rPr>
                <w:rFonts w:ascii="Times New Roman" w:hAnsi="Times New Roman" w:cs="Times New Roman"/>
                <w:sz w:val="24"/>
                <w:szCs w:val="24"/>
                <w:u w:val="single"/>
                <w:shd w:val="clear" w:color="auto" w:fill="FFFFFF"/>
              </w:rPr>
              <w:t>121,8</w:t>
            </w:r>
          </w:p>
          <w:p w:rsidR="00A95D03" w:rsidRPr="00381A79" w:rsidRDefault="009E035F" w:rsidP="009E035F">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7356</w:t>
            </w:r>
          </w:p>
        </w:tc>
        <w:tc>
          <w:tcPr>
            <w:tcW w:w="851" w:type="dxa"/>
            <w:vAlign w:val="center"/>
          </w:tcPr>
          <w:p w:rsidR="00A95D03" w:rsidRPr="00D33A3E" w:rsidRDefault="00270820"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92,9</w:t>
            </w:r>
          </w:p>
          <w:p w:rsidR="00A95D03" w:rsidRPr="00381A79" w:rsidRDefault="00567D4B" w:rsidP="009E035F">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44</w:t>
            </w:r>
            <w:r w:rsidR="009E035F">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7</w:t>
            </w:r>
          </w:p>
        </w:tc>
        <w:tc>
          <w:tcPr>
            <w:tcW w:w="850" w:type="dxa"/>
            <w:vAlign w:val="center"/>
          </w:tcPr>
          <w:p w:rsidR="00A95D03" w:rsidRPr="00D33A3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33A3E">
              <w:rPr>
                <w:rFonts w:ascii="Times New Roman" w:hAnsi="Times New Roman" w:cs="Times New Roman"/>
                <w:sz w:val="24"/>
                <w:szCs w:val="24"/>
                <w:u w:val="single"/>
                <w:shd w:val="clear" w:color="auto" w:fill="FFFFFF"/>
              </w:rPr>
              <w:t>9,8</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1554</w:t>
            </w:r>
          </w:p>
        </w:tc>
        <w:tc>
          <w:tcPr>
            <w:tcW w:w="776" w:type="dxa"/>
            <w:vAlign w:val="center"/>
          </w:tcPr>
          <w:p w:rsidR="00A95D03" w:rsidRPr="00D33A3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33A3E">
              <w:rPr>
                <w:rFonts w:ascii="Times New Roman" w:hAnsi="Times New Roman" w:cs="Times New Roman"/>
                <w:sz w:val="24"/>
                <w:szCs w:val="24"/>
                <w:u w:val="single"/>
                <w:shd w:val="clear" w:color="auto" w:fill="FFFFFF"/>
              </w:rPr>
              <w:t>-</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1032" w:type="dxa"/>
            <w:vAlign w:val="center"/>
          </w:tcPr>
          <w:p w:rsidR="00A95D03" w:rsidRPr="00D33A3E" w:rsidRDefault="00270820"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17,1</w:t>
            </w:r>
          </w:p>
          <w:p w:rsidR="00A95D03" w:rsidRPr="00381A79" w:rsidRDefault="00270820"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1365</w:t>
            </w:r>
          </w:p>
        </w:tc>
      </w:tr>
      <w:tr w:rsidR="00A95D03" w:rsidTr="00E923DB">
        <w:trPr>
          <w:trHeight w:val="840"/>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91</w:t>
            </w:r>
          </w:p>
        </w:tc>
        <w:tc>
          <w:tcPr>
            <w:tcW w:w="1842"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 3-11; 13-27</w:t>
            </w:r>
          </w:p>
        </w:tc>
        <w:tc>
          <w:tcPr>
            <w:tcW w:w="1843" w:type="dxa"/>
            <w:vAlign w:val="center"/>
          </w:tcPr>
          <w:p w:rsidR="00A95D03" w:rsidRPr="00381A79" w:rsidRDefault="00A95D03" w:rsidP="00701BC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5,7С 1,5Е 1К 1,9Б</w:t>
            </w:r>
          </w:p>
        </w:tc>
        <w:tc>
          <w:tcPr>
            <w:tcW w:w="992" w:type="dxa"/>
            <w:vAlign w:val="center"/>
          </w:tcPr>
          <w:p w:rsidR="00A95D03" w:rsidRPr="00D33A3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33A3E">
              <w:rPr>
                <w:rFonts w:ascii="Times New Roman" w:hAnsi="Times New Roman" w:cs="Times New Roman"/>
                <w:sz w:val="24"/>
                <w:szCs w:val="24"/>
                <w:u w:val="single"/>
                <w:shd w:val="clear" w:color="auto" w:fill="FFFFFF"/>
              </w:rPr>
              <w:t>190,9</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17961</w:t>
            </w:r>
          </w:p>
        </w:tc>
        <w:tc>
          <w:tcPr>
            <w:tcW w:w="851" w:type="dxa"/>
            <w:vAlign w:val="center"/>
          </w:tcPr>
          <w:p w:rsidR="00A95D03" w:rsidRPr="00D40E2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40E2E">
              <w:rPr>
                <w:rFonts w:ascii="Times New Roman" w:hAnsi="Times New Roman" w:cs="Times New Roman"/>
                <w:sz w:val="24"/>
                <w:szCs w:val="24"/>
                <w:u w:val="single"/>
                <w:shd w:val="clear" w:color="auto" w:fill="FFFFFF"/>
              </w:rPr>
              <w:t>28,2</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1219</w:t>
            </w:r>
          </w:p>
        </w:tc>
        <w:tc>
          <w:tcPr>
            <w:tcW w:w="850" w:type="dxa"/>
            <w:vAlign w:val="center"/>
          </w:tcPr>
          <w:p w:rsidR="00A95D03" w:rsidRPr="00D40E2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40E2E">
              <w:rPr>
                <w:rFonts w:ascii="Times New Roman" w:hAnsi="Times New Roman" w:cs="Times New Roman"/>
                <w:sz w:val="24"/>
                <w:szCs w:val="24"/>
                <w:u w:val="single"/>
                <w:shd w:val="clear" w:color="auto" w:fill="FFFFFF"/>
              </w:rPr>
              <w:t>12,1</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1610</w:t>
            </w:r>
          </w:p>
        </w:tc>
        <w:tc>
          <w:tcPr>
            <w:tcW w:w="776" w:type="dxa"/>
            <w:vAlign w:val="center"/>
          </w:tcPr>
          <w:p w:rsidR="00A95D03" w:rsidRPr="00D40E2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40E2E">
              <w:rPr>
                <w:rFonts w:ascii="Times New Roman" w:hAnsi="Times New Roman" w:cs="Times New Roman"/>
                <w:sz w:val="24"/>
                <w:szCs w:val="24"/>
                <w:u w:val="single"/>
                <w:shd w:val="clear" w:color="auto" w:fill="FFFFFF"/>
              </w:rPr>
              <w:t>6,2</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1120</w:t>
            </w:r>
          </w:p>
        </w:tc>
        <w:tc>
          <w:tcPr>
            <w:tcW w:w="1032" w:type="dxa"/>
            <w:vAlign w:val="center"/>
          </w:tcPr>
          <w:p w:rsidR="00A95D03" w:rsidRPr="00D40E2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40E2E">
              <w:rPr>
                <w:rFonts w:ascii="Times New Roman" w:hAnsi="Times New Roman" w:cs="Times New Roman"/>
                <w:sz w:val="24"/>
                <w:szCs w:val="24"/>
                <w:u w:val="single"/>
                <w:shd w:val="clear" w:color="auto" w:fill="FFFFFF"/>
              </w:rPr>
              <w:t>144,4</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14012</w:t>
            </w:r>
          </w:p>
        </w:tc>
      </w:tr>
      <w:tr w:rsidR="00A95D03" w:rsidTr="00E923DB">
        <w:trPr>
          <w:trHeight w:val="852"/>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92</w:t>
            </w:r>
          </w:p>
        </w:tc>
        <w:tc>
          <w:tcPr>
            <w:tcW w:w="1842"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 5-9; 11-18</w:t>
            </w:r>
          </w:p>
        </w:tc>
        <w:tc>
          <w:tcPr>
            <w:tcW w:w="1843" w:type="dxa"/>
            <w:vAlign w:val="center"/>
          </w:tcPr>
          <w:p w:rsidR="00A95D03" w:rsidRPr="00381A79" w:rsidRDefault="00A95D03" w:rsidP="00701BC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6,7С 1,2Е 0,5К 0,4Л 1,6Б</w:t>
            </w:r>
          </w:p>
        </w:tc>
        <w:tc>
          <w:tcPr>
            <w:tcW w:w="992" w:type="dxa"/>
            <w:vAlign w:val="center"/>
          </w:tcPr>
          <w:p w:rsidR="00A95D03" w:rsidRPr="00D40E2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40E2E">
              <w:rPr>
                <w:rFonts w:ascii="Times New Roman" w:hAnsi="Times New Roman" w:cs="Times New Roman"/>
                <w:sz w:val="24"/>
                <w:szCs w:val="24"/>
                <w:u w:val="single"/>
                <w:shd w:val="clear" w:color="auto" w:fill="FFFFFF"/>
              </w:rPr>
              <w:t>92,5</w:t>
            </w:r>
          </w:p>
          <w:p w:rsidR="00A95D03" w:rsidRPr="00381A79" w:rsidRDefault="009E035F" w:rsidP="009E035F">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9484</w:t>
            </w:r>
          </w:p>
        </w:tc>
        <w:tc>
          <w:tcPr>
            <w:tcW w:w="851" w:type="dxa"/>
            <w:vAlign w:val="center"/>
          </w:tcPr>
          <w:p w:rsidR="00A95D03" w:rsidRPr="00D40E2E" w:rsidRDefault="009E035F"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47</w:t>
            </w:r>
            <w:r w:rsidR="00567D4B">
              <w:rPr>
                <w:rFonts w:ascii="Times New Roman" w:hAnsi="Times New Roman" w:cs="Times New Roman"/>
                <w:sz w:val="24"/>
                <w:szCs w:val="24"/>
                <w:u w:val="single"/>
                <w:shd w:val="clear" w:color="auto" w:fill="FFFFFF"/>
              </w:rPr>
              <w:t>,8</w:t>
            </w:r>
          </w:p>
          <w:p w:rsidR="00A95D03" w:rsidRPr="00381A79" w:rsidRDefault="009E035F" w:rsidP="009E035F">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2127</w:t>
            </w:r>
          </w:p>
        </w:tc>
        <w:tc>
          <w:tcPr>
            <w:tcW w:w="850" w:type="dxa"/>
            <w:vAlign w:val="center"/>
          </w:tcPr>
          <w:p w:rsidR="00A95D03" w:rsidRPr="001E1A95"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1E1A95">
              <w:rPr>
                <w:rFonts w:ascii="Times New Roman" w:hAnsi="Times New Roman" w:cs="Times New Roman"/>
                <w:sz w:val="24"/>
                <w:szCs w:val="24"/>
                <w:u w:val="single"/>
                <w:shd w:val="clear" w:color="auto" w:fill="FFFFFF"/>
              </w:rPr>
              <w:t>-</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776" w:type="dxa"/>
            <w:vAlign w:val="center"/>
          </w:tcPr>
          <w:p w:rsidR="00A95D03" w:rsidRPr="00D40E2E"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D40E2E">
              <w:rPr>
                <w:rFonts w:ascii="Times New Roman" w:hAnsi="Times New Roman" w:cs="Times New Roman"/>
                <w:sz w:val="24"/>
                <w:szCs w:val="24"/>
                <w:u w:val="single"/>
                <w:shd w:val="clear" w:color="auto" w:fill="FFFFFF"/>
              </w:rPr>
              <w:t>4,3</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610</w:t>
            </w:r>
          </w:p>
        </w:tc>
        <w:tc>
          <w:tcPr>
            <w:tcW w:w="1032" w:type="dxa"/>
            <w:vAlign w:val="center"/>
          </w:tcPr>
          <w:p w:rsidR="00A95D03" w:rsidRPr="00D40E2E" w:rsidRDefault="009E035F"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40</w:t>
            </w:r>
            <w:r w:rsidR="00567D4B">
              <w:rPr>
                <w:rFonts w:ascii="Times New Roman" w:hAnsi="Times New Roman" w:cs="Times New Roman"/>
                <w:sz w:val="24"/>
                <w:szCs w:val="24"/>
                <w:u w:val="single"/>
                <w:shd w:val="clear" w:color="auto" w:fill="FFFFFF"/>
              </w:rPr>
              <w:t>,4</w:t>
            </w:r>
          </w:p>
          <w:p w:rsidR="00A95D03" w:rsidRPr="00381A79" w:rsidRDefault="009E035F"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6747</w:t>
            </w:r>
          </w:p>
        </w:tc>
      </w:tr>
      <w:tr w:rsidR="00A95D03" w:rsidTr="00E923DB">
        <w:trPr>
          <w:trHeight w:val="837"/>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93</w:t>
            </w:r>
          </w:p>
        </w:tc>
        <w:tc>
          <w:tcPr>
            <w:tcW w:w="1842" w:type="dxa"/>
            <w:vAlign w:val="center"/>
          </w:tcPr>
          <w:p w:rsidR="00A95D03" w:rsidRPr="00381A79" w:rsidRDefault="00A95D03" w:rsidP="00927A77">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1-10; 12-21</w:t>
            </w:r>
          </w:p>
        </w:tc>
        <w:tc>
          <w:tcPr>
            <w:tcW w:w="1843" w:type="dxa"/>
            <w:vAlign w:val="center"/>
          </w:tcPr>
          <w:p w:rsidR="00A95D03" w:rsidRPr="00381A79" w:rsidRDefault="00A95D03" w:rsidP="00701BC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5,8С 1,2Е 0,3К 0,2Л 2,8Б</w:t>
            </w:r>
          </w:p>
        </w:tc>
        <w:tc>
          <w:tcPr>
            <w:tcW w:w="992" w:type="dxa"/>
            <w:vAlign w:val="center"/>
          </w:tcPr>
          <w:p w:rsidR="00A95D03" w:rsidRPr="00927A77" w:rsidRDefault="00CB546B" w:rsidP="00927A77">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170</w:t>
            </w:r>
          </w:p>
          <w:p w:rsidR="00A95D03" w:rsidRPr="00381A79" w:rsidRDefault="00CB546B" w:rsidP="00927A77">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16445</w:t>
            </w:r>
          </w:p>
        </w:tc>
        <w:tc>
          <w:tcPr>
            <w:tcW w:w="851" w:type="dxa"/>
            <w:vAlign w:val="center"/>
          </w:tcPr>
          <w:p w:rsidR="00A95D03" w:rsidRPr="00927A77"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27A77">
              <w:rPr>
                <w:rFonts w:ascii="Times New Roman" w:hAnsi="Times New Roman" w:cs="Times New Roman"/>
                <w:sz w:val="24"/>
                <w:szCs w:val="24"/>
                <w:u w:val="single"/>
                <w:shd w:val="clear" w:color="auto" w:fill="FFFFFF"/>
              </w:rPr>
              <w:t>5,4</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274</w:t>
            </w:r>
          </w:p>
        </w:tc>
        <w:tc>
          <w:tcPr>
            <w:tcW w:w="850" w:type="dxa"/>
            <w:vAlign w:val="center"/>
          </w:tcPr>
          <w:p w:rsidR="00A95D03" w:rsidRPr="00927A77"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27A77">
              <w:rPr>
                <w:rFonts w:ascii="Times New Roman" w:hAnsi="Times New Roman" w:cs="Times New Roman"/>
                <w:sz w:val="24"/>
                <w:szCs w:val="24"/>
                <w:u w:val="single"/>
                <w:shd w:val="clear" w:color="auto" w:fill="FFFFFF"/>
              </w:rPr>
              <w:t>70,5</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4916</w:t>
            </w:r>
          </w:p>
        </w:tc>
        <w:tc>
          <w:tcPr>
            <w:tcW w:w="776" w:type="dxa"/>
            <w:vAlign w:val="center"/>
          </w:tcPr>
          <w:p w:rsidR="00A95D03" w:rsidRPr="00927A77"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27A77">
              <w:rPr>
                <w:rFonts w:ascii="Times New Roman" w:hAnsi="Times New Roman" w:cs="Times New Roman"/>
                <w:sz w:val="24"/>
                <w:szCs w:val="24"/>
                <w:u w:val="single"/>
                <w:shd w:val="clear" w:color="auto" w:fill="FFFFFF"/>
              </w:rPr>
              <w:t>14,8</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2667</w:t>
            </w:r>
          </w:p>
        </w:tc>
        <w:tc>
          <w:tcPr>
            <w:tcW w:w="1032" w:type="dxa"/>
            <w:vAlign w:val="center"/>
          </w:tcPr>
          <w:p w:rsidR="00A95D03" w:rsidRPr="00927A77"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27A77">
              <w:rPr>
                <w:rFonts w:ascii="Times New Roman" w:hAnsi="Times New Roman" w:cs="Times New Roman"/>
                <w:sz w:val="24"/>
                <w:szCs w:val="24"/>
                <w:u w:val="single"/>
                <w:shd w:val="clear" w:color="auto" w:fill="FFFFFF"/>
              </w:rPr>
              <w:t>7</w:t>
            </w:r>
            <w:r w:rsidR="00CB546B">
              <w:rPr>
                <w:rFonts w:ascii="Times New Roman" w:hAnsi="Times New Roman" w:cs="Times New Roman"/>
                <w:sz w:val="24"/>
                <w:szCs w:val="24"/>
                <w:u w:val="single"/>
                <w:shd w:val="clear" w:color="auto" w:fill="FFFFFF"/>
              </w:rPr>
              <w:t>9,3</w:t>
            </w:r>
          </w:p>
          <w:p w:rsidR="00A95D03" w:rsidRPr="00381A79" w:rsidRDefault="00CB546B"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8588</w:t>
            </w:r>
          </w:p>
        </w:tc>
      </w:tr>
      <w:tr w:rsidR="00A95D03" w:rsidTr="00E923DB">
        <w:trPr>
          <w:trHeight w:val="835"/>
        </w:trPr>
        <w:tc>
          <w:tcPr>
            <w:tcW w:w="567"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94</w:t>
            </w:r>
          </w:p>
        </w:tc>
        <w:tc>
          <w:tcPr>
            <w:tcW w:w="1842" w:type="dxa"/>
            <w:vAlign w:val="center"/>
          </w:tcPr>
          <w:p w:rsidR="00A95D03" w:rsidRPr="00381A79" w:rsidRDefault="00A95D03" w:rsidP="00EE6A1B">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1-7; 9-12; 14; 15; 17-25; 27-29</w:t>
            </w:r>
          </w:p>
        </w:tc>
        <w:tc>
          <w:tcPr>
            <w:tcW w:w="1843" w:type="dxa"/>
            <w:vAlign w:val="center"/>
          </w:tcPr>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5С 1Е 0,6К 3,3Б 0,1Л </w:t>
            </w:r>
          </w:p>
        </w:tc>
        <w:tc>
          <w:tcPr>
            <w:tcW w:w="992" w:type="dxa"/>
            <w:vAlign w:val="center"/>
          </w:tcPr>
          <w:p w:rsidR="00A95D03" w:rsidRPr="00927A77"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927A77">
              <w:rPr>
                <w:rFonts w:ascii="Times New Roman" w:hAnsi="Times New Roman" w:cs="Times New Roman"/>
                <w:sz w:val="24"/>
                <w:szCs w:val="24"/>
                <w:u w:val="single"/>
                <w:shd w:val="clear" w:color="auto" w:fill="FFFFFF"/>
              </w:rPr>
              <w:t>1</w:t>
            </w:r>
            <w:r w:rsidR="00CF4001">
              <w:rPr>
                <w:rFonts w:ascii="Times New Roman" w:hAnsi="Times New Roman" w:cs="Times New Roman"/>
                <w:sz w:val="24"/>
                <w:szCs w:val="24"/>
                <w:u w:val="single"/>
                <w:shd w:val="clear" w:color="auto" w:fill="FFFFFF"/>
              </w:rPr>
              <w:t>82,8</w:t>
            </w:r>
          </w:p>
          <w:p w:rsidR="00A95D03" w:rsidRPr="00381A79" w:rsidRDefault="00CF4001" w:rsidP="009931CD">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14387</w:t>
            </w:r>
          </w:p>
        </w:tc>
        <w:tc>
          <w:tcPr>
            <w:tcW w:w="851" w:type="dxa"/>
            <w:vAlign w:val="center"/>
          </w:tcPr>
          <w:p w:rsidR="00A95D03" w:rsidRPr="00CF5EB3" w:rsidRDefault="009931CD"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33,4</w:t>
            </w:r>
          </w:p>
          <w:p w:rsidR="00A95D03" w:rsidRPr="00381A79" w:rsidRDefault="009931CD"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368</w:t>
            </w:r>
          </w:p>
        </w:tc>
        <w:tc>
          <w:tcPr>
            <w:tcW w:w="850" w:type="dxa"/>
            <w:vAlign w:val="center"/>
          </w:tcPr>
          <w:p w:rsidR="00A95D03" w:rsidRPr="00CF5EB3"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CF5EB3">
              <w:rPr>
                <w:rFonts w:ascii="Times New Roman" w:hAnsi="Times New Roman" w:cs="Times New Roman"/>
                <w:sz w:val="24"/>
                <w:szCs w:val="24"/>
                <w:u w:val="single"/>
                <w:shd w:val="clear" w:color="auto" w:fill="FFFFFF"/>
              </w:rPr>
              <w:t>28,2</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1638</w:t>
            </w:r>
          </w:p>
        </w:tc>
        <w:tc>
          <w:tcPr>
            <w:tcW w:w="776" w:type="dxa"/>
            <w:vAlign w:val="center"/>
          </w:tcPr>
          <w:p w:rsidR="00A95D03" w:rsidRPr="00CF5EB3" w:rsidRDefault="00A95D03" w:rsidP="00381A79">
            <w:pPr>
              <w:pStyle w:val="ab"/>
              <w:spacing w:line="360" w:lineRule="auto"/>
              <w:jc w:val="center"/>
              <w:rPr>
                <w:rFonts w:ascii="Times New Roman" w:hAnsi="Times New Roman" w:cs="Times New Roman"/>
                <w:sz w:val="24"/>
                <w:szCs w:val="24"/>
                <w:u w:val="single"/>
                <w:shd w:val="clear" w:color="auto" w:fill="FFFFFF"/>
              </w:rPr>
            </w:pPr>
            <w:r w:rsidRPr="00CF5EB3">
              <w:rPr>
                <w:rFonts w:ascii="Times New Roman" w:hAnsi="Times New Roman" w:cs="Times New Roman"/>
                <w:sz w:val="24"/>
                <w:szCs w:val="24"/>
                <w:u w:val="single"/>
                <w:shd w:val="clear" w:color="auto" w:fill="FFFFFF"/>
              </w:rPr>
              <w:t>60,2</w:t>
            </w:r>
          </w:p>
          <w:p w:rsidR="00A95D03" w:rsidRPr="00381A79" w:rsidRDefault="00A95D03"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4660</w:t>
            </w:r>
          </w:p>
        </w:tc>
        <w:tc>
          <w:tcPr>
            <w:tcW w:w="1032" w:type="dxa"/>
            <w:vAlign w:val="center"/>
          </w:tcPr>
          <w:p w:rsidR="00A95D03" w:rsidRPr="00CF5EB3" w:rsidRDefault="00CB546B" w:rsidP="00381A79">
            <w:pPr>
              <w:pStyle w:val="ab"/>
              <w:spacing w:line="360" w:lineRule="auto"/>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7</w:t>
            </w:r>
            <w:r w:rsidR="009931CD">
              <w:rPr>
                <w:rFonts w:ascii="Times New Roman" w:hAnsi="Times New Roman" w:cs="Times New Roman"/>
                <w:sz w:val="24"/>
                <w:szCs w:val="24"/>
                <w:u w:val="single"/>
                <w:shd w:val="clear" w:color="auto" w:fill="FFFFFF"/>
              </w:rPr>
              <w:t>1</w:t>
            </w:r>
          </w:p>
          <w:p w:rsidR="00A95D03" w:rsidRPr="00381A79" w:rsidRDefault="00CB546B" w:rsidP="00381A79">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7721</w:t>
            </w:r>
          </w:p>
        </w:tc>
      </w:tr>
    </w:tbl>
    <w:p w:rsidR="000211DA" w:rsidRDefault="000211DA" w:rsidP="000211DA">
      <w:pPr>
        <w:pStyle w:val="ab"/>
        <w:spacing w:line="360" w:lineRule="auto"/>
        <w:rPr>
          <w:rFonts w:ascii="Times New Roman" w:hAnsi="Times New Roman" w:cs="Times New Roman"/>
          <w:sz w:val="28"/>
          <w:szCs w:val="28"/>
        </w:rPr>
      </w:pPr>
    </w:p>
    <w:p w:rsidR="006619D3" w:rsidRPr="0059589B" w:rsidRDefault="006619D3"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Наибольший запас древесины отмечается в 91, 9</w:t>
      </w:r>
      <w:r w:rsidR="00CF4001">
        <w:rPr>
          <w:rFonts w:ascii="Times New Roman" w:hAnsi="Times New Roman" w:cs="Times New Roman"/>
          <w:sz w:val="28"/>
          <w:szCs w:val="28"/>
        </w:rPr>
        <w:t>3</w:t>
      </w:r>
      <w:r>
        <w:rPr>
          <w:rFonts w:ascii="Times New Roman" w:hAnsi="Times New Roman" w:cs="Times New Roman"/>
          <w:sz w:val="28"/>
          <w:szCs w:val="28"/>
        </w:rPr>
        <w:t xml:space="preserve"> и 9</w:t>
      </w:r>
      <w:r w:rsidR="00CF4001">
        <w:rPr>
          <w:rFonts w:ascii="Times New Roman" w:hAnsi="Times New Roman" w:cs="Times New Roman"/>
          <w:sz w:val="28"/>
          <w:szCs w:val="28"/>
        </w:rPr>
        <w:t>4</w:t>
      </w:r>
      <w:r>
        <w:rPr>
          <w:rFonts w:ascii="Times New Roman" w:hAnsi="Times New Roman" w:cs="Times New Roman"/>
          <w:sz w:val="28"/>
          <w:szCs w:val="28"/>
        </w:rPr>
        <w:t xml:space="preserve"> кварталах. В кварталах 87, 90 и 92 наблюдается самые высокие показатели участия сосны в составе древостоев.</w:t>
      </w:r>
      <w:r w:rsidR="00843B26">
        <w:rPr>
          <w:rFonts w:ascii="Times New Roman" w:hAnsi="Times New Roman" w:cs="Times New Roman"/>
          <w:sz w:val="28"/>
          <w:szCs w:val="28"/>
        </w:rPr>
        <w:t xml:space="preserve"> Общий запас состав</w:t>
      </w:r>
      <w:r w:rsidR="00027348">
        <w:rPr>
          <w:rFonts w:ascii="Times New Roman" w:hAnsi="Times New Roman" w:cs="Times New Roman"/>
          <w:sz w:val="28"/>
          <w:szCs w:val="28"/>
        </w:rPr>
        <w:t>ляет</w:t>
      </w:r>
      <w:r w:rsidR="00843B26">
        <w:rPr>
          <w:rFonts w:ascii="Times New Roman" w:hAnsi="Times New Roman" w:cs="Times New Roman"/>
          <w:sz w:val="28"/>
          <w:szCs w:val="28"/>
        </w:rPr>
        <w:t xml:space="preserve"> – </w:t>
      </w:r>
      <w:r w:rsidR="00CF4001">
        <w:rPr>
          <w:rFonts w:ascii="Times New Roman" w:hAnsi="Times New Roman" w:cs="Times New Roman"/>
          <w:sz w:val="28"/>
          <w:szCs w:val="28"/>
        </w:rPr>
        <w:t>100310</w:t>
      </w:r>
      <w:r w:rsidR="00843B26">
        <w:rPr>
          <w:rFonts w:ascii="Times New Roman" w:hAnsi="Times New Roman" w:cs="Times New Roman"/>
          <w:sz w:val="28"/>
          <w:szCs w:val="28"/>
        </w:rPr>
        <w:t xml:space="preserve"> м</w:t>
      </w:r>
      <w:r w:rsidR="00843B26" w:rsidRPr="0059589B">
        <w:rPr>
          <w:rFonts w:ascii="Times New Roman" w:hAnsi="Times New Roman" w:cs="Times New Roman"/>
          <w:b/>
          <w:sz w:val="28"/>
          <w:szCs w:val="28"/>
          <w:vertAlign w:val="superscript"/>
        </w:rPr>
        <w:t>3</w:t>
      </w:r>
      <w:r w:rsidR="0059589B">
        <w:rPr>
          <w:rFonts w:ascii="Times New Roman" w:hAnsi="Times New Roman" w:cs="Times New Roman"/>
          <w:sz w:val="28"/>
          <w:szCs w:val="28"/>
        </w:rPr>
        <w:t>.</w:t>
      </w:r>
    </w:p>
    <w:p w:rsidR="000211DA" w:rsidRDefault="000211DA" w:rsidP="000211DA">
      <w:pPr>
        <w:pStyle w:val="pj"/>
        <w:shd w:val="clear" w:color="auto" w:fill="FFFFFF"/>
        <w:spacing w:before="0" w:beforeAutospacing="0" w:after="0" w:afterAutospacing="0" w:line="360" w:lineRule="auto"/>
        <w:jc w:val="center"/>
        <w:rPr>
          <w:sz w:val="28"/>
          <w:szCs w:val="28"/>
        </w:rPr>
      </w:pPr>
      <w:r w:rsidRPr="000211DA">
        <w:rPr>
          <w:sz w:val="28"/>
          <w:szCs w:val="28"/>
        </w:rPr>
        <w:t>Средние таксационные показатели насаждений</w:t>
      </w:r>
      <w:r>
        <w:rPr>
          <w:sz w:val="28"/>
          <w:szCs w:val="28"/>
        </w:rPr>
        <w:t xml:space="preserve"> </w:t>
      </w:r>
    </w:p>
    <w:p w:rsidR="000211DA" w:rsidRDefault="000211DA" w:rsidP="000211DA">
      <w:pPr>
        <w:pStyle w:val="pj"/>
        <w:shd w:val="clear" w:color="auto" w:fill="FFFFFF"/>
        <w:spacing w:before="0" w:beforeAutospacing="0" w:after="0" w:afterAutospacing="0" w:line="360" w:lineRule="auto"/>
        <w:jc w:val="center"/>
        <w:rPr>
          <w:sz w:val="28"/>
          <w:szCs w:val="28"/>
        </w:rPr>
      </w:pPr>
      <w:r w:rsidRPr="000211DA">
        <w:rPr>
          <w:sz w:val="28"/>
          <w:szCs w:val="28"/>
        </w:rPr>
        <w:t>проектируемого лесного участка</w:t>
      </w:r>
    </w:p>
    <w:p w:rsidR="000211DA" w:rsidRPr="000211DA" w:rsidRDefault="000211DA" w:rsidP="000211DA">
      <w:pPr>
        <w:pStyle w:val="pj"/>
        <w:shd w:val="clear" w:color="auto" w:fill="FFFFFF"/>
        <w:spacing w:before="0" w:beforeAutospacing="0" w:after="0" w:afterAutospacing="0" w:line="360" w:lineRule="atLeast"/>
        <w:jc w:val="right"/>
        <w:rPr>
          <w:sz w:val="28"/>
          <w:szCs w:val="28"/>
        </w:rPr>
      </w:pPr>
      <w:r w:rsidRPr="000211DA">
        <w:rPr>
          <w:sz w:val="28"/>
          <w:szCs w:val="28"/>
        </w:rPr>
        <w:t xml:space="preserve">Таблица </w:t>
      </w:r>
      <w:r w:rsidR="0010299A">
        <w:rPr>
          <w:sz w:val="28"/>
          <w:szCs w:val="28"/>
        </w:rPr>
        <w:t>4</w:t>
      </w:r>
      <w:r w:rsidRPr="000211DA">
        <w:rPr>
          <w:sz w:val="28"/>
          <w:szCs w:val="28"/>
        </w:rPr>
        <w:t>.</w:t>
      </w:r>
    </w:p>
    <w:tbl>
      <w:tblPr>
        <w:tblStyle w:val="a5"/>
        <w:tblW w:w="0" w:type="auto"/>
        <w:tblLayout w:type="fixed"/>
        <w:tblLook w:val="04A0" w:firstRow="1" w:lastRow="0" w:firstColumn="1" w:lastColumn="0" w:noHBand="0" w:noVBand="1"/>
      </w:tblPr>
      <w:tblGrid>
        <w:gridCol w:w="1259"/>
        <w:gridCol w:w="1259"/>
        <w:gridCol w:w="1985"/>
        <w:gridCol w:w="708"/>
        <w:gridCol w:w="709"/>
        <w:gridCol w:w="709"/>
        <w:gridCol w:w="850"/>
        <w:gridCol w:w="851"/>
        <w:gridCol w:w="957"/>
      </w:tblGrid>
      <w:tr w:rsidR="000211DA" w:rsidTr="0025720F">
        <w:trPr>
          <w:trHeight w:val="823"/>
        </w:trPr>
        <w:tc>
          <w:tcPr>
            <w:tcW w:w="1259" w:type="dxa"/>
            <w:vMerge w:val="restart"/>
            <w:textDirection w:val="btLr"/>
          </w:tcPr>
          <w:p w:rsidR="000211DA" w:rsidRPr="000211DA" w:rsidRDefault="000211DA" w:rsidP="006B3BB3">
            <w:pPr>
              <w:spacing w:line="360" w:lineRule="atLeast"/>
              <w:ind w:left="113" w:right="113"/>
              <w:jc w:val="center"/>
              <w:rPr>
                <w:sz w:val="24"/>
                <w:szCs w:val="24"/>
              </w:rPr>
            </w:pPr>
            <w:r w:rsidRPr="000211DA">
              <w:rPr>
                <w:sz w:val="24"/>
                <w:szCs w:val="24"/>
              </w:rPr>
              <w:t>Целевое назначение лесов</w:t>
            </w:r>
          </w:p>
        </w:tc>
        <w:tc>
          <w:tcPr>
            <w:tcW w:w="1259" w:type="dxa"/>
            <w:vMerge w:val="restart"/>
            <w:textDirection w:val="btLr"/>
          </w:tcPr>
          <w:p w:rsidR="000211DA" w:rsidRPr="000211DA" w:rsidRDefault="000211DA" w:rsidP="006B3BB3">
            <w:pPr>
              <w:spacing w:line="360" w:lineRule="atLeast"/>
              <w:ind w:left="113" w:right="113"/>
              <w:jc w:val="center"/>
              <w:rPr>
                <w:sz w:val="24"/>
                <w:szCs w:val="24"/>
              </w:rPr>
            </w:pPr>
            <w:r w:rsidRPr="000211DA">
              <w:rPr>
                <w:sz w:val="24"/>
                <w:szCs w:val="24"/>
              </w:rPr>
              <w:t>Хозяйство, преобладающая порода</w:t>
            </w:r>
          </w:p>
        </w:tc>
        <w:tc>
          <w:tcPr>
            <w:tcW w:w="1985" w:type="dxa"/>
            <w:vMerge w:val="restart"/>
            <w:textDirection w:val="btLr"/>
          </w:tcPr>
          <w:p w:rsidR="0025720F" w:rsidRDefault="0025720F" w:rsidP="006B3BB3">
            <w:pPr>
              <w:spacing w:line="360" w:lineRule="atLeast"/>
              <w:ind w:left="113" w:right="113"/>
              <w:jc w:val="center"/>
              <w:rPr>
                <w:sz w:val="24"/>
                <w:szCs w:val="24"/>
              </w:rPr>
            </w:pPr>
          </w:p>
          <w:p w:rsidR="000211DA" w:rsidRPr="000211DA" w:rsidRDefault="000211DA" w:rsidP="0025720F">
            <w:pPr>
              <w:spacing w:line="360" w:lineRule="atLeast"/>
              <w:ind w:left="113" w:right="113"/>
              <w:jc w:val="center"/>
              <w:rPr>
                <w:sz w:val="24"/>
                <w:szCs w:val="24"/>
              </w:rPr>
            </w:pPr>
            <w:r w:rsidRPr="000211DA">
              <w:rPr>
                <w:sz w:val="24"/>
                <w:szCs w:val="24"/>
              </w:rPr>
              <w:t>Состав насаждений</w:t>
            </w:r>
          </w:p>
        </w:tc>
        <w:tc>
          <w:tcPr>
            <w:tcW w:w="708" w:type="dxa"/>
            <w:vMerge w:val="restart"/>
            <w:textDirection w:val="btLr"/>
          </w:tcPr>
          <w:p w:rsidR="000211DA" w:rsidRPr="000211DA" w:rsidRDefault="000211DA" w:rsidP="006B3BB3">
            <w:pPr>
              <w:spacing w:line="360" w:lineRule="atLeast"/>
              <w:ind w:left="113" w:right="113"/>
              <w:jc w:val="center"/>
              <w:rPr>
                <w:sz w:val="24"/>
                <w:szCs w:val="24"/>
              </w:rPr>
            </w:pPr>
            <w:r w:rsidRPr="000211DA">
              <w:rPr>
                <w:sz w:val="24"/>
                <w:szCs w:val="24"/>
              </w:rPr>
              <w:t>Возраст</w:t>
            </w:r>
          </w:p>
        </w:tc>
        <w:tc>
          <w:tcPr>
            <w:tcW w:w="709" w:type="dxa"/>
            <w:vMerge w:val="restart"/>
            <w:textDirection w:val="btLr"/>
          </w:tcPr>
          <w:p w:rsidR="000211DA" w:rsidRPr="000211DA" w:rsidRDefault="000211DA" w:rsidP="006B3BB3">
            <w:pPr>
              <w:spacing w:line="360" w:lineRule="atLeast"/>
              <w:ind w:left="113" w:right="113"/>
              <w:jc w:val="center"/>
              <w:rPr>
                <w:sz w:val="24"/>
                <w:szCs w:val="24"/>
              </w:rPr>
            </w:pPr>
            <w:r w:rsidRPr="000211DA">
              <w:rPr>
                <w:sz w:val="24"/>
                <w:szCs w:val="24"/>
              </w:rPr>
              <w:t>Бонитет</w:t>
            </w:r>
          </w:p>
        </w:tc>
        <w:tc>
          <w:tcPr>
            <w:tcW w:w="709" w:type="dxa"/>
            <w:vMerge w:val="restart"/>
            <w:textDirection w:val="btLr"/>
          </w:tcPr>
          <w:p w:rsidR="000211DA" w:rsidRPr="000211DA" w:rsidRDefault="000211DA" w:rsidP="006B3BB3">
            <w:pPr>
              <w:spacing w:line="360" w:lineRule="atLeast"/>
              <w:ind w:left="113" w:right="113"/>
              <w:jc w:val="center"/>
              <w:rPr>
                <w:sz w:val="24"/>
                <w:szCs w:val="24"/>
              </w:rPr>
            </w:pPr>
            <w:r w:rsidRPr="000211DA">
              <w:rPr>
                <w:sz w:val="24"/>
                <w:szCs w:val="24"/>
              </w:rPr>
              <w:t>Полнота</w:t>
            </w:r>
          </w:p>
        </w:tc>
        <w:tc>
          <w:tcPr>
            <w:tcW w:w="2658" w:type="dxa"/>
            <w:gridSpan w:val="3"/>
          </w:tcPr>
          <w:p w:rsidR="000211DA" w:rsidRPr="000211DA" w:rsidRDefault="000211DA" w:rsidP="00F154F0">
            <w:pPr>
              <w:spacing w:line="360" w:lineRule="atLeast"/>
              <w:jc w:val="center"/>
              <w:rPr>
                <w:sz w:val="24"/>
                <w:szCs w:val="24"/>
              </w:rPr>
            </w:pPr>
            <w:r w:rsidRPr="000211DA">
              <w:rPr>
                <w:sz w:val="24"/>
                <w:szCs w:val="24"/>
              </w:rPr>
              <w:t>Средний запас древесины (</w:t>
            </w:r>
            <w:r w:rsidR="00F154F0">
              <w:rPr>
                <w:sz w:val="24"/>
                <w:szCs w:val="24"/>
              </w:rPr>
              <w:t>м</w:t>
            </w:r>
            <w:r w:rsidR="00F154F0" w:rsidRPr="00F154F0">
              <w:rPr>
                <w:b/>
                <w:sz w:val="24"/>
                <w:szCs w:val="24"/>
                <w:vertAlign w:val="superscript"/>
              </w:rPr>
              <w:t>3</w:t>
            </w:r>
            <w:r w:rsidRPr="000211DA">
              <w:rPr>
                <w:sz w:val="24"/>
                <w:szCs w:val="24"/>
              </w:rPr>
              <w:t>/га)</w:t>
            </w:r>
          </w:p>
        </w:tc>
      </w:tr>
      <w:tr w:rsidR="000211DA" w:rsidTr="0025720F">
        <w:trPr>
          <w:trHeight w:val="2110"/>
        </w:trPr>
        <w:tc>
          <w:tcPr>
            <w:tcW w:w="1259" w:type="dxa"/>
            <w:vMerge/>
            <w:vAlign w:val="center"/>
          </w:tcPr>
          <w:p w:rsidR="000211DA" w:rsidRPr="000211DA" w:rsidRDefault="000211DA" w:rsidP="000211DA">
            <w:pPr>
              <w:pStyle w:val="ab"/>
              <w:spacing w:line="360" w:lineRule="auto"/>
              <w:rPr>
                <w:rFonts w:ascii="Times New Roman" w:hAnsi="Times New Roman" w:cs="Times New Roman"/>
                <w:sz w:val="24"/>
                <w:szCs w:val="24"/>
                <w:shd w:val="clear" w:color="auto" w:fill="FFFFFF"/>
              </w:rPr>
            </w:pPr>
          </w:p>
        </w:tc>
        <w:tc>
          <w:tcPr>
            <w:tcW w:w="1259" w:type="dxa"/>
            <w:vMerge/>
            <w:vAlign w:val="center"/>
          </w:tcPr>
          <w:p w:rsidR="000211DA" w:rsidRPr="000211DA" w:rsidRDefault="000211DA" w:rsidP="000211DA">
            <w:pPr>
              <w:pStyle w:val="ab"/>
              <w:spacing w:line="360" w:lineRule="auto"/>
              <w:rPr>
                <w:rFonts w:ascii="Times New Roman" w:hAnsi="Times New Roman" w:cs="Times New Roman"/>
                <w:sz w:val="24"/>
                <w:szCs w:val="24"/>
                <w:shd w:val="clear" w:color="auto" w:fill="FFFFFF"/>
              </w:rPr>
            </w:pPr>
          </w:p>
        </w:tc>
        <w:tc>
          <w:tcPr>
            <w:tcW w:w="1985" w:type="dxa"/>
            <w:vMerge/>
            <w:vAlign w:val="center"/>
          </w:tcPr>
          <w:p w:rsidR="000211DA" w:rsidRPr="000211DA" w:rsidRDefault="000211DA" w:rsidP="000211DA">
            <w:pPr>
              <w:pStyle w:val="ab"/>
              <w:spacing w:line="360" w:lineRule="auto"/>
              <w:rPr>
                <w:rFonts w:ascii="Times New Roman" w:hAnsi="Times New Roman" w:cs="Times New Roman"/>
                <w:sz w:val="24"/>
                <w:szCs w:val="24"/>
                <w:shd w:val="clear" w:color="auto" w:fill="FFFFFF"/>
              </w:rPr>
            </w:pPr>
          </w:p>
        </w:tc>
        <w:tc>
          <w:tcPr>
            <w:tcW w:w="708" w:type="dxa"/>
            <w:vMerge/>
            <w:vAlign w:val="center"/>
          </w:tcPr>
          <w:p w:rsidR="000211DA" w:rsidRPr="000211DA" w:rsidRDefault="000211DA" w:rsidP="000211DA">
            <w:pPr>
              <w:pStyle w:val="ab"/>
              <w:spacing w:line="360" w:lineRule="auto"/>
              <w:rPr>
                <w:rFonts w:ascii="Times New Roman" w:hAnsi="Times New Roman" w:cs="Times New Roman"/>
                <w:sz w:val="24"/>
                <w:szCs w:val="24"/>
                <w:shd w:val="clear" w:color="auto" w:fill="FFFFFF"/>
              </w:rPr>
            </w:pPr>
          </w:p>
        </w:tc>
        <w:tc>
          <w:tcPr>
            <w:tcW w:w="709" w:type="dxa"/>
            <w:vMerge/>
            <w:vAlign w:val="center"/>
          </w:tcPr>
          <w:p w:rsidR="000211DA" w:rsidRPr="000211DA" w:rsidRDefault="000211DA" w:rsidP="000211DA">
            <w:pPr>
              <w:pStyle w:val="ab"/>
              <w:spacing w:line="360" w:lineRule="auto"/>
              <w:rPr>
                <w:rFonts w:ascii="Times New Roman" w:hAnsi="Times New Roman" w:cs="Times New Roman"/>
                <w:sz w:val="24"/>
                <w:szCs w:val="24"/>
                <w:shd w:val="clear" w:color="auto" w:fill="FFFFFF"/>
              </w:rPr>
            </w:pPr>
          </w:p>
        </w:tc>
        <w:tc>
          <w:tcPr>
            <w:tcW w:w="709" w:type="dxa"/>
            <w:vMerge/>
            <w:vAlign w:val="center"/>
          </w:tcPr>
          <w:p w:rsidR="000211DA" w:rsidRPr="000211DA" w:rsidRDefault="000211DA" w:rsidP="000211DA">
            <w:pPr>
              <w:pStyle w:val="ab"/>
              <w:spacing w:line="360" w:lineRule="auto"/>
              <w:rPr>
                <w:rFonts w:ascii="Times New Roman" w:hAnsi="Times New Roman" w:cs="Times New Roman"/>
                <w:sz w:val="24"/>
                <w:szCs w:val="24"/>
                <w:shd w:val="clear" w:color="auto" w:fill="FFFFFF"/>
              </w:rPr>
            </w:pPr>
          </w:p>
        </w:tc>
        <w:tc>
          <w:tcPr>
            <w:tcW w:w="850" w:type="dxa"/>
            <w:textDirection w:val="btLr"/>
          </w:tcPr>
          <w:p w:rsidR="000211DA" w:rsidRPr="000211DA" w:rsidRDefault="000211DA" w:rsidP="000211DA">
            <w:pPr>
              <w:pStyle w:val="ab"/>
              <w:spacing w:line="360" w:lineRule="auto"/>
              <w:jc w:val="center"/>
              <w:rPr>
                <w:rFonts w:ascii="Times New Roman" w:hAnsi="Times New Roman" w:cs="Times New Roman"/>
                <w:sz w:val="24"/>
                <w:szCs w:val="24"/>
                <w:shd w:val="clear" w:color="auto" w:fill="FFFFFF"/>
              </w:rPr>
            </w:pPr>
            <w:r w:rsidRPr="000211DA">
              <w:rPr>
                <w:sz w:val="24"/>
                <w:szCs w:val="24"/>
              </w:rPr>
              <w:t>средневозрастные</w:t>
            </w:r>
          </w:p>
        </w:tc>
        <w:tc>
          <w:tcPr>
            <w:tcW w:w="851" w:type="dxa"/>
            <w:textDirection w:val="btLr"/>
          </w:tcPr>
          <w:p w:rsidR="000211DA" w:rsidRPr="000211DA" w:rsidRDefault="000211DA" w:rsidP="000211DA">
            <w:pPr>
              <w:spacing w:line="360" w:lineRule="atLeast"/>
              <w:ind w:left="113" w:right="113"/>
              <w:jc w:val="center"/>
              <w:rPr>
                <w:sz w:val="24"/>
                <w:szCs w:val="24"/>
              </w:rPr>
            </w:pPr>
            <w:r w:rsidRPr="000211DA">
              <w:rPr>
                <w:sz w:val="24"/>
                <w:szCs w:val="24"/>
              </w:rPr>
              <w:t>приспевающие</w:t>
            </w:r>
          </w:p>
        </w:tc>
        <w:tc>
          <w:tcPr>
            <w:tcW w:w="957" w:type="dxa"/>
            <w:textDirection w:val="btLr"/>
          </w:tcPr>
          <w:p w:rsidR="000211DA" w:rsidRPr="000211DA" w:rsidRDefault="000211DA" w:rsidP="000211DA">
            <w:pPr>
              <w:spacing w:line="360" w:lineRule="atLeast"/>
              <w:ind w:left="113" w:right="113"/>
              <w:jc w:val="center"/>
              <w:rPr>
                <w:sz w:val="24"/>
                <w:szCs w:val="24"/>
              </w:rPr>
            </w:pPr>
            <w:r w:rsidRPr="000211DA">
              <w:rPr>
                <w:sz w:val="24"/>
                <w:szCs w:val="24"/>
              </w:rPr>
              <w:t>спелые и перестойные</w:t>
            </w:r>
          </w:p>
        </w:tc>
      </w:tr>
      <w:tr w:rsidR="000211DA" w:rsidTr="0025720F">
        <w:trPr>
          <w:trHeight w:val="132"/>
        </w:trPr>
        <w:tc>
          <w:tcPr>
            <w:tcW w:w="1259" w:type="dxa"/>
          </w:tcPr>
          <w:p w:rsidR="000211DA" w:rsidRPr="000211DA" w:rsidRDefault="000211DA" w:rsidP="000211DA">
            <w:pPr>
              <w:spacing w:line="276" w:lineRule="auto"/>
              <w:jc w:val="center"/>
              <w:rPr>
                <w:sz w:val="24"/>
                <w:szCs w:val="24"/>
              </w:rPr>
            </w:pPr>
            <w:r w:rsidRPr="000211DA">
              <w:rPr>
                <w:sz w:val="24"/>
                <w:szCs w:val="24"/>
              </w:rPr>
              <w:lastRenderedPageBreak/>
              <w:t>1</w:t>
            </w:r>
          </w:p>
        </w:tc>
        <w:tc>
          <w:tcPr>
            <w:tcW w:w="1259" w:type="dxa"/>
          </w:tcPr>
          <w:p w:rsidR="000211DA" w:rsidRPr="000211DA" w:rsidRDefault="000211DA" w:rsidP="000211DA">
            <w:pPr>
              <w:spacing w:line="276" w:lineRule="auto"/>
              <w:jc w:val="center"/>
              <w:rPr>
                <w:sz w:val="24"/>
                <w:szCs w:val="24"/>
              </w:rPr>
            </w:pPr>
            <w:r w:rsidRPr="000211DA">
              <w:rPr>
                <w:sz w:val="24"/>
                <w:szCs w:val="24"/>
              </w:rPr>
              <w:t>2</w:t>
            </w:r>
          </w:p>
        </w:tc>
        <w:tc>
          <w:tcPr>
            <w:tcW w:w="1985" w:type="dxa"/>
          </w:tcPr>
          <w:p w:rsidR="000211DA" w:rsidRPr="000211DA" w:rsidRDefault="000211DA" w:rsidP="000211DA">
            <w:pPr>
              <w:spacing w:line="276" w:lineRule="auto"/>
              <w:jc w:val="center"/>
              <w:rPr>
                <w:sz w:val="24"/>
                <w:szCs w:val="24"/>
              </w:rPr>
            </w:pPr>
            <w:r w:rsidRPr="000211DA">
              <w:rPr>
                <w:sz w:val="24"/>
                <w:szCs w:val="24"/>
              </w:rPr>
              <w:t>3</w:t>
            </w:r>
          </w:p>
        </w:tc>
        <w:tc>
          <w:tcPr>
            <w:tcW w:w="708" w:type="dxa"/>
          </w:tcPr>
          <w:p w:rsidR="000211DA" w:rsidRPr="000211DA" w:rsidRDefault="000211DA" w:rsidP="000211DA">
            <w:pPr>
              <w:spacing w:line="276" w:lineRule="auto"/>
              <w:jc w:val="center"/>
              <w:rPr>
                <w:sz w:val="24"/>
                <w:szCs w:val="24"/>
              </w:rPr>
            </w:pPr>
            <w:r w:rsidRPr="000211DA">
              <w:rPr>
                <w:sz w:val="24"/>
                <w:szCs w:val="24"/>
              </w:rPr>
              <w:t>4</w:t>
            </w:r>
          </w:p>
        </w:tc>
        <w:tc>
          <w:tcPr>
            <w:tcW w:w="709" w:type="dxa"/>
          </w:tcPr>
          <w:p w:rsidR="000211DA" w:rsidRPr="000211DA" w:rsidRDefault="000211DA" w:rsidP="000211DA">
            <w:pPr>
              <w:spacing w:line="276" w:lineRule="auto"/>
              <w:jc w:val="center"/>
              <w:rPr>
                <w:sz w:val="24"/>
                <w:szCs w:val="24"/>
              </w:rPr>
            </w:pPr>
            <w:r w:rsidRPr="000211DA">
              <w:rPr>
                <w:sz w:val="24"/>
                <w:szCs w:val="24"/>
              </w:rPr>
              <w:t>5</w:t>
            </w:r>
          </w:p>
        </w:tc>
        <w:tc>
          <w:tcPr>
            <w:tcW w:w="709" w:type="dxa"/>
          </w:tcPr>
          <w:p w:rsidR="000211DA" w:rsidRPr="000211DA" w:rsidRDefault="000211DA" w:rsidP="000211DA">
            <w:pPr>
              <w:spacing w:line="276" w:lineRule="auto"/>
              <w:jc w:val="center"/>
              <w:rPr>
                <w:sz w:val="24"/>
                <w:szCs w:val="24"/>
              </w:rPr>
            </w:pPr>
            <w:r w:rsidRPr="000211DA">
              <w:rPr>
                <w:sz w:val="24"/>
                <w:szCs w:val="24"/>
              </w:rPr>
              <w:t>6</w:t>
            </w:r>
          </w:p>
        </w:tc>
        <w:tc>
          <w:tcPr>
            <w:tcW w:w="850" w:type="dxa"/>
          </w:tcPr>
          <w:p w:rsidR="000211DA" w:rsidRPr="000211DA" w:rsidRDefault="000211DA" w:rsidP="000211DA">
            <w:pPr>
              <w:spacing w:line="276" w:lineRule="auto"/>
              <w:jc w:val="center"/>
              <w:rPr>
                <w:sz w:val="24"/>
                <w:szCs w:val="24"/>
              </w:rPr>
            </w:pPr>
            <w:r w:rsidRPr="000211DA">
              <w:rPr>
                <w:sz w:val="24"/>
                <w:szCs w:val="24"/>
              </w:rPr>
              <w:t>7</w:t>
            </w:r>
          </w:p>
        </w:tc>
        <w:tc>
          <w:tcPr>
            <w:tcW w:w="851" w:type="dxa"/>
          </w:tcPr>
          <w:p w:rsidR="000211DA" w:rsidRPr="000211DA" w:rsidRDefault="000211DA" w:rsidP="000211DA">
            <w:pPr>
              <w:spacing w:line="276" w:lineRule="auto"/>
              <w:jc w:val="center"/>
              <w:rPr>
                <w:sz w:val="24"/>
                <w:szCs w:val="24"/>
              </w:rPr>
            </w:pPr>
            <w:r w:rsidRPr="000211DA">
              <w:rPr>
                <w:sz w:val="24"/>
                <w:szCs w:val="24"/>
              </w:rPr>
              <w:t>8</w:t>
            </w:r>
          </w:p>
        </w:tc>
        <w:tc>
          <w:tcPr>
            <w:tcW w:w="957" w:type="dxa"/>
          </w:tcPr>
          <w:p w:rsidR="000211DA" w:rsidRPr="000211DA" w:rsidRDefault="000211DA" w:rsidP="000211DA">
            <w:pPr>
              <w:spacing w:line="276" w:lineRule="auto"/>
              <w:jc w:val="center"/>
              <w:rPr>
                <w:sz w:val="24"/>
                <w:szCs w:val="24"/>
              </w:rPr>
            </w:pPr>
            <w:r w:rsidRPr="000211DA">
              <w:rPr>
                <w:sz w:val="24"/>
                <w:szCs w:val="24"/>
              </w:rPr>
              <w:t>9</w:t>
            </w:r>
          </w:p>
        </w:tc>
      </w:tr>
      <w:tr w:rsidR="0025720F" w:rsidTr="0025720F">
        <w:trPr>
          <w:trHeight w:val="941"/>
        </w:trPr>
        <w:tc>
          <w:tcPr>
            <w:tcW w:w="1259" w:type="dxa"/>
          </w:tcPr>
          <w:p w:rsidR="0025720F" w:rsidRPr="000211DA" w:rsidRDefault="0025720F" w:rsidP="009704CC">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Защитные </w:t>
            </w:r>
          </w:p>
        </w:tc>
        <w:tc>
          <w:tcPr>
            <w:tcW w:w="1259" w:type="dxa"/>
          </w:tcPr>
          <w:p w:rsidR="0025720F" w:rsidRPr="00DF3665" w:rsidRDefault="0025720F" w:rsidP="0025720F">
            <w:pPr>
              <w:jc w:val="center"/>
              <w:rPr>
                <w:rFonts w:ascii="Times New Roman" w:hAnsi="Times New Roman" w:cs="Times New Roman"/>
                <w:sz w:val="24"/>
                <w:szCs w:val="24"/>
              </w:rPr>
            </w:pPr>
            <w:r>
              <w:rPr>
                <w:rFonts w:ascii="Times New Roman" w:hAnsi="Times New Roman" w:cs="Times New Roman"/>
                <w:sz w:val="24"/>
                <w:szCs w:val="24"/>
              </w:rPr>
              <w:t>Сосна 2-5 бонитет</w:t>
            </w:r>
          </w:p>
        </w:tc>
        <w:tc>
          <w:tcPr>
            <w:tcW w:w="1985" w:type="dxa"/>
          </w:tcPr>
          <w:p w:rsidR="0025720F" w:rsidRPr="000211DA" w:rsidRDefault="006619D3" w:rsidP="000211DA">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6,7С 2,0Б 0,7Е 0,3К 0,2Л 0,1Ос</w:t>
            </w:r>
          </w:p>
        </w:tc>
        <w:tc>
          <w:tcPr>
            <w:tcW w:w="708"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119</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0,65</w:t>
            </w:r>
          </w:p>
        </w:tc>
        <w:tc>
          <w:tcPr>
            <w:tcW w:w="850"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84,5</w:t>
            </w:r>
          </w:p>
        </w:tc>
        <w:tc>
          <w:tcPr>
            <w:tcW w:w="851"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68,9</w:t>
            </w:r>
          </w:p>
        </w:tc>
        <w:tc>
          <w:tcPr>
            <w:tcW w:w="957"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125</w:t>
            </w:r>
          </w:p>
        </w:tc>
      </w:tr>
      <w:tr w:rsidR="0025720F" w:rsidTr="00C14C5A">
        <w:trPr>
          <w:trHeight w:val="1088"/>
        </w:trPr>
        <w:tc>
          <w:tcPr>
            <w:tcW w:w="1259" w:type="dxa"/>
          </w:tcPr>
          <w:p w:rsidR="0025720F" w:rsidRPr="000211DA" w:rsidRDefault="0025720F" w:rsidP="0025720F">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Защитные </w:t>
            </w:r>
          </w:p>
        </w:tc>
        <w:tc>
          <w:tcPr>
            <w:tcW w:w="1259" w:type="dxa"/>
          </w:tcPr>
          <w:p w:rsidR="0025720F" w:rsidRDefault="0025720F" w:rsidP="0025720F">
            <w:pPr>
              <w:jc w:val="center"/>
              <w:rPr>
                <w:rFonts w:ascii="Times New Roman" w:hAnsi="Times New Roman" w:cs="Times New Roman"/>
                <w:sz w:val="24"/>
                <w:szCs w:val="24"/>
              </w:rPr>
            </w:pPr>
            <w:r>
              <w:rPr>
                <w:rFonts w:ascii="Times New Roman" w:hAnsi="Times New Roman" w:cs="Times New Roman"/>
                <w:sz w:val="24"/>
                <w:szCs w:val="24"/>
              </w:rPr>
              <w:t xml:space="preserve">Сосна </w:t>
            </w:r>
          </w:p>
          <w:p w:rsidR="0025720F" w:rsidRPr="00DF3665" w:rsidRDefault="0025720F" w:rsidP="0025720F">
            <w:pPr>
              <w:jc w:val="center"/>
              <w:rPr>
                <w:rFonts w:ascii="Times New Roman" w:hAnsi="Times New Roman" w:cs="Times New Roman"/>
                <w:sz w:val="24"/>
                <w:szCs w:val="24"/>
              </w:rPr>
            </w:pPr>
            <w:r>
              <w:rPr>
                <w:rFonts w:ascii="Times New Roman" w:hAnsi="Times New Roman" w:cs="Times New Roman"/>
                <w:sz w:val="24"/>
                <w:szCs w:val="24"/>
              </w:rPr>
              <w:t>5а-5б бонитет</w:t>
            </w:r>
          </w:p>
        </w:tc>
        <w:tc>
          <w:tcPr>
            <w:tcW w:w="1985" w:type="dxa"/>
          </w:tcPr>
          <w:p w:rsidR="0025720F" w:rsidRPr="000211DA" w:rsidRDefault="006619D3" w:rsidP="006619D3">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8,8С 0,6Б 0,3Е 0,3К </w:t>
            </w:r>
          </w:p>
        </w:tc>
        <w:tc>
          <w:tcPr>
            <w:tcW w:w="708"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105</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5а,4</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0,59</w:t>
            </w:r>
          </w:p>
        </w:tc>
        <w:tc>
          <w:tcPr>
            <w:tcW w:w="850"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19,5</w:t>
            </w:r>
          </w:p>
        </w:tc>
        <w:tc>
          <w:tcPr>
            <w:tcW w:w="851"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957"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52,8</w:t>
            </w:r>
          </w:p>
        </w:tc>
      </w:tr>
      <w:tr w:rsidR="0025720F" w:rsidTr="0025720F">
        <w:trPr>
          <w:trHeight w:val="941"/>
        </w:trPr>
        <w:tc>
          <w:tcPr>
            <w:tcW w:w="1259" w:type="dxa"/>
          </w:tcPr>
          <w:p w:rsidR="0025720F" w:rsidRPr="000211DA" w:rsidRDefault="0025720F" w:rsidP="0025720F">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Защитные </w:t>
            </w:r>
          </w:p>
        </w:tc>
        <w:tc>
          <w:tcPr>
            <w:tcW w:w="1259" w:type="dxa"/>
          </w:tcPr>
          <w:p w:rsidR="0025720F" w:rsidRDefault="0025720F" w:rsidP="0025720F">
            <w:pPr>
              <w:jc w:val="center"/>
              <w:rPr>
                <w:rFonts w:ascii="Times New Roman" w:hAnsi="Times New Roman" w:cs="Times New Roman"/>
                <w:sz w:val="24"/>
                <w:szCs w:val="24"/>
              </w:rPr>
            </w:pPr>
            <w:r>
              <w:rPr>
                <w:rFonts w:ascii="Times New Roman" w:hAnsi="Times New Roman" w:cs="Times New Roman"/>
                <w:sz w:val="24"/>
                <w:szCs w:val="24"/>
              </w:rPr>
              <w:t xml:space="preserve">Ель 2-5 </w:t>
            </w:r>
          </w:p>
          <w:p w:rsidR="0025720F" w:rsidRPr="00DF3665" w:rsidRDefault="0025720F" w:rsidP="0025720F">
            <w:pPr>
              <w:jc w:val="center"/>
              <w:rPr>
                <w:rFonts w:ascii="Times New Roman" w:hAnsi="Times New Roman" w:cs="Times New Roman"/>
                <w:sz w:val="24"/>
                <w:szCs w:val="24"/>
              </w:rPr>
            </w:pPr>
            <w:r>
              <w:rPr>
                <w:rFonts w:ascii="Times New Roman" w:hAnsi="Times New Roman" w:cs="Times New Roman"/>
                <w:sz w:val="24"/>
                <w:szCs w:val="24"/>
              </w:rPr>
              <w:t>бонитет</w:t>
            </w:r>
          </w:p>
        </w:tc>
        <w:tc>
          <w:tcPr>
            <w:tcW w:w="1985" w:type="dxa"/>
          </w:tcPr>
          <w:p w:rsidR="0025720F" w:rsidRPr="000211DA" w:rsidRDefault="006619D3" w:rsidP="000211DA">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4,4Е 3,5Б 1,2С 0,9К</w:t>
            </w:r>
          </w:p>
        </w:tc>
        <w:tc>
          <w:tcPr>
            <w:tcW w:w="708"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150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4,8</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0,60</w:t>
            </w:r>
          </w:p>
        </w:tc>
        <w:tc>
          <w:tcPr>
            <w:tcW w:w="850"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51"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957"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83,9</w:t>
            </w:r>
          </w:p>
        </w:tc>
      </w:tr>
      <w:tr w:rsidR="0025720F" w:rsidTr="0025720F">
        <w:trPr>
          <w:trHeight w:val="941"/>
        </w:trPr>
        <w:tc>
          <w:tcPr>
            <w:tcW w:w="1259" w:type="dxa"/>
          </w:tcPr>
          <w:p w:rsidR="0025720F" w:rsidRPr="000211DA" w:rsidRDefault="0025720F" w:rsidP="0025720F">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Защитные </w:t>
            </w:r>
          </w:p>
        </w:tc>
        <w:tc>
          <w:tcPr>
            <w:tcW w:w="1259" w:type="dxa"/>
          </w:tcPr>
          <w:p w:rsidR="0025720F" w:rsidRDefault="0025720F" w:rsidP="0025720F">
            <w:pPr>
              <w:jc w:val="center"/>
              <w:rPr>
                <w:rFonts w:ascii="Times New Roman" w:hAnsi="Times New Roman" w:cs="Times New Roman"/>
                <w:sz w:val="24"/>
                <w:szCs w:val="24"/>
              </w:rPr>
            </w:pPr>
            <w:r>
              <w:rPr>
                <w:rFonts w:ascii="Times New Roman" w:hAnsi="Times New Roman" w:cs="Times New Roman"/>
                <w:sz w:val="24"/>
                <w:szCs w:val="24"/>
              </w:rPr>
              <w:t>Ель 5а-5б</w:t>
            </w:r>
          </w:p>
          <w:p w:rsidR="0025720F" w:rsidRPr="00DF3665" w:rsidRDefault="0025720F" w:rsidP="0025720F">
            <w:pPr>
              <w:jc w:val="center"/>
              <w:rPr>
                <w:rFonts w:ascii="Times New Roman" w:hAnsi="Times New Roman" w:cs="Times New Roman"/>
                <w:sz w:val="24"/>
                <w:szCs w:val="24"/>
              </w:rPr>
            </w:pPr>
            <w:r>
              <w:rPr>
                <w:rFonts w:ascii="Times New Roman" w:hAnsi="Times New Roman" w:cs="Times New Roman"/>
                <w:sz w:val="24"/>
                <w:szCs w:val="24"/>
              </w:rPr>
              <w:t>бонитет</w:t>
            </w:r>
          </w:p>
        </w:tc>
        <w:tc>
          <w:tcPr>
            <w:tcW w:w="1985" w:type="dxa"/>
          </w:tcPr>
          <w:p w:rsidR="0025720F" w:rsidRPr="000211DA" w:rsidRDefault="006619D3" w:rsidP="000211DA">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4,0Е 4,0Б 1,0С 1,0К</w:t>
            </w:r>
          </w:p>
        </w:tc>
        <w:tc>
          <w:tcPr>
            <w:tcW w:w="708"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5а,0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0,60</w:t>
            </w:r>
          </w:p>
        </w:tc>
        <w:tc>
          <w:tcPr>
            <w:tcW w:w="850"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51"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957"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80</w:t>
            </w:r>
          </w:p>
        </w:tc>
      </w:tr>
      <w:tr w:rsidR="0025720F" w:rsidTr="0025720F">
        <w:trPr>
          <w:trHeight w:val="941"/>
        </w:trPr>
        <w:tc>
          <w:tcPr>
            <w:tcW w:w="1259" w:type="dxa"/>
          </w:tcPr>
          <w:p w:rsidR="0025720F" w:rsidRPr="000211DA" w:rsidRDefault="0025720F" w:rsidP="0025720F">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Защитные </w:t>
            </w:r>
          </w:p>
        </w:tc>
        <w:tc>
          <w:tcPr>
            <w:tcW w:w="1259" w:type="dxa"/>
          </w:tcPr>
          <w:p w:rsidR="0025720F" w:rsidRPr="00DF3665" w:rsidRDefault="0025720F" w:rsidP="0025720F">
            <w:pPr>
              <w:jc w:val="center"/>
              <w:rPr>
                <w:rFonts w:ascii="Times New Roman" w:hAnsi="Times New Roman" w:cs="Times New Roman"/>
                <w:sz w:val="24"/>
                <w:szCs w:val="24"/>
              </w:rPr>
            </w:pPr>
            <w:r>
              <w:rPr>
                <w:rFonts w:ascii="Times New Roman" w:hAnsi="Times New Roman" w:cs="Times New Roman"/>
                <w:sz w:val="24"/>
                <w:szCs w:val="24"/>
              </w:rPr>
              <w:t>Кедр</w:t>
            </w:r>
          </w:p>
        </w:tc>
        <w:tc>
          <w:tcPr>
            <w:tcW w:w="1985" w:type="dxa"/>
          </w:tcPr>
          <w:p w:rsidR="0025720F" w:rsidRPr="000211DA" w:rsidRDefault="006619D3" w:rsidP="000211DA">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3,2К 2,8Е 2,2С 1,8Б</w:t>
            </w:r>
          </w:p>
        </w:tc>
        <w:tc>
          <w:tcPr>
            <w:tcW w:w="708"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240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0,57</w:t>
            </w:r>
          </w:p>
        </w:tc>
        <w:tc>
          <w:tcPr>
            <w:tcW w:w="850"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51"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957"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57,2</w:t>
            </w:r>
          </w:p>
        </w:tc>
      </w:tr>
      <w:tr w:rsidR="0025720F" w:rsidTr="00C14C5A">
        <w:trPr>
          <w:trHeight w:val="1116"/>
        </w:trPr>
        <w:tc>
          <w:tcPr>
            <w:tcW w:w="1259" w:type="dxa"/>
          </w:tcPr>
          <w:p w:rsidR="0025720F" w:rsidRPr="000211DA" w:rsidRDefault="0025720F" w:rsidP="0025720F">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Защитные </w:t>
            </w:r>
          </w:p>
        </w:tc>
        <w:tc>
          <w:tcPr>
            <w:tcW w:w="1259" w:type="dxa"/>
          </w:tcPr>
          <w:p w:rsidR="0025720F" w:rsidRDefault="0025720F" w:rsidP="0025720F">
            <w:pPr>
              <w:jc w:val="center"/>
              <w:rPr>
                <w:rFonts w:ascii="Times New Roman" w:hAnsi="Times New Roman" w:cs="Times New Roman"/>
                <w:sz w:val="24"/>
                <w:szCs w:val="24"/>
              </w:rPr>
            </w:pPr>
            <w:r>
              <w:rPr>
                <w:rFonts w:ascii="Times New Roman" w:hAnsi="Times New Roman" w:cs="Times New Roman"/>
                <w:sz w:val="24"/>
                <w:szCs w:val="24"/>
              </w:rPr>
              <w:t xml:space="preserve">Берёза </w:t>
            </w:r>
          </w:p>
          <w:p w:rsidR="0025720F" w:rsidRDefault="0025720F" w:rsidP="0025720F">
            <w:pPr>
              <w:jc w:val="center"/>
              <w:rPr>
                <w:rFonts w:ascii="Times New Roman" w:hAnsi="Times New Roman" w:cs="Times New Roman"/>
                <w:sz w:val="24"/>
                <w:szCs w:val="24"/>
              </w:rPr>
            </w:pPr>
            <w:r>
              <w:rPr>
                <w:rFonts w:ascii="Times New Roman" w:hAnsi="Times New Roman" w:cs="Times New Roman"/>
                <w:sz w:val="24"/>
                <w:szCs w:val="24"/>
              </w:rPr>
              <w:t>2-5</w:t>
            </w:r>
          </w:p>
          <w:p w:rsidR="0025720F" w:rsidRPr="00DF3665" w:rsidRDefault="0025720F" w:rsidP="0025720F">
            <w:pPr>
              <w:jc w:val="center"/>
              <w:rPr>
                <w:rFonts w:ascii="Times New Roman" w:hAnsi="Times New Roman" w:cs="Times New Roman"/>
                <w:sz w:val="24"/>
                <w:szCs w:val="24"/>
              </w:rPr>
            </w:pPr>
            <w:r>
              <w:rPr>
                <w:rFonts w:ascii="Times New Roman" w:hAnsi="Times New Roman" w:cs="Times New Roman"/>
                <w:sz w:val="24"/>
                <w:szCs w:val="24"/>
              </w:rPr>
              <w:t>бонитет</w:t>
            </w:r>
          </w:p>
        </w:tc>
        <w:tc>
          <w:tcPr>
            <w:tcW w:w="1985" w:type="dxa"/>
          </w:tcPr>
          <w:p w:rsidR="0025720F" w:rsidRPr="000211DA" w:rsidRDefault="006619D3" w:rsidP="000211DA">
            <w:pPr>
              <w:pStyle w:val="ab"/>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6,3Б 2,0С 1,2Е 0,3Ос 0,1К 0,1Л</w:t>
            </w:r>
          </w:p>
        </w:tc>
        <w:tc>
          <w:tcPr>
            <w:tcW w:w="708"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4,0</w:t>
            </w:r>
          </w:p>
        </w:tc>
        <w:tc>
          <w:tcPr>
            <w:tcW w:w="709"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0,69</w:t>
            </w:r>
          </w:p>
        </w:tc>
        <w:tc>
          <w:tcPr>
            <w:tcW w:w="850"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83,4</w:t>
            </w:r>
          </w:p>
        </w:tc>
        <w:tc>
          <w:tcPr>
            <w:tcW w:w="851"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94,7</w:t>
            </w:r>
          </w:p>
        </w:tc>
        <w:tc>
          <w:tcPr>
            <w:tcW w:w="957" w:type="dxa"/>
          </w:tcPr>
          <w:p w:rsidR="0025720F" w:rsidRPr="000211DA" w:rsidRDefault="006619D3" w:rsidP="006619D3">
            <w:pPr>
              <w:pStyle w:val="ab"/>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r>
    </w:tbl>
    <w:p w:rsidR="000211DA" w:rsidRDefault="000211DA" w:rsidP="000211DA">
      <w:pPr>
        <w:pStyle w:val="ab"/>
        <w:spacing w:line="360" w:lineRule="auto"/>
        <w:rPr>
          <w:rFonts w:ascii="Times New Roman" w:hAnsi="Times New Roman" w:cs="Times New Roman"/>
          <w:sz w:val="28"/>
          <w:szCs w:val="28"/>
          <w:shd w:val="clear" w:color="auto" w:fill="FFFFFF"/>
        </w:rPr>
      </w:pPr>
    </w:p>
    <w:p w:rsidR="00B46A62" w:rsidRDefault="004D0553" w:rsidP="0047289A">
      <w:pPr>
        <w:pStyle w:val="ab"/>
        <w:spacing w:line="360" w:lineRule="auto"/>
        <w:ind w:firstLine="851"/>
        <w:jc w:val="both"/>
        <w:rPr>
          <w:rFonts w:ascii="Times New Roman" w:hAnsi="Times New Roman" w:cs="Times New Roman"/>
          <w:sz w:val="28"/>
          <w:szCs w:val="28"/>
          <w:shd w:val="clear" w:color="auto" w:fill="FFFFFF"/>
        </w:rPr>
      </w:pPr>
      <w:r>
        <w:rPr>
          <w:sz w:val="28"/>
          <w:szCs w:val="28"/>
        </w:rPr>
        <w:t>П</w:t>
      </w:r>
      <w:r w:rsidR="00B46A62" w:rsidRPr="009565FB">
        <w:rPr>
          <w:sz w:val="28"/>
          <w:szCs w:val="28"/>
        </w:rPr>
        <w:t xml:space="preserve">реобладают массивы сосновых лесов, занимающие </w:t>
      </w:r>
      <w:r w:rsidR="00B46A62" w:rsidRPr="0053683B">
        <w:rPr>
          <w:sz w:val="28"/>
          <w:szCs w:val="28"/>
        </w:rPr>
        <w:t>905</w:t>
      </w:r>
      <w:r w:rsidR="00B46A62">
        <w:rPr>
          <w:sz w:val="28"/>
          <w:szCs w:val="28"/>
        </w:rPr>
        <w:t>,5</w:t>
      </w:r>
      <w:r w:rsidR="00B46A62" w:rsidRPr="00DF3665">
        <w:rPr>
          <w:color w:val="FF0000"/>
          <w:sz w:val="28"/>
          <w:szCs w:val="28"/>
        </w:rPr>
        <w:t xml:space="preserve"> </w:t>
      </w:r>
      <w:r w:rsidR="00B46A62" w:rsidRPr="009565FB">
        <w:rPr>
          <w:sz w:val="28"/>
          <w:szCs w:val="28"/>
        </w:rPr>
        <w:t xml:space="preserve">га </w:t>
      </w:r>
      <w:r w:rsidR="00C14C5A">
        <w:rPr>
          <w:sz w:val="28"/>
          <w:szCs w:val="28"/>
        </w:rPr>
        <w:t xml:space="preserve">или 81% </w:t>
      </w:r>
      <w:r w:rsidR="00B46A62" w:rsidRPr="009565FB">
        <w:rPr>
          <w:sz w:val="28"/>
          <w:szCs w:val="28"/>
        </w:rPr>
        <w:t>лесопокрытой площади, и березняки</w:t>
      </w:r>
      <w:r w:rsidR="00B46A62">
        <w:rPr>
          <w:sz w:val="28"/>
          <w:szCs w:val="28"/>
        </w:rPr>
        <w:t xml:space="preserve"> </w:t>
      </w:r>
      <w:r w:rsidR="00B46A62" w:rsidRPr="0053683B">
        <w:rPr>
          <w:sz w:val="28"/>
          <w:szCs w:val="28"/>
        </w:rPr>
        <w:t>70,3</w:t>
      </w:r>
      <w:r w:rsidR="00B46A62" w:rsidRPr="009565FB">
        <w:rPr>
          <w:sz w:val="28"/>
          <w:szCs w:val="28"/>
        </w:rPr>
        <w:t xml:space="preserve"> га</w:t>
      </w:r>
      <w:r w:rsidR="003920D2">
        <w:rPr>
          <w:sz w:val="28"/>
          <w:szCs w:val="28"/>
        </w:rPr>
        <w:t xml:space="preserve"> или 6,3%</w:t>
      </w:r>
      <w:r w:rsidR="00B46A62" w:rsidRPr="009565FB">
        <w:rPr>
          <w:sz w:val="28"/>
          <w:szCs w:val="28"/>
        </w:rPr>
        <w:t xml:space="preserve">. </w:t>
      </w:r>
      <w:r w:rsidR="00176669">
        <w:rPr>
          <w:sz w:val="28"/>
          <w:szCs w:val="28"/>
        </w:rPr>
        <w:t xml:space="preserve">В составе </w:t>
      </w:r>
      <w:r w:rsidR="00176669" w:rsidRPr="009565FB">
        <w:rPr>
          <w:sz w:val="28"/>
          <w:szCs w:val="28"/>
        </w:rPr>
        <w:t xml:space="preserve"> влажной темнохвойной</w:t>
      </w:r>
      <w:r w:rsidR="00176669">
        <w:rPr>
          <w:sz w:val="28"/>
          <w:szCs w:val="28"/>
        </w:rPr>
        <w:t xml:space="preserve"> тайги елью покрыто </w:t>
      </w:r>
      <w:r w:rsidR="00AA3BF7">
        <w:rPr>
          <w:sz w:val="28"/>
          <w:szCs w:val="28"/>
        </w:rPr>
        <w:t>98,1</w:t>
      </w:r>
      <w:r w:rsidR="00B46A62">
        <w:rPr>
          <w:color w:val="FF0000"/>
          <w:sz w:val="28"/>
          <w:szCs w:val="28"/>
        </w:rPr>
        <w:t xml:space="preserve"> </w:t>
      </w:r>
      <w:r w:rsidR="00B46A62" w:rsidRPr="009565FB">
        <w:rPr>
          <w:sz w:val="28"/>
          <w:szCs w:val="28"/>
        </w:rPr>
        <w:t xml:space="preserve">га </w:t>
      </w:r>
      <w:r w:rsidR="003920D2">
        <w:rPr>
          <w:sz w:val="28"/>
          <w:szCs w:val="28"/>
        </w:rPr>
        <w:t xml:space="preserve">или </w:t>
      </w:r>
      <w:r w:rsidR="00176669">
        <w:rPr>
          <w:sz w:val="28"/>
          <w:szCs w:val="28"/>
        </w:rPr>
        <w:t>8,8</w:t>
      </w:r>
      <w:r w:rsidR="003920D2">
        <w:rPr>
          <w:sz w:val="28"/>
          <w:szCs w:val="28"/>
        </w:rPr>
        <w:t xml:space="preserve">% </w:t>
      </w:r>
      <w:r w:rsidR="00176669">
        <w:rPr>
          <w:sz w:val="28"/>
          <w:szCs w:val="28"/>
        </w:rPr>
        <w:t xml:space="preserve">общей </w:t>
      </w:r>
      <w:r w:rsidR="00B46A62" w:rsidRPr="009565FB">
        <w:rPr>
          <w:sz w:val="28"/>
          <w:szCs w:val="28"/>
        </w:rPr>
        <w:t>площади</w:t>
      </w:r>
      <w:r w:rsidR="00176669">
        <w:rPr>
          <w:sz w:val="28"/>
          <w:szCs w:val="28"/>
        </w:rPr>
        <w:t xml:space="preserve"> лесов </w:t>
      </w:r>
      <w:r w:rsidR="00B46A62" w:rsidRPr="009565FB">
        <w:rPr>
          <w:sz w:val="28"/>
          <w:szCs w:val="28"/>
        </w:rPr>
        <w:t>и кедр</w:t>
      </w:r>
      <w:r w:rsidR="00176669">
        <w:rPr>
          <w:sz w:val="28"/>
          <w:szCs w:val="28"/>
        </w:rPr>
        <w:t>ом 43,1 га или 3,9%</w:t>
      </w:r>
      <w:r w:rsidR="00B46A62" w:rsidRPr="009565FB">
        <w:rPr>
          <w:sz w:val="28"/>
          <w:szCs w:val="28"/>
        </w:rPr>
        <w:t>.</w:t>
      </w:r>
    </w:p>
    <w:p w:rsidR="000211DA" w:rsidRDefault="000211DA" w:rsidP="0047289A">
      <w:pPr>
        <w:pStyle w:val="ab"/>
        <w:spacing w:line="360" w:lineRule="auto"/>
        <w:ind w:firstLine="851"/>
        <w:jc w:val="both"/>
        <w:rPr>
          <w:rFonts w:ascii="Times New Roman" w:hAnsi="Times New Roman" w:cs="Times New Roman"/>
          <w:sz w:val="28"/>
          <w:szCs w:val="28"/>
          <w:shd w:val="clear" w:color="auto" w:fill="FFFFFF"/>
        </w:rPr>
      </w:pPr>
      <w:r w:rsidRPr="009565FB">
        <w:rPr>
          <w:rFonts w:ascii="Times New Roman" w:hAnsi="Times New Roman" w:cs="Times New Roman"/>
          <w:sz w:val="28"/>
          <w:szCs w:val="28"/>
          <w:shd w:val="clear" w:color="auto" w:fill="FFFFFF"/>
        </w:rPr>
        <w:t xml:space="preserve">По породному составу преобладают насаждения сосны </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lang w:val="en-US"/>
        </w:rPr>
        <w:t>IV</w:t>
      </w:r>
      <w:r>
        <w:rPr>
          <w:rFonts w:ascii="Times New Roman" w:hAnsi="Times New Roman" w:cs="Times New Roman"/>
          <w:sz w:val="28"/>
          <w:szCs w:val="28"/>
          <w:shd w:val="clear" w:color="auto" w:fill="FFFFFF"/>
        </w:rPr>
        <w:t xml:space="preserve"> </w:t>
      </w:r>
      <w:r w:rsidRPr="009565FB">
        <w:rPr>
          <w:rFonts w:ascii="Times New Roman" w:hAnsi="Times New Roman" w:cs="Times New Roman"/>
          <w:sz w:val="28"/>
          <w:szCs w:val="28"/>
          <w:shd w:val="clear" w:color="auto" w:fill="FFFFFF"/>
        </w:rPr>
        <w:t xml:space="preserve"> и </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lang w:val="en-US"/>
        </w:rPr>
        <w:t>V</w:t>
      </w:r>
      <w:r>
        <w:rPr>
          <w:rFonts w:ascii="Times New Roman" w:hAnsi="Times New Roman" w:cs="Times New Roman"/>
          <w:sz w:val="28"/>
          <w:szCs w:val="28"/>
          <w:shd w:val="clear" w:color="auto" w:fill="FFFFFF"/>
        </w:rPr>
        <w:t xml:space="preserve">  </w:t>
      </w:r>
      <w:r w:rsidRPr="009565FB">
        <w:rPr>
          <w:rFonts w:ascii="Times New Roman" w:hAnsi="Times New Roman" w:cs="Times New Roman"/>
          <w:sz w:val="28"/>
          <w:szCs w:val="28"/>
          <w:shd w:val="clear" w:color="auto" w:fill="FFFFFF"/>
        </w:rPr>
        <w:t xml:space="preserve">классов бонитета, </w:t>
      </w:r>
      <w:r>
        <w:rPr>
          <w:rFonts w:ascii="Times New Roman" w:hAnsi="Times New Roman" w:cs="Times New Roman"/>
          <w:sz w:val="28"/>
          <w:szCs w:val="28"/>
          <w:shd w:val="clear" w:color="auto" w:fill="FFFFFF"/>
        </w:rPr>
        <w:t>долгомошн</w:t>
      </w:r>
      <w:r w:rsidRPr="009565FB">
        <w:rPr>
          <w:rFonts w:ascii="Times New Roman" w:hAnsi="Times New Roman" w:cs="Times New Roman"/>
          <w:sz w:val="28"/>
          <w:szCs w:val="28"/>
          <w:shd w:val="clear" w:color="auto" w:fill="FFFFFF"/>
        </w:rPr>
        <w:t>ых типов леса со средней полнотой 0,</w:t>
      </w:r>
      <w:r w:rsidR="00CA737B">
        <w:rPr>
          <w:rFonts w:ascii="Times New Roman" w:hAnsi="Times New Roman" w:cs="Times New Roman"/>
          <w:sz w:val="28"/>
          <w:szCs w:val="28"/>
          <w:shd w:val="clear" w:color="auto" w:fill="FFFFFF"/>
        </w:rPr>
        <w:t>65</w:t>
      </w:r>
      <w:r w:rsidRPr="009565FB">
        <w:rPr>
          <w:rFonts w:ascii="Times New Roman" w:hAnsi="Times New Roman" w:cs="Times New Roman"/>
          <w:sz w:val="28"/>
          <w:szCs w:val="28"/>
          <w:shd w:val="clear" w:color="auto" w:fill="FFFFFF"/>
        </w:rPr>
        <w:t>.</w:t>
      </w:r>
    </w:p>
    <w:p w:rsidR="000211DA" w:rsidRPr="009565FB" w:rsidRDefault="000211DA" w:rsidP="0047289A">
      <w:pPr>
        <w:pStyle w:val="ab"/>
        <w:spacing w:line="360" w:lineRule="auto"/>
        <w:ind w:firstLine="851"/>
        <w:jc w:val="both"/>
        <w:rPr>
          <w:rFonts w:ascii="Times New Roman" w:hAnsi="Times New Roman" w:cs="Times New Roman"/>
          <w:sz w:val="28"/>
          <w:szCs w:val="28"/>
          <w:shd w:val="clear" w:color="auto" w:fill="FFFFFF"/>
        </w:rPr>
      </w:pPr>
      <w:r w:rsidRPr="009565FB">
        <w:rPr>
          <w:rFonts w:ascii="Times New Roman" w:hAnsi="Times New Roman" w:cs="Times New Roman"/>
          <w:sz w:val="28"/>
          <w:szCs w:val="28"/>
          <w:shd w:val="clear" w:color="auto" w:fill="FFFFFF"/>
        </w:rPr>
        <w:t>Основной преобладающей породой является сосна, доля ко</w:t>
      </w:r>
      <w:r w:rsidR="00A50978">
        <w:rPr>
          <w:rFonts w:ascii="Times New Roman" w:hAnsi="Times New Roman" w:cs="Times New Roman"/>
          <w:sz w:val="28"/>
          <w:szCs w:val="28"/>
          <w:shd w:val="clear" w:color="auto" w:fill="FFFFFF"/>
        </w:rPr>
        <w:t>торой составляет соответственно 81</w:t>
      </w:r>
      <w:r w:rsidRPr="009565FB">
        <w:rPr>
          <w:rFonts w:ascii="Times New Roman" w:hAnsi="Times New Roman" w:cs="Times New Roman"/>
          <w:sz w:val="28"/>
          <w:szCs w:val="28"/>
          <w:shd w:val="clear" w:color="auto" w:fill="FFFFFF"/>
        </w:rPr>
        <w:t xml:space="preserve">%  по площади и </w:t>
      </w:r>
      <w:r w:rsidR="00A50978">
        <w:rPr>
          <w:rFonts w:ascii="Times New Roman" w:hAnsi="Times New Roman" w:cs="Times New Roman"/>
          <w:sz w:val="28"/>
          <w:szCs w:val="28"/>
          <w:shd w:val="clear" w:color="auto" w:fill="FFFFFF"/>
        </w:rPr>
        <w:t>8</w:t>
      </w:r>
      <w:r w:rsidR="00932D39">
        <w:rPr>
          <w:rFonts w:ascii="Times New Roman" w:hAnsi="Times New Roman" w:cs="Times New Roman"/>
          <w:sz w:val="28"/>
          <w:szCs w:val="28"/>
          <w:shd w:val="clear" w:color="auto" w:fill="FFFFFF"/>
        </w:rPr>
        <w:t>1</w:t>
      </w:r>
      <w:r w:rsidRPr="009565FB">
        <w:rPr>
          <w:rFonts w:ascii="Times New Roman" w:hAnsi="Times New Roman" w:cs="Times New Roman"/>
          <w:sz w:val="28"/>
          <w:szCs w:val="28"/>
          <w:shd w:val="clear" w:color="auto" w:fill="FFFFFF"/>
        </w:rPr>
        <w:t>% по запасу от общей площади</w:t>
      </w:r>
      <w:r w:rsidR="00A50978">
        <w:rPr>
          <w:rFonts w:ascii="Times New Roman" w:hAnsi="Times New Roman" w:cs="Times New Roman"/>
          <w:sz w:val="28"/>
          <w:szCs w:val="28"/>
          <w:shd w:val="clear" w:color="auto" w:fill="FFFFFF"/>
        </w:rPr>
        <w:t>,</w:t>
      </w:r>
      <w:r w:rsidRPr="009565FB">
        <w:rPr>
          <w:rFonts w:ascii="Times New Roman" w:hAnsi="Times New Roman" w:cs="Times New Roman"/>
          <w:sz w:val="28"/>
          <w:szCs w:val="28"/>
          <w:shd w:val="clear" w:color="auto" w:fill="FFFFFF"/>
        </w:rPr>
        <w:t xml:space="preserve"> покрытых лесом земель. </w:t>
      </w:r>
    </w:p>
    <w:p w:rsidR="000211DA" w:rsidRPr="009565FB" w:rsidRDefault="000211DA" w:rsidP="0047289A">
      <w:pPr>
        <w:pStyle w:val="ab"/>
        <w:spacing w:line="360" w:lineRule="auto"/>
        <w:ind w:firstLine="851"/>
        <w:jc w:val="both"/>
        <w:rPr>
          <w:rFonts w:ascii="Times New Roman" w:hAnsi="Times New Roman" w:cs="Times New Roman"/>
          <w:sz w:val="28"/>
          <w:szCs w:val="28"/>
          <w:shd w:val="clear" w:color="auto" w:fill="FFFFFF"/>
        </w:rPr>
      </w:pPr>
      <w:r w:rsidRPr="009565FB">
        <w:rPr>
          <w:rFonts w:ascii="Times New Roman" w:hAnsi="Times New Roman" w:cs="Times New Roman"/>
          <w:sz w:val="28"/>
          <w:szCs w:val="28"/>
          <w:shd w:val="clear" w:color="auto" w:fill="FFFFFF"/>
        </w:rPr>
        <w:t>Хвойные породы явля</w:t>
      </w:r>
      <w:r w:rsidR="00A50978">
        <w:rPr>
          <w:rFonts w:ascii="Times New Roman" w:hAnsi="Times New Roman" w:cs="Times New Roman"/>
          <w:sz w:val="28"/>
          <w:szCs w:val="28"/>
          <w:shd w:val="clear" w:color="auto" w:fill="FFFFFF"/>
        </w:rPr>
        <w:t>ю</w:t>
      </w:r>
      <w:r w:rsidRPr="009565FB">
        <w:rPr>
          <w:rFonts w:ascii="Times New Roman" w:hAnsi="Times New Roman" w:cs="Times New Roman"/>
          <w:sz w:val="28"/>
          <w:szCs w:val="28"/>
          <w:shd w:val="clear" w:color="auto" w:fill="FFFFFF"/>
        </w:rPr>
        <w:t xml:space="preserve">тся на </w:t>
      </w:r>
      <w:r w:rsidR="00932D39">
        <w:rPr>
          <w:rFonts w:ascii="Times New Roman" w:hAnsi="Times New Roman" w:cs="Times New Roman"/>
          <w:sz w:val="28"/>
          <w:szCs w:val="28"/>
          <w:shd w:val="clear" w:color="auto" w:fill="FFFFFF"/>
        </w:rPr>
        <w:t>5</w:t>
      </w:r>
      <w:r w:rsidRPr="009565FB">
        <w:rPr>
          <w:rFonts w:ascii="Times New Roman" w:hAnsi="Times New Roman" w:cs="Times New Roman"/>
          <w:sz w:val="28"/>
          <w:szCs w:val="28"/>
          <w:shd w:val="clear" w:color="auto" w:fill="FFFFFF"/>
        </w:rPr>
        <w:t xml:space="preserve">% искусственного происхождения. В возрастной структуре леса </w:t>
      </w:r>
      <w:r>
        <w:rPr>
          <w:rFonts w:ascii="Times New Roman" w:hAnsi="Times New Roman" w:cs="Times New Roman"/>
          <w:sz w:val="28"/>
          <w:szCs w:val="28"/>
          <w:shd w:val="clear" w:color="auto" w:fill="FFFFFF"/>
        </w:rPr>
        <w:t xml:space="preserve">в районе исследования </w:t>
      </w:r>
      <w:r w:rsidR="00741B95">
        <w:rPr>
          <w:rFonts w:ascii="Times New Roman" w:hAnsi="Times New Roman" w:cs="Times New Roman"/>
          <w:sz w:val="28"/>
          <w:szCs w:val="28"/>
          <w:shd w:val="clear" w:color="auto" w:fill="FFFFFF"/>
        </w:rPr>
        <w:t>27</w:t>
      </w:r>
      <w:r w:rsidRPr="009565FB">
        <w:rPr>
          <w:rFonts w:ascii="Times New Roman" w:hAnsi="Times New Roman" w:cs="Times New Roman"/>
          <w:sz w:val="28"/>
          <w:szCs w:val="28"/>
          <w:shd w:val="clear" w:color="auto" w:fill="FFFFFF"/>
        </w:rPr>
        <w:t xml:space="preserve">%  занимают </w:t>
      </w:r>
      <w:r w:rsidRPr="009565FB">
        <w:rPr>
          <w:rFonts w:ascii="Times New Roman" w:hAnsi="Times New Roman" w:cs="Times New Roman"/>
          <w:sz w:val="28"/>
          <w:szCs w:val="28"/>
          <w:shd w:val="clear" w:color="auto" w:fill="FFFFFF"/>
        </w:rPr>
        <w:lastRenderedPageBreak/>
        <w:t xml:space="preserve">молодняки, </w:t>
      </w:r>
      <w:r w:rsidR="00A50978">
        <w:rPr>
          <w:rFonts w:ascii="Times New Roman" w:hAnsi="Times New Roman" w:cs="Times New Roman"/>
          <w:sz w:val="28"/>
          <w:szCs w:val="28"/>
          <w:shd w:val="clear" w:color="auto" w:fill="FFFFFF"/>
        </w:rPr>
        <w:t>1</w:t>
      </w:r>
      <w:r w:rsidR="00741B95">
        <w:rPr>
          <w:rFonts w:ascii="Times New Roman" w:hAnsi="Times New Roman" w:cs="Times New Roman"/>
          <w:sz w:val="28"/>
          <w:szCs w:val="28"/>
          <w:shd w:val="clear" w:color="auto" w:fill="FFFFFF"/>
        </w:rPr>
        <w:t>6</w:t>
      </w:r>
      <w:r w:rsidRPr="009565FB">
        <w:rPr>
          <w:rFonts w:ascii="Times New Roman" w:hAnsi="Times New Roman" w:cs="Times New Roman"/>
          <w:sz w:val="28"/>
          <w:szCs w:val="28"/>
          <w:shd w:val="clear" w:color="auto" w:fill="FFFFFF"/>
        </w:rPr>
        <w:t xml:space="preserve">% средневозрастные, </w:t>
      </w:r>
      <w:r w:rsidR="00A50978">
        <w:rPr>
          <w:rFonts w:ascii="Times New Roman" w:hAnsi="Times New Roman" w:cs="Times New Roman"/>
          <w:sz w:val="28"/>
          <w:szCs w:val="28"/>
          <w:shd w:val="clear" w:color="auto" w:fill="FFFFFF"/>
        </w:rPr>
        <w:t>1</w:t>
      </w:r>
      <w:r w:rsidR="00741B95">
        <w:rPr>
          <w:rFonts w:ascii="Times New Roman" w:hAnsi="Times New Roman" w:cs="Times New Roman"/>
          <w:sz w:val="28"/>
          <w:szCs w:val="28"/>
          <w:shd w:val="clear" w:color="auto" w:fill="FFFFFF"/>
        </w:rPr>
        <w:t>5</w:t>
      </w:r>
      <w:r w:rsidRPr="009565FB">
        <w:rPr>
          <w:rFonts w:ascii="Times New Roman" w:hAnsi="Times New Roman" w:cs="Times New Roman"/>
          <w:sz w:val="28"/>
          <w:szCs w:val="28"/>
          <w:shd w:val="clear" w:color="auto" w:fill="FFFFFF"/>
        </w:rPr>
        <w:t xml:space="preserve">% приспевающие и </w:t>
      </w:r>
      <w:r w:rsidR="00741B95">
        <w:rPr>
          <w:rFonts w:ascii="Times New Roman" w:hAnsi="Times New Roman" w:cs="Times New Roman"/>
          <w:sz w:val="28"/>
          <w:szCs w:val="28"/>
          <w:shd w:val="clear" w:color="auto" w:fill="FFFFFF"/>
        </w:rPr>
        <w:t>42</w:t>
      </w:r>
      <w:r w:rsidRPr="009565FB">
        <w:rPr>
          <w:rFonts w:ascii="Times New Roman" w:hAnsi="Times New Roman" w:cs="Times New Roman"/>
          <w:sz w:val="28"/>
          <w:szCs w:val="28"/>
          <w:shd w:val="clear" w:color="auto" w:fill="FFFFFF"/>
        </w:rPr>
        <w:t>% спелые и перестойные насаждения.</w:t>
      </w:r>
    </w:p>
    <w:p w:rsidR="009565FB" w:rsidRPr="009565FB" w:rsidRDefault="009565FB" w:rsidP="0047289A">
      <w:pPr>
        <w:autoSpaceDE w:val="0"/>
        <w:autoSpaceDN w:val="0"/>
        <w:adjustRightInd w:val="0"/>
        <w:spacing w:after="0" w:line="360" w:lineRule="auto"/>
        <w:ind w:firstLine="851"/>
        <w:jc w:val="both"/>
        <w:rPr>
          <w:sz w:val="28"/>
          <w:szCs w:val="28"/>
        </w:rPr>
      </w:pPr>
      <w:r w:rsidRPr="009565FB">
        <w:rPr>
          <w:sz w:val="28"/>
          <w:szCs w:val="28"/>
        </w:rPr>
        <w:t>Характерной особенностью района исследования является большая неоднородность растительного покрова, мозаичное сложение из лесных и болотных сообществ, преобладание растительности полугидроморфного и гидроморфного рядов развития. Лесорастительные условия определяются влажностью почвогрунтов, ее сезонной и пространственной динамикой.</w:t>
      </w:r>
    </w:p>
    <w:p w:rsidR="009565FB" w:rsidRPr="009565FB" w:rsidRDefault="009565FB" w:rsidP="0047289A">
      <w:pPr>
        <w:autoSpaceDE w:val="0"/>
        <w:autoSpaceDN w:val="0"/>
        <w:adjustRightInd w:val="0"/>
        <w:spacing w:after="0" w:line="360" w:lineRule="auto"/>
        <w:ind w:firstLine="851"/>
        <w:jc w:val="both"/>
        <w:rPr>
          <w:color w:val="000000"/>
          <w:sz w:val="28"/>
          <w:szCs w:val="28"/>
        </w:rPr>
      </w:pPr>
      <w:r w:rsidRPr="009565FB">
        <w:rPr>
          <w:color w:val="000000"/>
          <w:sz w:val="28"/>
          <w:szCs w:val="28"/>
        </w:rPr>
        <w:t>Континентальный климат равнинной западносибирской части Северного Зауралья вызывает преобладание светлохвойных лесов над темнохвойными. Древостой в них образован в ос</w:t>
      </w:r>
      <w:r w:rsidRPr="009565FB">
        <w:rPr>
          <w:color w:val="000000"/>
          <w:sz w:val="28"/>
          <w:szCs w:val="28"/>
        </w:rPr>
        <w:softHyphen/>
        <w:t>новном сосной с незначительной примесью лиственницы.</w:t>
      </w:r>
      <w:r w:rsidRPr="009565FB">
        <w:rPr>
          <w:i/>
          <w:iCs/>
          <w:sz w:val="28"/>
          <w:szCs w:val="28"/>
        </w:rPr>
        <w:t xml:space="preserve"> </w:t>
      </w:r>
      <w:r w:rsidRPr="009565FB">
        <w:rPr>
          <w:color w:val="000000"/>
          <w:sz w:val="28"/>
          <w:szCs w:val="28"/>
        </w:rPr>
        <w:t xml:space="preserve"> Широкое распространение здесь сосны связано с е</w:t>
      </w:r>
      <w:r w:rsidR="00D910EE">
        <w:rPr>
          <w:color w:val="000000"/>
          <w:sz w:val="28"/>
          <w:szCs w:val="28"/>
        </w:rPr>
        <w:t>ё</w:t>
      </w:r>
      <w:r w:rsidRPr="009565FB">
        <w:rPr>
          <w:color w:val="000000"/>
          <w:sz w:val="28"/>
          <w:szCs w:val="28"/>
        </w:rPr>
        <w:t xml:space="preserve"> большей приспособляемостью к различным условиям обитания. Она растет на бедных песчаных  почвах,  хорошо переносит переувлажнение и растет на болотах, где образует </w:t>
      </w:r>
      <w:r w:rsidR="000211DA">
        <w:rPr>
          <w:color w:val="000000"/>
          <w:sz w:val="28"/>
          <w:szCs w:val="28"/>
        </w:rPr>
        <w:t>не</w:t>
      </w:r>
      <w:r w:rsidRPr="009565FB">
        <w:rPr>
          <w:color w:val="000000"/>
          <w:sz w:val="28"/>
          <w:szCs w:val="28"/>
        </w:rPr>
        <w:t xml:space="preserve">продуктивные насаждения из угнетенных, низкорослых деревьев. </w:t>
      </w:r>
    </w:p>
    <w:p w:rsidR="009565FB" w:rsidRPr="009565FB" w:rsidRDefault="009565FB" w:rsidP="0047289A">
      <w:pPr>
        <w:autoSpaceDE w:val="0"/>
        <w:autoSpaceDN w:val="0"/>
        <w:adjustRightInd w:val="0"/>
        <w:spacing w:after="0" w:line="360" w:lineRule="auto"/>
        <w:ind w:firstLine="851"/>
        <w:jc w:val="both"/>
        <w:rPr>
          <w:color w:val="000000"/>
          <w:sz w:val="28"/>
          <w:szCs w:val="28"/>
        </w:rPr>
      </w:pPr>
      <w:r w:rsidRPr="009565FB">
        <w:rPr>
          <w:color w:val="000000"/>
          <w:sz w:val="28"/>
          <w:szCs w:val="28"/>
        </w:rPr>
        <w:t>Среди сосновых лесов выделяют</w:t>
      </w:r>
      <w:r w:rsidR="00E259DA">
        <w:rPr>
          <w:color w:val="000000"/>
          <w:sz w:val="28"/>
          <w:szCs w:val="28"/>
        </w:rPr>
        <w:t>ся</w:t>
      </w:r>
      <w:r w:rsidRPr="009565FB">
        <w:rPr>
          <w:color w:val="000000"/>
          <w:sz w:val="28"/>
          <w:szCs w:val="28"/>
        </w:rPr>
        <w:t xml:space="preserve"> типы, связанные с условиями местообитания (характер увлажнения, обусловленный особенностями рельефа). На сухих местоположениях с песчаными отложениями произрастают </w:t>
      </w:r>
      <w:r w:rsidRPr="009565FB">
        <w:rPr>
          <w:iCs/>
          <w:color w:val="000000"/>
          <w:sz w:val="28"/>
          <w:szCs w:val="28"/>
        </w:rPr>
        <w:t xml:space="preserve">сосняки </w:t>
      </w:r>
      <w:r w:rsidR="00CA737B">
        <w:rPr>
          <w:iCs/>
          <w:color w:val="000000"/>
          <w:sz w:val="28"/>
          <w:szCs w:val="28"/>
        </w:rPr>
        <w:t>кустарни</w:t>
      </w:r>
      <w:r w:rsidR="009704CC">
        <w:rPr>
          <w:iCs/>
          <w:color w:val="000000"/>
          <w:sz w:val="28"/>
          <w:szCs w:val="28"/>
        </w:rPr>
        <w:t>ково-</w:t>
      </w:r>
      <w:r w:rsidRPr="009565FB">
        <w:rPr>
          <w:iCs/>
          <w:color w:val="000000"/>
          <w:sz w:val="28"/>
          <w:szCs w:val="28"/>
        </w:rPr>
        <w:t xml:space="preserve">лишайниковые и брусничниковые  - </w:t>
      </w:r>
      <w:r w:rsidRPr="009565FB">
        <w:rPr>
          <w:color w:val="000000"/>
          <w:sz w:val="28"/>
          <w:szCs w:val="28"/>
        </w:rPr>
        <w:t xml:space="preserve"> </w:t>
      </w:r>
      <w:r w:rsidRPr="009565FB">
        <w:rPr>
          <w:iCs/>
          <w:color w:val="000000"/>
          <w:sz w:val="28"/>
          <w:szCs w:val="28"/>
        </w:rPr>
        <w:t>сосновые боры-беломошники</w:t>
      </w:r>
      <w:r w:rsidR="009704CC">
        <w:rPr>
          <w:color w:val="000000"/>
          <w:sz w:val="28"/>
          <w:szCs w:val="28"/>
        </w:rPr>
        <w:t>.</w:t>
      </w:r>
    </w:p>
    <w:p w:rsidR="009565FB" w:rsidRPr="009565FB" w:rsidRDefault="009565FB" w:rsidP="0047289A">
      <w:pPr>
        <w:autoSpaceDE w:val="0"/>
        <w:autoSpaceDN w:val="0"/>
        <w:adjustRightInd w:val="0"/>
        <w:spacing w:after="0" w:line="360" w:lineRule="auto"/>
        <w:ind w:firstLine="851"/>
        <w:jc w:val="both"/>
        <w:rPr>
          <w:color w:val="000000"/>
          <w:sz w:val="28"/>
          <w:szCs w:val="28"/>
        </w:rPr>
      </w:pPr>
      <w:r w:rsidRPr="009565FB">
        <w:rPr>
          <w:color w:val="000000"/>
          <w:sz w:val="28"/>
          <w:szCs w:val="28"/>
        </w:rPr>
        <w:t xml:space="preserve">На местоположениях с хорошим увлажнением (на мезофитных местоположениях) произрастают сосняки зеленомошно-ягодниковые, </w:t>
      </w:r>
      <w:r w:rsidR="009671A7">
        <w:rPr>
          <w:color w:val="000000"/>
          <w:sz w:val="28"/>
          <w:szCs w:val="28"/>
        </w:rPr>
        <w:t>багульниково-брусничн</w:t>
      </w:r>
      <w:r w:rsidRPr="009565FB">
        <w:rPr>
          <w:color w:val="000000"/>
          <w:sz w:val="28"/>
          <w:szCs w:val="28"/>
        </w:rPr>
        <w:t xml:space="preserve">ые  </w:t>
      </w:r>
      <w:r w:rsidRPr="009565FB">
        <w:rPr>
          <w:color w:val="000000"/>
          <w:sz w:val="28"/>
          <w:szCs w:val="28"/>
          <w:lang w:val="en-US"/>
        </w:rPr>
        <w:t>IV</w:t>
      </w:r>
      <w:r w:rsidRPr="009565FB">
        <w:rPr>
          <w:color w:val="000000"/>
          <w:sz w:val="28"/>
          <w:szCs w:val="28"/>
        </w:rPr>
        <w:t>-</w:t>
      </w:r>
      <w:r w:rsidRPr="009565FB">
        <w:rPr>
          <w:color w:val="000000"/>
          <w:sz w:val="28"/>
          <w:szCs w:val="28"/>
          <w:lang w:val="en-US"/>
        </w:rPr>
        <w:t>V</w:t>
      </w:r>
      <w:r w:rsidRPr="009565FB">
        <w:rPr>
          <w:color w:val="000000"/>
          <w:sz w:val="28"/>
          <w:szCs w:val="28"/>
        </w:rPr>
        <w:t xml:space="preserve"> классов бонитета.</w:t>
      </w:r>
    </w:p>
    <w:p w:rsidR="009565FB" w:rsidRPr="009565FB" w:rsidRDefault="009565FB" w:rsidP="0047289A">
      <w:pPr>
        <w:autoSpaceDE w:val="0"/>
        <w:autoSpaceDN w:val="0"/>
        <w:adjustRightInd w:val="0"/>
        <w:spacing w:after="0" w:line="360" w:lineRule="auto"/>
        <w:ind w:firstLine="851"/>
        <w:jc w:val="both"/>
        <w:rPr>
          <w:color w:val="000000"/>
          <w:sz w:val="28"/>
          <w:szCs w:val="28"/>
        </w:rPr>
      </w:pPr>
      <w:r w:rsidRPr="009565FB">
        <w:rPr>
          <w:color w:val="000000"/>
          <w:sz w:val="28"/>
          <w:szCs w:val="28"/>
        </w:rPr>
        <w:t xml:space="preserve">Сосняки на сильно увлажненных местоположениях: сосняки </w:t>
      </w:r>
      <w:r w:rsidR="00DF3665">
        <w:rPr>
          <w:color w:val="000000"/>
          <w:sz w:val="28"/>
          <w:szCs w:val="28"/>
        </w:rPr>
        <w:t>долгомош</w:t>
      </w:r>
      <w:r w:rsidRPr="009565FB">
        <w:rPr>
          <w:color w:val="000000"/>
          <w:sz w:val="28"/>
          <w:szCs w:val="28"/>
        </w:rPr>
        <w:t xml:space="preserve">ные, багульниково-ягодниковые, </w:t>
      </w:r>
      <w:r w:rsidR="00DF3665">
        <w:rPr>
          <w:color w:val="000000"/>
          <w:sz w:val="28"/>
          <w:szCs w:val="28"/>
        </w:rPr>
        <w:t>хвощёвые</w:t>
      </w:r>
      <w:r w:rsidR="009704CC">
        <w:rPr>
          <w:color w:val="000000"/>
          <w:sz w:val="28"/>
          <w:szCs w:val="28"/>
        </w:rPr>
        <w:t xml:space="preserve"> </w:t>
      </w:r>
      <w:r w:rsidR="00525B93">
        <w:rPr>
          <w:color w:val="000000"/>
          <w:sz w:val="28"/>
          <w:szCs w:val="28"/>
          <w:lang w:val="en-US"/>
        </w:rPr>
        <w:t>IV</w:t>
      </w:r>
      <w:r w:rsidR="00525B93">
        <w:rPr>
          <w:color w:val="000000"/>
          <w:sz w:val="28"/>
          <w:szCs w:val="28"/>
        </w:rPr>
        <w:t xml:space="preserve"> </w:t>
      </w:r>
      <w:r w:rsidR="009704CC">
        <w:rPr>
          <w:color w:val="000000"/>
          <w:sz w:val="28"/>
          <w:szCs w:val="28"/>
        </w:rPr>
        <w:t>и</w:t>
      </w:r>
      <w:r w:rsidR="009704CC" w:rsidRPr="009704CC">
        <w:rPr>
          <w:color w:val="000000"/>
          <w:sz w:val="28"/>
          <w:szCs w:val="28"/>
        </w:rPr>
        <w:t xml:space="preserve"> </w:t>
      </w:r>
      <w:r w:rsidR="00525B93">
        <w:rPr>
          <w:color w:val="000000"/>
          <w:sz w:val="28"/>
          <w:szCs w:val="28"/>
          <w:lang w:val="en-US"/>
        </w:rPr>
        <w:t>V</w:t>
      </w:r>
      <w:r w:rsidR="00525B93">
        <w:rPr>
          <w:color w:val="000000"/>
          <w:sz w:val="28"/>
          <w:szCs w:val="28"/>
        </w:rPr>
        <w:t xml:space="preserve"> </w:t>
      </w:r>
      <w:r w:rsidR="009704CC">
        <w:rPr>
          <w:color w:val="000000"/>
          <w:sz w:val="28"/>
          <w:szCs w:val="28"/>
        </w:rPr>
        <w:t>классов бонитета</w:t>
      </w:r>
      <w:r w:rsidRPr="009565FB">
        <w:rPr>
          <w:color w:val="000000"/>
          <w:sz w:val="28"/>
          <w:szCs w:val="28"/>
        </w:rPr>
        <w:t>. На переувлажн</w:t>
      </w:r>
      <w:r w:rsidR="0059589B">
        <w:rPr>
          <w:color w:val="000000"/>
          <w:sz w:val="28"/>
          <w:szCs w:val="28"/>
        </w:rPr>
        <w:t>ё</w:t>
      </w:r>
      <w:r w:rsidRPr="009565FB">
        <w:rPr>
          <w:color w:val="000000"/>
          <w:sz w:val="28"/>
          <w:szCs w:val="28"/>
        </w:rPr>
        <w:t xml:space="preserve">нных местах развиты сосняки заболоченные: кустарничково-сфагновые и травяно-болотные </w:t>
      </w:r>
      <w:r w:rsidRPr="009565FB">
        <w:rPr>
          <w:color w:val="000000"/>
          <w:sz w:val="28"/>
          <w:szCs w:val="28"/>
          <w:lang w:val="en-US"/>
        </w:rPr>
        <w:t>V</w:t>
      </w:r>
      <w:r w:rsidRPr="009565FB">
        <w:rPr>
          <w:color w:val="000000"/>
          <w:sz w:val="28"/>
          <w:szCs w:val="28"/>
        </w:rPr>
        <w:t>-</w:t>
      </w:r>
      <w:r w:rsidRPr="009565FB">
        <w:rPr>
          <w:color w:val="000000"/>
          <w:sz w:val="28"/>
          <w:szCs w:val="28"/>
          <w:lang w:val="en-US"/>
        </w:rPr>
        <w:t>Va</w:t>
      </w:r>
      <w:r w:rsidRPr="009565FB">
        <w:rPr>
          <w:color w:val="000000"/>
          <w:sz w:val="28"/>
          <w:szCs w:val="28"/>
        </w:rPr>
        <w:t xml:space="preserve"> (</w:t>
      </w:r>
      <w:r w:rsidRPr="009565FB">
        <w:rPr>
          <w:color w:val="000000"/>
          <w:sz w:val="28"/>
          <w:szCs w:val="28"/>
          <w:lang w:val="en-US"/>
        </w:rPr>
        <w:t>V</w:t>
      </w:r>
      <w:r w:rsidRPr="009565FB">
        <w:rPr>
          <w:color w:val="000000"/>
          <w:sz w:val="28"/>
          <w:szCs w:val="28"/>
        </w:rPr>
        <w:t>б) классов  бонитета.</w:t>
      </w:r>
    </w:p>
    <w:p w:rsidR="00A50978" w:rsidRDefault="009565FB" w:rsidP="0047289A">
      <w:pPr>
        <w:spacing w:after="0" w:line="360" w:lineRule="auto"/>
        <w:ind w:firstLine="851"/>
        <w:jc w:val="both"/>
        <w:rPr>
          <w:iCs/>
          <w:color w:val="000000"/>
          <w:sz w:val="28"/>
          <w:szCs w:val="28"/>
        </w:rPr>
      </w:pPr>
      <w:r w:rsidRPr="009565FB">
        <w:rPr>
          <w:sz w:val="28"/>
          <w:szCs w:val="28"/>
        </w:rPr>
        <w:t xml:space="preserve"> Район исследования </w:t>
      </w:r>
      <w:r w:rsidR="00A50978">
        <w:rPr>
          <w:sz w:val="28"/>
          <w:szCs w:val="28"/>
        </w:rPr>
        <w:t>показывает</w:t>
      </w:r>
      <w:r w:rsidRPr="009565FB">
        <w:rPr>
          <w:sz w:val="28"/>
          <w:szCs w:val="28"/>
        </w:rPr>
        <w:t xml:space="preserve"> двояки</w:t>
      </w:r>
      <w:r w:rsidR="00A50978">
        <w:rPr>
          <w:sz w:val="28"/>
          <w:szCs w:val="28"/>
        </w:rPr>
        <w:t>й характер</w:t>
      </w:r>
      <w:r w:rsidRPr="009565FB">
        <w:rPr>
          <w:sz w:val="28"/>
          <w:szCs w:val="28"/>
        </w:rPr>
        <w:t xml:space="preserve"> лесной растительности. </w:t>
      </w:r>
      <w:r w:rsidR="00A50978">
        <w:rPr>
          <w:iCs/>
          <w:color w:val="000000"/>
          <w:sz w:val="28"/>
          <w:szCs w:val="28"/>
        </w:rPr>
        <w:t xml:space="preserve">Являясь пограничной зоной </w:t>
      </w:r>
      <w:r w:rsidR="00A50978">
        <w:rPr>
          <w:sz w:val="28"/>
          <w:szCs w:val="28"/>
        </w:rPr>
        <w:t>между северной и средней тайгой</w:t>
      </w:r>
      <w:r w:rsidR="00A50978">
        <w:rPr>
          <w:iCs/>
          <w:color w:val="000000"/>
          <w:sz w:val="28"/>
          <w:szCs w:val="28"/>
        </w:rPr>
        <w:t>, район исследования отражает х</w:t>
      </w:r>
      <w:r w:rsidR="00E259DA">
        <w:rPr>
          <w:iCs/>
          <w:color w:val="000000"/>
          <w:sz w:val="28"/>
          <w:szCs w:val="28"/>
        </w:rPr>
        <w:t xml:space="preserve">арактерные </w:t>
      </w:r>
      <w:r w:rsidR="00A50978">
        <w:rPr>
          <w:iCs/>
          <w:color w:val="000000"/>
          <w:sz w:val="28"/>
          <w:szCs w:val="28"/>
        </w:rPr>
        <w:t xml:space="preserve">для них древостои. </w:t>
      </w:r>
    </w:p>
    <w:p w:rsidR="009565FB" w:rsidRPr="009565FB" w:rsidRDefault="00A50978" w:rsidP="0047289A">
      <w:pPr>
        <w:spacing w:after="0" w:line="360" w:lineRule="auto"/>
        <w:ind w:firstLine="851"/>
        <w:jc w:val="both"/>
        <w:rPr>
          <w:color w:val="000000"/>
          <w:sz w:val="28"/>
          <w:szCs w:val="28"/>
        </w:rPr>
      </w:pPr>
      <w:r>
        <w:rPr>
          <w:iCs/>
          <w:color w:val="000000"/>
          <w:sz w:val="28"/>
          <w:szCs w:val="28"/>
        </w:rPr>
        <w:lastRenderedPageBreak/>
        <w:t>С</w:t>
      </w:r>
      <w:r w:rsidR="00E259DA">
        <w:rPr>
          <w:iCs/>
          <w:color w:val="000000"/>
          <w:sz w:val="28"/>
          <w:szCs w:val="28"/>
        </w:rPr>
        <w:t xml:space="preserve">еверотаежные леса </w:t>
      </w:r>
      <w:r w:rsidR="00E259DA">
        <w:rPr>
          <w:color w:val="000000"/>
          <w:sz w:val="28"/>
          <w:szCs w:val="28"/>
        </w:rPr>
        <w:t xml:space="preserve">здесь </w:t>
      </w:r>
      <w:r w:rsidR="009565FB" w:rsidRPr="009565FB">
        <w:rPr>
          <w:color w:val="000000"/>
          <w:sz w:val="28"/>
          <w:szCs w:val="28"/>
        </w:rPr>
        <w:t xml:space="preserve">- это относительно низкополнотные лишайниково-моховые и кустарничковые, на равнинах большей частью заболоченные долгомошные и сфагновые леса  </w:t>
      </w:r>
      <w:r w:rsidR="009565FB" w:rsidRPr="009565FB">
        <w:rPr>
          <w:color w:val="000000"/>
          <w:sz w:val="28"/>
          <w:szCs w:val="28"/>
          <w:lang w:val="en-US"/>
        </w:rPr>
        <w:t>IV</w:t>
      </w:r>
      <w:r w:rsidR="009565FB" w:rsidRPr="009565FB">
        <w:rPr>
          <w:color w:val="000000"/>
          <w:sz w:val="28"/>
          <w:szCs w:val="28"/>
        </w:rPr>
        <w:t>-</w:t>
      </w:r>
      <w:r w:rsidR="009565FB" w:rsidRPr="009565FB">
        <w:rPr>
          <w:color w:val="000000"/>
          <w:sz w:val="28"/>
          <w:szCs w:val="28"/>
          <w:lang w:val="en-US"/>
        </w:rPr>
        <w:t>V</w:t>
      </w:r>
      <w:r w:rsidR="009565FB" w:rsidRPr="009565FB">
        <w:rPr>
          <w:color w:val="000000"/>
          <w:sz w:val="28"/>
          <w:szCs w:val="28"/>
        </w:rPr>
        <w:t xml:space="preserve"> классов бонитета. В наземном покрове таких лесов много багульника, встречается карликовая береза.  </w:t>
      </w:r>
    </w:p>
    <w:p w:rsidR="009565FB" w:rsidRPr="009565FB" w:rsidRDefault="009565FB" w:rsidP="0047289A">
      <w:pPr>
        <w:spacing w:after="0" w:line="360" w:lineRule="auto"/>
        <w:ind w:firstLine="851"/>
        <w:jc w:val="both"/>
        <w:rPr>
          <w:sz w:val="28"/>
          <w:szCs w:val="28"/>
        </w:rPr>
      </w:pPr>
      <w:r w:rsidRPr="009565FB">
        <w:rPr>
          <w:color w:val="000000"/>
          <w:sz w:val="28"/>
          <w:szCs w:val="28"/>
        </w:rPr>
        <w:t>Древосто</w:t>
      </w:r>
      <w:r w:rsidR="00A50978">
        <w:rPr>
          <w:color w:val="000000"/>
          <w:sz w:val="28"/>
          <w:szCs w:val="28"/>
        </w:rPr>
        <w:t>и</w:t>
      </w:r>
      <w:r w:rsidRPr="009565FB">
        <w:rPr>
          <w:color w:val="000000"/>
          <w:sz w:val="28"/>
          <w:szCs w:val="28"/>
        </w:rPr>
        <w:t xml:space="preserve"> с характеристиками </w:t>
      </w:r>
      <w:r w:rsidRPr="009565FB">
        <w:rPr>
          <w:iCs/>
          <w:color w:val="000000"/>
          <w:sz w:val="28"/>
          <w:szCs w:val="28"/>
        </w:rPr>
        <w:t xml:space="preserve">среднетаежных лесов </w:t>
      </w:r>
      <w:r w:rsidRPr="009565FB">
        <w:rPr>
          <w:color w:val="000000"/>
          <w:sz w:val="28"/>
          <w:szCs w:val="28"/>
        </w:rPr>
        <w:t>более высоки</w:t>
      </w:r>
      <w:r w:rsidR="00A50978">
        <w:rPr>
          <w:color w:val="000000"/>
          <w:sz w:val="28"/>
          <w:szCs w:val="28"/>
        </w:rPr>
        <w:t>е</w:t>
      </w:r>
      <w:r w:rsidRPr="009565FB">
        <w:rPr>
          <w:color w:val="000000"/>
          <w:sz w:val="28"/>
          <w:szCs w:val="28"/>
        </w:rPr>
        <w:t xml:space="preserve"> и сомкнуты</w:t>
      </w:r>
      <w:r w:rsidR="00A50978">
        <w:rPr>
          <w:color w:val="000000"/>
          <w:sz w:val="28"/>
          <w:szCs w:val="28"/>
        </w:rPr>
        <w:t>е</w:t>
      </w:r>
      <w:r w:rsidRPr="009565FB">
        <w:rPr>
          <w:color w:val="000000"/>
          <w:sz w:val="28"/>
          <w:szCs w:val="28"/>
        </w:rPr>
        <w:t xml:space="preserve">. Меняется </w:t>
      </w:r>
      <w:r w:rsidR="00A50978">
        <w:rPr>
          <w:color w:val="000000"/>
          <w:sz w:val="28"/>
          <w:szCs w:val="28"/>
        </w:rPr>
        <w:t>их</w:t>
      </w:r>
      <w:r w:rsidRPr="009565FB">
        <w:rPr>
          <w:color w:val="000000"/>
          <w:sz w:val="28"/>
          <w:szCs w:val="28"/>
        </w:rPr>
        <w:t xml:space="preserve"> наземный по</w:t>
      </w:r>
      <w:r w:rsidRPr="009565FB">
        <w:rPr>
          <w:color w:val="000000"/>
          <w:spacing w:val="-1"/>
          <w:sz w:val="28"/>
          <w:szCs w:val="28"/>
        </w:rPr>
        <w:t xml:space="preserve">кров. Распространены зеленомошные, травяно-кустарничковые леса с брусникой и черникой, </w:t>
      </w:r>
      <w:r w:rsidR="009671A7">
        <w:rPr>
          <w:color w:val="000000"/>
          <w:spacing w:val="-1"/>
          <w:sz w:val="28"/>
          <w:szCs w:val="28"/>
        </w:rPr>
        <w:t>мхом сфагнумом</w:t>
      </w:r>
      <w:r w:rsidRPr="009565FB">
        <w:rPr>
          <w:color w:val="000000"/>
          <w:spacing w:val="-1"/>
          <w:sz w:val="28"/>
          <w:szCs w:val="28"/>
        </w:rPr>
        <w:t xml:space="preserve"> в на</w:t>
      </w:r>
      <w:r w:rsidR="009671A7">
        <w:rPr>
          <w:color w:val="000000"/>
          <w:spacing w:val="-1"/>
          <w:sz w:val="28"/>
          <w:szCs w:val="28"/>
        </w:rPr>
        <w:t>почвен</w:t>
      </w:r>
      <w:r w:rsidRPr="009565FB">
        <w:rPr>
          <w:color w:val="000000"/>
          <w:spacing w:val="-1"/>
          <w:sz w:val="28"/>
          <w:szCs w:val="28"/>
        </w:rPr>
        <w:t xml:space="preserve">ном покрове, в основной массе </w:t>
      </w:r>
      <w:r w:rsidRPr="009565FB">
        <w:rPr>
          <w:color w:val="000000"/>
          <w:spacing w:val="-1"/>
          <w:sz w:val="28"/>
          <w:szCs w:val="28"/>
          <w:lang w:val="en-US"/>
        </w:rPr>
        <w:t>IV</w:t>
      </w:r>
      <w:r w:rsidRPr="009565FB">
        <w:rPr>
          <w:color w:val="000000"/>
          <w:spacing w:val="-1"/>
          <w:sz w:val="28"/>
          <w:szCs w:val="28"/>
        </w:rPr>
        <w:t xml:space="preserve"> и </w:t>
      </w:r>
      <w:r w:rsidR="009671A7" w:rsidRPr="009565FB">
        <w:rPr>
          <w:color w:val="000000"/>
          <w:spacing w:val="-1"/>
          <w:sz w:val="28"/>
          <w:szCs w:val="28"/>
          <w:lang w:val="en-US"/>
        </w:rPr>
        <w:t>V</w:t>
      </w:r>
      <w:r w:rsidR="009671A7">
        <w:rPr>
          <w:color w:val="000000"/>
          <w:spacing w:val="-1"/>
          <w:sz w:val="28"/>
          <w:szCs w:val="28"/>
        </w:rPr>
        <w:t xml:space="preserve">, </w:t>
      </w:r>
      <w:r w:rsidRPr="009565FB">
        <w:rPr>
          <w:color w:val="000000"/>
          <w:spacing w:val="-1"/>
          <w:sz w:val="28"/>
          <w:szCs w:val="28"/>
        </w:rPr>
        <w:t xml:space="preserve">редко </w:t>
      </w:r>
      <w:r w:rsidRPr="009565FB">
        <w:rPr>
          <w:color w:val="000000"/>
          <w:spacing w:val="-1"/>
          <w:sz w:val="28"/>
          <w:szCs w:val="28"/>
          <w:lang w:val="en-US"/>
        </w:rPr>
        <w:t>III</w:t>
      </w:r>
      <w:r w:rsidRPr="009565FB">
        <w:rPr>
          <w:color w:val="000000"/>
          <w:spacing w:val="-1"/>
          <w:sz w:val="28"/>
          <w:szCs w:val="28"/>
        </w:rPr>
        <w:t xml:space="preserve"> классов бонитета, (единично </w:t>
      </w:r>
      <w:r w:rsidRPr="009565FB">
        <w:rPr>
          <w:color w:val="000000"/>
          <w:spacing w:val="-1"/>
          <w:sz w:val="28"/>
          <w:szCs w:val="28"/>
          <w:lang w:val="en-US"/>
        </w:rPr>
        <w:t>II</w:t>
      </w:r>
      <w:r w:rsidRPr="009565FB">
        <w:rPr>
          <w:color w:val="000000"/>
          <w:spacing w:val="-1"/>
          <w:sz w:val="28"/>
          <w:szCs w:val="28"/>
        </w:rPr>
        <w:t>).</w:t>
      </w:r>
    </w:p>
    <w:p w:rsidR="00A50978"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 xml:space="preserve">В районе </w:t>
      </w:r>
      <w:r>
        <w:rPr>
          <w:rFonts w:ascii="Times New Roman" w:hAnsi="Times New Roman" w:cs="Times New Roman"/>
          <w:sz w:val="28"/>
          <w:szCs w:val="28"/>
          <w:lang w:eastAsia="ru-RU"/>
        </w:rPr>
        <w:t>и</w:t>
      </w:r>
      <w:r w:rsidRPr="009565FB">
        <w:rPr>
          <w:rFonts w:ascii="Times New Roman" w:hAnsi="Times New Roman" w:cs="Times New Roman"/>
          <w:sz w:val="28"/>
          <w:szCs w:val="28"/>
        </w:rPr>
        <w:t>с</w:t>
      </w:r>
      <w:r>
        <w:rPr>
          <w:rFonts w:ascii="Times New Roman" w:hAnsi="Times New Roman" w:cs="Times New Roman"/>
          <w:sz w:val="28"/>
          <w:szCs w:val="28"/>
        </w:rPr>
        <w:t>следования лес</w:t>
      </w:r>
      <w:r w:rsidRPr="009565FB">
        <w:rPr>
          <w:rFonts w:ascii="Times New Roman" w:hAnsi="Times New Roman" w:cs="Times New Roman"/>
          <w:sz w:val="28"/>
          <w:szCs w:val="28"/>
        </w:rPr>
        <w:t>а подразделяются на группы, в каждой из которы</w:t>
      </w:r>
      <w:r w:rsidR="00E259DA">
        <w:rPr>
          <w:rFonts w:ascii="Times New Roman" w:hAnsi="Times New Roman" w:cs="Times New Roman"/>
          <w:sz w:val="28"/>
          <w:szCs w:val="28"/>
        </w:rPr>
        <w:t>х выделены отдельные типы леса, представленные н</w:t>
      </w:r>
      <w:r>
        <w:rPr>
          <w:rFonts w:ascii="Times New Roman" w:hAnsi="Times New Roman" w:cs="Times New Roman"/>
          <w:sz w:val="28"/>
          <w:szCs w:val="28"/>
        </w:rPr>
        <w:t>иже</w:t>
      </w:r>
      <w:r w:rsidR="00525B93">
        <w:rPr>
          <w:rFonts w:ascii="Times New Roman" w:hAnsi="Times New Roman" w:cs="Times New Roman"/>
          <w:sz w:val="28"/>
          <w:szCs w:val="28"/>
        </w:rPr>
        <w:t>.</w:t>
      </w:r>
    </w:p>
    <w:p w:rsidR="00C14C5A" w:rsidRPr="009565FB" w:rsidRDefault="00C14C5A" w:rsidP="008140D4">
      <w:pPr>
        <w:pStyle w:val="ab"/>
        <w:spacing w:line="360" w:lineRule="auto"/>
        <w:ind w:firstLine="851"/>
        <w:rPr>
          <w:rFonts w:ascii="Times New Roman" w:hAnsi="Times New Roman" w:cs="Times New Roman"/>
          <w:sz w:val="28"/>
          <w:szCs w:val="28"/>
        </w:rPr>
      </w:pPr>
    </w:p>
    <w:tbl>
      <w:tblPr>
        <w:tblStyle w:val="a5"/>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2409"/>
      </w:tblGrid>
      <w:tr w:rsidR="009565FB" w:rsidRPr="009565FB" w:rsidTr="00E259DA">
        <w:trPr>
          <w:trHeight w:val="227"/>
        </w:trPr>
        <w:tc>
          <w:tcPr>
            <w:tcW w:w="9180" w:type="dxa"/>
            <w:gridSpan w:val="2"/>
            <w:hideMark/>
          </w:tcPr>
          <w:p w:rsidR="009565FB" w:rsidRPr="00E259DA" w:rsidRDefault="009565FB" w:rsidP="00E259DA">
            <w:pPr>
              <w:pStyle w:val="ab"/>
              <w:spacing w:line="360" w:lineRule="auto"/>
              <w:rPr>
                <w:sz w:val="28"/>
                <w:szCs w:val="28"/>
              </w:rPr>
            </w:pPr>
            <w:r w:rsidRPr="00E259DA">
              <w:rPr>
                <w:sz w:val="28"/>
                <w:szCs w:val="28"/>
              </w:rPr>
              <w:t>Светлохвойные</w:t>
            </w:r>
          </w:p>
        </w:tc>
      </w:tr>
      <w:tr w:rsidR="009565FB" w:rsidRPr="009565FB" w:rsidTr="00E259DA">
        <w:trPr>
          <w:trHeight w:val="227"/>
        </w:trPr>
        <w:tc>
          <w:tcPr>
            <w:tcW w:w="9180" w:type="dxa"/>
            <w:gridSpan w:val="2"/>
            <w:hideMark/>
          </w:tcPr>
          <w:p w:rsidR="009565FB" w:rsidRPr="00E259DA" w:rsidRDefault="009565FB" w:rsidP="00E259DA">
            <w:pPr>
              <w:pStyle w:val="ab"/>
              <w:spacing w:line="360" w:lineRule="auto"/>
              <w:rPr>
                <w:sz w:val="28"/>
                <w:szCs w:val="28"/>
              </w:rPr>
            </w:pPr>
            <w:r w:rsidRPr="00E259DA">
              <w:rPr>
                <w:sz w:val="28"/>
                <w:szCs w:val="28"/>
              </w:rPr>
              <w:t>I. Сосняки:</w:t>
            </w:r>
          </w:p>
        </w:tc>
      </w:tr>
      <w:tr w:rsidR="009565FB" w:rsidRPr="009565FB" w:rsidTr="00E259DA">
        <w:trPr>
          <w:trHeight w:val="227"/>
        </w:trPr>
        <w:tc>
          <w:tcPr>
            <w:tcW w:w="6771" w:type="dxa"/>
            <w:hideMark/>
          </w:tcPr>
          <w:p w:rsidR="009565FB" w:rsidRPr="00E259DA" w:rsidRDefault="009565FB" w:rsidP="00381A79">
            <w:pPr>
              <w:pStyle w:val="ab"/>
              <w:spacing w:line="360" w:lineRule="auto"/>
              <w:rPr>
                <w:sz w:val="28"/>
                <w:szCs w:val="28"/>
              </w:rPr>
            </w:pPr>
            <w:r w:rsidRPr="00E259DA">
              <w:rPr>
                <w:sz w:val="28"/>
                <w:szCs w:val="28"/>
              </w:rPr>
              <w:t>С</w:t>
            </w:r>
            <w:r w:rsidR="009671A7">
              <w:rPr>
                <w:sz w:val="28"/>
                <w:szCs w:val="28"/>
              </w:rPr>
              <w:t>К</w:t>
            </w:r>
            <w:r w:rsidRPr="00E259DA">
              <w:rPr>
                <w:sz w:val="28"/>
                <w:szCs w:val="28"/>
              </w:rPr>
              <w:t>ЛШ –</w:t>
            </w:r>
            <w:r w:rsidR="009671A7">
              <w:rPr>
                <w:sz w:val="28"/>
                <w:szCs w:val="28"/>
              </w:rPr>
              <w:t xml:space="preserve"> </w:t>
            </w:r>
            <w:r w:rsidR="000211DA">
              <w:rPr>
                <w:sz w:val="28"/>
                <w:szCs w:val="28"/>
              </w:rPr>
              <w:t>к</w:t>
            </w:r>
            <w:r w:rsidR="00381A79">
              <w:rPr>
                <w:sz w:val="28"/>
                <w:szCs w:val="28"/>
              </w:rPr>
              <w:t>устарничко</w:t>
            </w:r>
            <w:r w:rsidR="000211DA">
              <w:rPr>
                <w:sz w:val="28"/>
                <w:szCs w:val="28"/>
              </w:rPr>
              <w:t>во</w:t>
            </w:r>
            <w:r w:rsidR="009671A7">
              <w:rPr>
                <w:sz w:val="28"/>
                <w:szCs w:val="28"/>
              </w:rPr>
              <w:t>-</w:t>
            </w:r>
            <w:r w:rsidRPr="00E259DA">
              <w:rPr>
                <w:sz w:val="28"/>
                <w:szCs w:val="28"/>
              </w:rPr>
              <w:t xml:space="preserve">лишайниковый </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7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СЗМЯГ – зеленомошно-ягодниковый</w:t>
            </w:r>
          </w:p>
        </w:tc>
        <w:tc>
          <w:tcPr>
            <w:tcW w:w="2409" w:type="dxa"/>
            <w:hideMark/>
          </w:tcPr>
          <w:p w:rsidR="009565FB" w:rsidRPr="00E259DA" w:rsidRDefault="00E259DA" w:rsidP="009671A7">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73,6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СЗМТВ – зеленомошно-травяный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2,7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СБГБР – богульниково-брусничный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445,5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СП – пойменный (приручейный)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67,5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СДМСФ – долгомошно-сфагновый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106,7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СБСФ - багульниково-сфагновый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140,1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СОССФ - осоково-сфагновый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Pr>
                <w:sz w:val="28"/>
                <w:szCs w:val="28"/>
              </w:rPr>
              <w:t xml:space="preserve"> </w:t>
            </w:r>
            <w:r w:rsidR="009671A7">
              <w:rPr>
                <w:sz w:val="28"/>
                <w:szCs w:val="28"/>
              </w:rPr>
              <w:t xml:space="preserve">62,4 </w:t>
            </w:r>
            <w:r w:rsidR="009565FB" w:rsidRPr="00E259DA">
              <w:rPr>
                <w:sz w:val="28"/>
                <w:szCs w:val="28"/>
              </w:rPr>
              <w:t>га</w:t>
            </w:r>
          </w:p>
        </w:tc>
      </w:tr>
      <w:tr w:rsidR="009565FB" w:rsidRPr="009565FB" w:rsidTr="00E259DA">
        <w:trPr>
          <w:trHeight w:val="227"/>
        </w:trPr>
        <w:tc>
          <w:tcPr>
            <w:tcW w:w="9180" w:type="dxa"/>
            <w:gridSpan w:val="2"/>
            <w:hideMark/>
          </w:tcPr>
          <w:p w:rsidR="00C14C5A" w:rsidRDefault="00C14C5A" w:rsidP="00E259DA">
            <w:pPr>
              <w:pStyle w:val="ab"/>
              <w:spacing w:line="360" w:lineRule="auto"/>
              <w:rPr>
                <w:sz w:val="28"/>
                <w:szCs w:val="28"/>
              </w:rPr>
            </w:pPr>
          </w:p>
          <w:p w:rsidR="009565FB" w:rsidRPr="00E259DA" w:rsidRDefault="009565FB" w:rsidP="00E259DA">
            <w:pPr>
              <w:pStyle w:val="ab"/>
              <w:spacing w:line="360" w:lineRule="auto"/>
              <w:rPr>
                <w:sz w:val="28"/>
                <w:szCs w:val="28"/>
              </w:rPr>
            </w:pPr>
            <w:r w:rsidRPr="00E259DA">
              <w:rPr>
                <w:sz w:val="28"/>
                <w:szCs w:val="28"/>
              </w:rPr>
              <w:t>Темнохвойные</w:t>
            </w:r>
          </w:p>
        </w:tc>
      </w:tr>
      <w:tr w:rsidR="009565FB" w:rsidRPr="009565FB" w:rsidTr="00E259DA">
        <w:trPr>
          <w:trHeight w:val="227"/>
        </w:trPr>
        <w:tc>
          <w:tcPr>
            <w:tcW w:w="9180" w:type="dxa"/>
            <w:gridSpan w:val="2"/>
            <w:hideMark/>
          </w:tcPr>
          <w:p w:rsidR="009565FB" w:rsidRPr="00E259DA" w:rsidRDefault="009565FB" w:rsidP="00E259DA">
            <w:pPr>
              <w:pStyle w:val="ab"/>
              <w:spacing w:line="360" w:lineRule="auto"/>
              <w:rPr>
                <w:sz w:val="28"/>
                <w:szCs w:val="28"/>
              </w:rPr>
            </w:pPr>
            <w:r w:rsidRPr="00E259DA">
              <w:rPr>
                <w:sz w:val="28"/>
                <w:szCs w:val="28"/>
              </w:rPr>
              <w:t>I. Ельники:</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ЕХВ - хвощевой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7A2FEE">
              <w:rPr>
                <w:sz w:val="28"/>
                <w:szCs w:val="28"/>
              </w:rPr>
              <w:t xml:space="preserve">0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ЕП – пойменный  (приручейный)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28,7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ЕТРБ - травяно-болотный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29,2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ЕХОСФ – хвощёво-осоково-сфагновый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40,2 </w:t>
            </w:r>
            <w:r w:rsidR="009565FB" w:rsidRPr="00E259DA">
              <w:rPr>
                <w:sz w:val="28"/>
                <w:szCs w:val="28"/>
              </w:rPr>
              <w:t>га</w:t>
            </w:r>
          </w:p>
        </w:tc>
      </w:tr>
      <w:tr w:rsidR="009565FB" w:rsidRPr="009565FB" w:rsidTr="00E259DA">
        <w:trPr>
          <w:trHeight w:val="227"/>
        </w:trPr>
        <w:tc>
          <w:tcPr>
            <w:tcW w:w="9180" w:type="dxa"/>
            <w:gridSpan w:val="2"/>
            <w:hideMark/>
          </w:tcPr>
          <w:p w:rsidR="009565FB" w:rsidRPr="00E259DA" w:rsidRDefault="009565FB" w:rsidP="00E259DA">
            <w:pPr>
              <w:pStyle w:val="ab"/>
              <w:spacing w:line="360" w:lineRule="auto"/>
              <w:rPr>
                <w:sz w:val="28"/>
                <w:szCs w:val="28"/>
              </w:rPr>
            </w:pPr>
            <w:r w:rsidRPr="00E259DA">
              <w:rPr>
                <w:sz w:val="28"/>
                <w:szCs w:val="28"/>
                <w:lang w:val="en-US"/>
              </w:rPr>
              <w:lastRenderedPageBreak/>
              <w:t>II</w:t>
            </w:r>
            <w:r w:rsidRPr="00E259DA">
              <w:rPr>
                <w:sz w:val="28"/>
                <w:szCs w:val="28"/>
              </w:rPr>
              <w:t>. Кедровники:</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КХОСФ – хвощёво-осоково-сфагновый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43,1 </w:t>
            </w:r>
            <w:r w:rsidR="009565FB" w:rsidRPr="00E259DA">
              <w:rPr>
                <w:sz w:val="28"/>
                <w:szCs w:val="28"/>
              </w:rPr>
              <w:t>га</w:t>
            </w:r>
          </w:p>
        </w:tc>
      </w:tr>
      <w:tr w:rsidR="009565FB" w:rsidRPr="009565FB" w:rsidTr="00E259DA">
        <w:trPr>
          <w:trHeight w:val="227"/>
        </w:trPr>
        <w:tc>
          <w:tcPr>
            <w:tcW w:w="9180" w:type="dxa"/>
            <w:gridSpan w:val="2"/>
            <w:hideMark/>
          </w:tcPr>
          <w:p w:rsidR="00A50978" w:rsidRDefault="00A50978" w:rsidP="00E259DA">
            <w:pPr>
              <w:pStyle w:val="ab"/>
              <w:spacing w:line="360" w:lineRule="auto"/>
              <w:rPr>
                <w:sz w:val="28"/>
                <w:szCs w:val="28"/>
              </w:rPr>
            </w:pPr>
          </w:p>
          <w:p w:rsidR="009565FB" w:rsidRPr="00E259DA" w:rsidRDefault="009565FB" w:rsidP="00E259DA">
            <w:pPr>
              <w:pStyle w:val="ab"/>
              <w:spacing w:line="360" w:lineRule="auto"/>
              <w:rPr>
                <w:sz w:val="28"/>
                <w:szCs w:val="28"/>
              </w:rPr>
            </w:pPr>
            <w:r w:rsidRPr="00E259DA">
              <w:rPr>
                <w:sz w:val="28"/>
                <w:szCs w:val="28"/>
              </w:rPr>
              <w:t>Лиственные</w:t>
            </w:r>
          </w:p>
        </w:tc>
      </w:tr>
      <w:tr w:rsidR="009565FB" w:rsidRPr="009565FB" w:rsidTr="00E259DA">
        <w:trPr>
          <w:trHeight w:val="227"/>
        </w:trPr>
        <w:tc>
          <w:tcPr>
            <w:tcW w:w="9180" w:type="dxa"/>
            <w:gridSpan w:val="2"/>
            <w:hideMark/>
          </w:tcPr>
          <w:p w:rsidR="009565FB" w:rsidRPr="00E259DA" w:rsidRDefault="009565FB" w:rsidP="00E259DA">
            <w:pPr>
              <w:pStyle w:val="ab"/>
              <w:spacing w:line="360" w:lineRule="auto"/>
              <w:rPr>
                <w:sz w:val="28"/>
                <w:szCs w:val="28"/>
              </w:rPr>
            </w:pPr>
            <w:r w:rsidRPr="00E259DA">
              <w:rPr>
                <w:sz w:val="28"/>
                <w:szCs w:val="28"/>
              </w:rPr>
              <w:t>I. Березняки</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БП – пойменный (приручейный)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57,3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БТРБ – травяно-болотный</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sidR="009565FB" w:rsidRPr="00E259DA">
              <w:rPr>
                <w:sz w:val="28"/>
                <w:szCs w:val="28"/>
              </w:rPr>
              <w:t xml:space="preserve"> </w:t>
            </w:r>
            <w:r w:rsidR="009671A7">
              <w:rPr>
                <w:sz w:val="28"/>
                <w:szCs w:val="28"/>
              </w:rPr>
              <w:t xml:space="preserve">13 </w:t>
            </w:r>
            <w:r w:rsidR="009565FB" w:rsidRPr="00E259DA">
              <w:rPr>
                <w:sz w:val="28"/>
                <w:szCs w:val="28"/>
              </w:rPr>
              <w:t>га</w:t>
            </w:r>
          </w:p>
        </w:tc>
      </w:tr>
      <w:tr w:rsidR="009565FB" w:rsidRPr="009565FB" w:rsidTr="00E259DA">
        <w:trPr>
          <w:trHeight w:val="227"/>
        </w:trPr>
        <w:tc>
          <w:tcPr>
            <w:tcW w:w="6771" w:type="dxa"/>
            <w:hideMark/>
          </w:tcPr>
          <w:p w:rsidR="009565FB" w:rsidRPr="00E259DA" w:rsidRDefault="009565FB" w:rsidP="00E259DA">
            <w:pPr>
              <w:pStyle w:val="ab"/>
              <w:spacing w:line="360" w:lineRule="auto"/>
              <w:rPr>
                <w:sz w:val="28"/>
                <w:szCs w:val="28"/>
              </w:rPr>
            </w:pPr>
            <w:r w:rsidRPr="00E259DA">
              <w:rPr>
                <w:sz w:val="28"/>
                <w:szCs w:val="28"/>
              </w:rPr>
              <w:t>ИТОГО</w:t>
            </w:r>
            <w:r w:rsidR="00480566">
              <w:rPr>
                <w:sz w:val="28"/>
                <w:szCs w:val="28"/>
              </w:rPr>
              <w:t>:</w:t>
            </w:r>
          </w:p>
        </w:tc>
        <w:tc>
          <w:tcPr>
            <w:tcW w:w="2409" w:type="dxa"/>
            <w:hideMark/>
          </w:tcPr>
          <w:p w:rsidR="009565FB" w:rsidRPr="00E259DA" w:rsidRDefault="00E259DA" w:rsidP="00E259DA">
            <w:pPr>
              <w:pStyle w:val="ab"/>
              <w:spacing w:line="360" w:lineRule="auto"/>
              <w:rPr>
                <w:sz w:val="28"/>
                <w:szCs w:val="28"/>
              </w:rPr>
            </w:pPr>
            <w:r w:rsidRPr="00E259DA">
              <w:rPr>
                <w:sz w:val="28"/>
                <w:szCs w:val="28"/>
              </w:rPr>
              <w:t xml:space="preserve"> </w:t>
            </w:r>
            <w:r>
              <w:rPr>
                <w:sz w:val="28"/>
                <w:szCs w:val="28"/>
              </w:rPr>
              <w:t xml:space="preserve"> </w:t>
            </w:r>
            <w:r w:rsidR="009671A7">
              <w:rPr>
                <w:sz w:val="28"/>
                <w:szCs w:val="28"/>
              </w:rPr>
              <w:t xml:space="preserve">1117 </w:t>
            </w:r>
            <w:r w:rsidR="009565FB" w:rsidRPr="00E259DA">
              <w:rPr>
                <w:sz w:val="28"/>
                <w:szCs w:val="28"/>
              </w:rPr>
              <w:t>га</w:t>
            </w:r>
          </w:p>
        </w:tc>
      </w:tr>
    </w:tbl>
    <w:p w:rsidR="00A50978" w:rsidRDefault="00A50978" w:rsidP="009565FB">
      <w:pPr>
        <w:pStyle w:val="ab"/>
        <w:spacing w:line="360" w:lineRule="auto"/>
        <w:ind w:firstLine="851"/>
        <w:rPr>
          <w:rFonts w:ascii="Times New Roman" w:hAnsi="Times New Roman" w:cs="Times New Roman"/>
          <w:color w:val="000000"/>
          <w:sz w:val="28"/>
          <w:szCs w:val="28"/>
          <w:shd w:val="clear" w:color="auto" w:fill="FFFFFF"/>
        </w:rPr>
      </w:pPr>
    </w:p>
    <w:p w:rsidR="009565FB" w:rsidRPr="009565FB"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color w:val="000000"/>
          <w:sz w:val="28"/>
          <w:szCs w:val="28"/>
          <w:shd w:val="clear" w:color="auto" w:fill="FFFFFF"/>
        </w:rPr>
        <w:t>Тип леса и тип лесорастительных условий давно являются таксационными признаками и активно внедряются при интенсивном лесохозяйственном  производстве, т. е. при высоких разрядах лесоустройства; давно и широко применяются при разработке нормативных документов (наставлений, инструкций и др.) и осуществлении ряда лесохозяйственных мероприятий.</w:t>
      </w:r>
    </w:p>
    <w:p w:rsidR="0063205C" w:rsidRDefault="009565FB" w:rsidP="0047289A">
      <w:pPr>
        <w:pStyle w:val="ab"/>
        <w:spacing w:line="360" w:lineRule="auto"/>
        <w:ind w:firstLine="851"/>
        <w:jc w:val="both"/>
        <w:rPr>
          <w:rFonts w:ascii="Times New Roman" w:hAnsi="Times New Roman" w:cs="Times New Roman"/>
          <w:sz w:val="28"/>
          <w:szCs w:val="28"/>
        </w:rPr>
      </w:pPr>
      <w:r w:rsidRPr="009565FB">
        <w:rPr>
          <w:rFonts w:ascii="Times New Roman" w:hAnsi="Times New Roman" w:cs="Times New Roman"/>
          <w:sz w:val="28"/>
          <w:szCs w:val="28"/>
        </w:rPr>
        <w:t xml:space="preserve">Лесорастительные условия для каждого типа леса определяются крупностью форм рельефа, характеризующих особенности поверхностного и внутрипочвенного стока, составом почв и наличием влаги. Они обозначаются в порядке ухудшения этих условий соответствующими трёхзначными цифровыми индексами:  411; 412; 421; 422; 423; 424; 431; 432; </w:t>
      </w:r>
    </w:p>
    <w:p w:rsidR="00A50978" w:rsidRDefault="00A50978"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Распределение покрытых лесом земель по типам лесорастительных условий отражены в нижеприведённ</w:t>
      </w:r>
      <w:r w:rsidR="005A23F4">
        <w:rPr>
          <w:rFonts w:ascii="Times New Roman" w:hAnsi="Times New Roman" w:cs="Times New Roman"/>
          <w:sz w:val="28"/>
          <w:szCs w:val="28"/>
        </w:rPr>
        <w:t>ой</w:t>
      </w:r>
      <w:r>
        <w:rPr>
          <w:rFonts w:ascii="Times New Roman" w:hAnsi="Times New Roman" w:cs="Times New Roman"/>
          <w:sz w:val="28"/>
          <w:szCs w:val="28"/>
        </w:rPr>
        <w:t xml:space="preserve"> таблиц</w:t>
      </w:r>
      <w:r w:rsidR="005A23F4">
        <w:rPr>
          <w:rFonts w:ascii="Times New Roman" w:hAnsi="Times New Roman" w:cs="Times New Roman"/>
          <w:sz w:val="28"/>
          <w:szCs w:val="28"/>
        </w:rPr>
        <w:t>е</w:t>
      </w:r>
      <w:r>
        <w:rPr>
          <w:rFonts w:ascii="Times New Roman" w:hAnsi="Times New Roman" w:cs="Times New Roman"/>
          <w:sz w:val="28"/>
          <w:szCs w:val="28"/>
        </w:rPr>
        <w:t>.</w:t>
      </w:r>
    </w:p>
    <w:p w:rsidR="00A50978" w:rsidRDefault="00A50978" w:rsidP="009565FB">
      <w:pPr>
        <w:pStyle w:val="ab"/>
        <w:spacing w:line="360" w:lineRule="auto"/>
        <w:ind w:firstLine="851"/>
        <w:rPr>
          <w:rFonts w:ascii="Times New Roman" w:hAnsi="Times New Roman" w:cs="Times New Roman"/>
          <w:sz w:val="28"/>
          <w:szCs w:val="28"/>
        </w:rPr>
      </w:pPr>
    </w:p>
    <w:p w:rsidR="005A23F4" w:rsidRDefault="005A23F4" w:rsidP="005A23F4">
      <w:pPr>
        <w:pStyle w:val="ab"/>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Распределение покрытых лесом земель </w:t>
      </w:r>
    </w:p>
    <w:p w:rsidR="00A50978" w:rsidRDefault="005A23F4" w:rsidP="005A23F4">
      <w:pPr>
        <w:pStyle w:val="ab"/>
        <w:spacing w:line="360" w:lineRule="auto"/>
        <w:jc w:val="center"/>
        <w:rPr>
          <w:rFonts w:ascii="Times New Roman" w:hAnsi="Times New Roman" w:cs="Times New Roman"/>
          <w:sz w:val="28"/>
          <w:szCs w:val="28"/>
        </w:rPr>
      </w:pPr>
      <w:r>
        <w:rPr>
          <w:rFonts w:ascii="Times New Roman" w:hAnsi="Times New Roman" w:cs="Times New Roman"/>
          <w:sz w:val="28"/>
          <w:szCs w:val="28"/>
        </w:rPr>
        <w:t>по типам лесорастительных условий.</w:t>
      </w:r>
    </w:p>
    <w:p w:rsidR="00EE6A1B" w:rsidRDefault="005A23F4" w:rsidP="005A23F4">
      <w:pPr>
        <w:pStyle w:val="ab"/>
        <w:spacing w:line="360" w:lineRule="auto"/>
        <w:ind w:firstLine="851"/>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10299A">
        <w:rPr>
          <w:rFonts w:ascii="Times New Roman" w:hAnsi="Times New Roman" w:cs="Times New Roman"/>
          <w:sz w:val="28"/>
          <w:szCs w:val="28"/>
        </w:rPr>
        <w:t>5</w:t>
      </w:r>
      <w:r>
        <w:rPr>
          <w:rFonts w:ascii="Times New Roman" w:hAnsi="Times New Roman" w:cs="Times New Roman"/>
          <w:sz w:val="28"/>
          <w:szCs w:val="28"/>
        </w:rPr>
        <w:t xml:space="preserve">. </w:t>
      </w:r>
    </w:p>
    <w:tbl>
      <w:tblPr>
        <w:tblStyle w:val="a5"/>
        <w:tblW w:w="0" w:type="auto"/>
        <w:jc w:val="center"/>
        <w:tblLayout w:type="fixed"/>
        <w:tblLook w:val="04A0" w:firstRow="1" w:lastRow="0" w:firstColumn="1" w:lastColumn="0" w:noHBand="0" w:noVBand="1"/>
      </w:tblPr>
      <w:tblGrid>
        <w:gridCol w:w="1526"/>
        <w:gridCol w:w="1134"/>
        <w:gridCol w:w="1202"/>
        <w:gridCol w:w="1559"/>
        <w:gridCol w:w="1282"/>
        <w:gridCol w:w="1294"/>
        <w:gridCol w:w="1290"/>
      </w:tblGrid>
      <w:tr w:rsidR="00EE6A1B" w:rsidRPr="00A50978" w:rsidTr="00EE6A1B">
        <w:trPr>
          <w:trHeight w:val="414"/>
          <w:jc w:val="center"/>
        </w:trPr>
        <w:tc>
          <w:tcPr>
            <w:tcW w:w="1526" w:type="dxa"/>
            <w:vMerge w:val="restart"/>
          </w:tcPr>
          <w:p w:rsidR="00EE6A1B" w:rsidRDefault="00EE6A1B" w:rsidP="00EE6A1B">
            <w:pPr>
              <w:pStyle w:val="ab"/>
              <w:jc w:val="center"/>
              <w:rPr>
                <w:rFonts w:ascii="Times New Roman" w:hAnsi="Times New Roman" w:cs="Times New Roman"/>
                <w:sz w:val="24"/>
                <w:szCs w:val="24"/>
              </w:rPr>
            </w:pPr>
          </w:p>
          <w:p w:rsidR="00EE6A1B" w:rsidRPr="00A50978" w:rsidRDefault="00EE6A1B" w:rsidP="00EE6A1B">
            <w:pPr>
              <w:pStyle w:val="ab"/>
              <w:jc w:val="center"/>
              <w:rPr>
                <w:rFonts w:ascii="Times New Roman" w:hAnsi="Times New Roman" w:cs="Times New Roman"/>
                <w:sz w:val="24"/>
                <w:szCs w:val="24"/>
              </w:rPr>
            </w:pPr>
            <w:r>
              <w:rPr>
                <w:rFonts w:ascii="Times New Roman" w:hAnsi="Times New Roman" w:cs="Times New Roman"/>
                <w:sz w:val="24"/>
                <w:szCs w:val="24"/>
              </w:rPr>
              <w:t>ТЛУ</w:t>
            </w:r>
          </w:p>
        </w:tc>
        <w:tc>
          <w:tcPr>
            <w:tcW w:w="6471" w:type="dxa"/>
            <w:gridSpan w:val="5"/>
          </w:tcPr>
          <w:p w:rsidR="00EE6A1B" w:rsidRPr="00A50978" w:rsidRDefault="00EE6A1B" w:rsidP="00EE6A1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Площади по преобладающим породам</w:t>
            </w:r>
          </w:p>
        </w:tc>
        <w:tc>
          <w:tcPr>
            <w:tcW w:w="1290" w:type="dxa"/>
            <w:vMerge w:val="restart"/>
          </w:tcPr>
          <w:p w:rsidR="00EE6A1B" w:rsidRDefault="00EE6A1B" w:rsidP="00EE6A1B">
            <w:pPr>
              <w:pStyle w:val="ab"/>
              <w:jc w:val="center"/>
              <w:rPr>
                <w:rFonts w:ascii="Times New Roman" w:hAnsi="Times New Roman" w:cs="Times New Roman"/>
                <w:sz w:val="24"/>
                <w:szCs w:val="24"/>
              </w:rPr>
            </w:pPr>
          </w:p>
          <w:p w:rsidR="00EE6A1B" w:rsidRPr="00A50978" w:rsidRDefault="00D910EE" w:rsidP="00EE6A1B">
            <w:pPr>
              <w:pStyle w:val="ab"/>
              <w:jc w:val="center"/>
              <w:rPr>
                <w:rFonts w:ascii="Times New Roman" w:hAnsi="Times New Roman" w:cs="Times New Roman"/>
                <w:sz w:val="24"/>
                <w:szCs w:val="24"/>
              </w:rPr>
            </w:pPr>
            <w:r>
              <w:rPr>
                <w:rFonts w:ascii="Times New Roman" w:hAnsi="Times New Roman" w:cs="Times New Roman"/>
                <w:sz w:val="24"/>
                <w:szCs w:val="24"/>
              </w:rPr>
              <w:t>Все</w:t>
            </w:r>
            <w:r w:rsidR="00EE6A1B">
              <w:rPr>
                <w:rFonts w:ascii="Times New Roman" w:hAnsi="Times New Roman" w:cs="Times New Roman"/>
                <w:sz w:val="24"/>
                <w:szCs w:val="24"/>
              </w:rPr>
              <w:t>го</w:t>
            </w:r>
          </w:p>
        </w:tc>
      </w:tr>
      <w:tr w:rsidR="00EE6A1B" w:rsidRPr="00A50978" w:rsidTr="00EE6A1B">
        <w:trPr>
          <w:jc w:val="center"/>
        </w:trPr>
        <w:tc>
          <w:tcPr>
            <w:tcW w:w="1526" w:type="dxa"/>
            <w:vMerge/>
          </w:tcPr>
          <w:p w:rsidR="00EE6A1B" w:rsidRPr="00A50978" w:rsidRDefault="00EE6A1B" w:rsidP="00EE6A1B">
            <w:pPr>
              <w:pStyle w:val="ab"/>
              <w:spacing w:line="360" w:lineRule="auto"/>
              <w:jc w:val="center"/>
              <w:rPr>
                <w:rFonts w:ascii="Times New Roman" w:hAnsi="Times New Roman" w:cs="Times New Roman"/>
                <w:sz w:val="24"/>
                <w:szCs w:val="24"/>
              </w:rPr>
            </w:pPr>
          </w:p>
        </w:tc>
        <w:tc>
          <w:tcPr>
            <w:tcW w:w="1134" w:type="dxa"/>
          </w:tcPr>
          <w:p w:rsidR="00EE6A1B" w:rsidRPr="00A50978" w:rsidRDefault="00EE6A1B" w:rsidP="00EE6A1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Сосна</w:t>
            </w:r>
          </w:p>
        </w:tc>
        <w:tc>
          <w:tcPr>
            <w:tcW w:w="1202" w:type="dxa"/>
          </w:tcPr>
          <w:p w:rsidR="00EE6A1B" w:rsidRPr="00A50978" w:rsidRDefault="00EE6A1B" w:rsidP="00EE6A1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Ель</w:t>
            </w:r>
          </w:p>
        </w:tc>
        <w:tc>
          <w:tcPr>
            <w:tcW w:w="1559" w:type="dxa"/>
          </w:tcPr>
          <w:p w:rsidR="00EE6A1B" w:rsidRPr="00A50978" w:rsidRDefault="00EE6A1B" w:rsidP="00EE6A1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Лиственница</w:t>
            </w:r>
          </w:p>
        </w:tc>
        <w:tc>
          <w:tcPr>
            <w:tcW w:w="1282" w:type="dxa"/>
          </w:tcPr>
          <w:p w:rsidR="00EE6A1B" w:rsidRPr="00A50978" w:rsidRDefault="00EE6A1B" w:rsidP="00EE6A1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Кедр</w:t>
            </w:r>
          </w:p>
        </w:tc>
        <w:tc>
          <w:tcPr>
            <w:tcW w:w="1294" w:type="dxa"/>
          </w:tcPr>
          <w:p w:rsidR="00EE6A1B" w:rsidRPr="00A50978" w:rsidRDefault="00EE6A1B" w:rsidP="00EE6A1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Берёза</w:t>
            </w:r>
          </w:p>
        </w:tc>
        <w:tc>
          <w:tcPr>
            <w:tcW w:w="1290" w:type="dxa"/>
            <w:vMerge/>
          </w:tcPr>
          <w:p w:rsidR="00EE6A1B" w:rsidRPr="00A50978" w:rsidRDefault="00EE6A1B" w:rsidP="00EE6A1B">
            <w:pPr>
              <w:pStyle w:val="ab"/>
              <w:spacing w:line="360" w:lineRule="auto"/>
              <w:rPr>
                <w:rFonts w:ascii="Times New Roman" w:hAnsi="Times New Roman" w:cs="Times New Roman"/>
                <w:sz w:val="24"/>
                <w:szCs w:val="24"/>
              </w:rPr>
            </w:pPr>
          </w:p>
        </w:tc>
      </w:tr>
      <w:tr w:rsidR="005A23F4" w:rsidRPr="00A50978" w:rsidTr="00EE6A1B">
        <w:trPr>
          <w:jc w:val="center"/>
        </w:trPr>
        <w:tc>
          <w:tcPr>
            <w:tcW w:w="1526" w:type="dxa"/>
          </w:tcPr>
          <w:p w:rsidR="005A23F4" w:rsidRDefault="005A23F4" w:rsidP="005A23F4">
            <w:pPr>
              <w:pStyle w:val="ab"/>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5A23F4" w:rsidRDefault="005A23F4" w:rsidP="005A23F4">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1202" w:type="dxa"/>
          </w:tcPr>
          <w:p w:rsidR="005A23F4" w:rsidRDefault="005A23F4" w:rsidP="005A23F4">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1559" w:type="dxa"/>
          </w:tcPr>
          <w:p w:rsidR="005A23F4" w:rsidRDefault="005A23F4" w:rsidP="005A23F4">
            <w:pPr>
              <w:pStyle w:val="ab"/>
              <w:jc w:val="center"/>
              <w:rPr>
                <w:rFonts w:ascii="Times New Roman" w:hAnsi="Times New Roman" w:cs="Times New Roman"/>
                <w:sz w:val="24"/>
                <w:szCs w:val="24"/>
              </w:rPr>
            </w:pPr>
            <w:r>
              <w:rPr>
                <w:rFonts w:ascii="Times New Roman" w:hAnsi="Times New Roman" w:cs="Times New Roman"/>
                <w:sz w:val="24"/>
                <w:szCs w:val="24"/>
              </w:rPr>
              <w:t>4</w:t>
            </w:r>
          </w:p>
        </w:tc>
        <w:tc>
          <w:tcPr>
            <w:tcW w:w="1282" w:type="dxa"/>
          </w:tcPr>
          <w:p w:rsidR="005A23F4" w:rsidRDefault="005A23F4" w:rsidP="005A23F4">
            <w:pPr>
              <w:pStyle w:val="ab"/>
              <w:jc w:val="center"/>
              <w:rPr>
                <w:rFonts w:ascii="Times New Roman" w:hAnsi="Times New Roman" w:cs="Times New Roman"/>
                <w:sz w:val="24"/>
                <w:szCs w:val="24"/>
              </w:rPr>
            </w:pPr>
            <w:r>
              <w:rPr>
                <w:rFonts w:ascii="Times New Roman" w:hAnsi="Times New Roman" w:cs="Times New Roman"/>
                <w:sz w:val="24"/>
                <w:szCs w:val="24"/>
              </w:rPr>
              <w:t>5</w:t>
            </w:r>
          </w:p>
        </w:tc>
        <w:tc>
          <w:tcPr>
            <w:tcW w:w="1294" w:type="dxa"/>
          </w:tcPr>
          <w:p w:rsidR="005A23F4" w:rsidRDefault="005A23F4" w:rsidP="005A23F4">
            <w:pPr>
              <w:pStyle w:val="ab"/>
              <w:jc w:val="center"/>
              <w:rPr>
                <w:rFonts w:ascii="Times New Roman" w:hAnsi="Times New Roman" w:cs="Times New Roman"/>
                <w:sz w:val="24"/>
                <w:szCs w:val="24"/>
              </w:rPr>
            </w:pPr>
            <w:r>
              <w:rPr>
                <w:rFonts w:ascii="Times New Roman" w:hAnsi="Times New Roman" w:cs="Times New Roman"/>
                <w:sz w:val="24"/>
                <w:szCs w:val="24"/>
              </w:rPr>
              <w:t>6</w:t>
            </w:r>
          </w:p>
        </w:tc>
        <w:tc>
          <w:tcPr>
            <w:tcW w:w="1290" w:type="dxa"/>
          </w:tcPr>
          <w:p w:rsidR="005A23F4" w:rsidRDefault="005A23F4" w:rsidP="005A23F4">
            <w:pPr>
              <w:pStyle w:val="ab"/>
              <w:jc w:val="center"/>
              <w:rPr>
                <w:rFonts w:ascii="Times New Roman" w:hAnsi="Times New Roman" w:cs="Times New Roman"/>
                <w:sz w:val="24"/>
                <w:szCs w:val="24"/>
              </w:rPr>
            </w:pPr>
            <w:r>
              <w:rPr>
                <w:rFonts w:ascii="Times New Roman" w:hAnsi="Times New Roman" w:cs="Times New Roman"/>
                <w:sz w:val="24"/>
                <w:szCs w:val="24"/>
              </w:rPr>
              <w:t>7</w:t>
            </w:r>
          </w:p>
        </w:tc>
      </w:tr>
      <w:tr w:rsidR="00EE6A1B" w:rsidRPr="00A50978" w:rsidTr="00EE6A1B">
        <w:trPr>
          <w:jc w:val="center"/>
        </w:trPr>
        <w:tc>
          <w:tcPr>
            <w:tcW w:w="1526"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412</w:t>
            </w:r>
          </w:p>
        </w:tc>
        <w:tc>
          <w:tcPr>
            <w:tcW w:w="113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0"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E6A1B" w:rsidRPr="00A50978" w:rsidTr="00EE6A1B">
        <w:trPr>
          <w:jc w:val="center"/>
        </w:trPr>
        <w:tc>
          <w:tcPr>
            <w:tcW w:w="1526"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421</w:t>
            </w:r>
          </w:p>
        </w:tc>
        <w:tc>
          <w:tcPr>
            <w:tcW w:w="113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73,6</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0"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73,6</w:t>
            </w:r>
          </w:p>
        </w:tc>
      </w:tr>
      <w:tr w:rsidR="00EE6A1B" w:rsidRPr="00A50978" w:rsidTr="00EE6A1B">
        <w:trPr>
          <w:jc w:val="center"/>
        </w:trPr>
        <w:tc>
          <w:tcPr>
            <w:tcW w:w="1526"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422</w:t>
            </w:r>
          </w:p>
        </w:tc>
        <w:tc>
          <w:tcPr>
            <w:tcW w:w="113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20,8</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0"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20,8</w:t>
            </w:r>
          </w:p>
        </w:tc>
      </w:tr>
      <w:tr w:rsidR="00EE6A1B" w:rsidRPr="00A50978" w:rsidTr="00EE6A1B">
        <w:trPr>
          <w:jc w:val="center"/>
        </w:trPr>
        <w:tc>
          <w:tcPr>
            <w:tcW w:w="1526"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423</w:t>
            </w:r>
          </w:p>
        </w:tc>
        <w:tc>
          <w:tcPr>
            <w:tcW w:w="1134" w:type="dxa"/>
          </w:tcPr>
          <w:p w:rsidR="00EE6A1B" w:rsidRPr="00A50978" w:rsidRDefault="00EE6A1B" w:rsidP="00CA737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w:t>
            </w:r>
            <w:r w:rsidR="00CA737B">
              <w:rPr>
                <w:rFonts w:ascii="Times New Roman" w:hAnsi="Times New Roman" w:cs="Times New Roman"/>
                <w:sz w:val="24"/>
                <w:szCs w:val="24"/>
              </w:rPr>
              <w:t>45,5</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0" w:type="dxa"/>
          </w:tcPr>
          <w:p w:rsidR="00EE6A1B" w:rsidRPr="00A50978" w:rsidRDefault="00EE6A1B" w:rsidP="00CA737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w:t>
            </w:r>
            <w:r w:rsidR="00CA737B">
              <w:rPr>
                <w:rFonts w:ascii="Times New Roman" w:hAnsi="Times New Roman" w:cs="Times New Roman"/>
                <w:sz w:val="24"/>
                <w:szCs w:val="24"/>
              </w:rPr>
              <w:t>45,5</w:t>
            </w:r>
          </w:p>
        </w:tc>
      </w:tr>
      <w:tr w:rsidR="00EE6A1B" w:rsidRPr="00A50978" w:rsidTr="00EE6A1B">
        <w:trPr>
          <w:jc w:val="center"/>
        </w:trPr>
        <w:tc>
          <w:tcPr>
            <w:tcW w:w="1526"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424</w:t>
            </w:r>
          </w:p>
        </w:tc>
        <w:tc>
          <w:tcPr>
            <w:tcW w:w="113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67,5</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28,7</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57,3</w:t>
            </w:r>
          </w:p>
        </w:tc>
        <w:tc>
          <w:tcPr>
            <w:tcW w:w="1290"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153,5</w:t>
            </w:r>
          </w:p>
        </w:tc>
      </w:tr>
      <w:tr w:rsidR="00EE6A1B" w:rsidRPr="00A50978" w:rsidTr="00EE6A1B">
        <w:trPr>
          <w:jc w:val="center"/>
        </w:trPr>
        <w:tc>
          <w:tcPr>
            <w:tcW w:w="1526" w:type="dxa"/>
          </w:tcPr>
          <w:p w:rsidR="00EE6A1B"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431</w:t>
            </w:r>
          </w:p>
        </w:tc>
        <w:tc>
          <w:tcPr>
            <w:tcW w:w="113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106,7</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29,2</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13,0</w:t>
            </w:r>
          </w:p>
        </w:tc>
        <w:tc>
          <w:tcPr>
            <w:tcW w:w="1290"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148,9</w:t>
            </w:r>
          </w:p>
        </w:tc>
      </w:tr>
      <w:tr w:rsidR="00EE6A1B" w:rsidRPr="00A50978" w:rsidTr="00EE6A1B">
        <w:trPr>
          <w:jc w:val="center"/>
        </w:trPr>
        <w:tc>
          <w:tcPr>
            <w:tcW w:w="1526" w:type="dxa"/>
          </w:tcPr>
          <w:p w:rsidR="00EE6A1B"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432</w:t>
            </w:r>
          </w:p>
        </w:tc>
        <w:tc>
          <w:tcPr>
            <w:tcW w:w="113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202,5</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40,2</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43,1</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90"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285,8</w:t>
            </w:r>
          </w:p>
        </w:tc>
      </w:tr>
      <w:tr w:rsidR="00EE6A1B" w:rsidRPr="00A50978" w:rsidTr="00EE6A1B">
        <w:trPr>
          <w:jc w:val="center"/>
        </w:trPr>
        <w:tc>
          <w:tcPr>
            <w:tcW w:w="1526" w:type="dxa"/>
          </w:tcPr>
          <w:p w:rsidR="00EE6A1B" w:rsidRPr="00A50978" w:rsidRDefault="00EE6A1B" w:rsidP="005A23F4">
            <w:pPr>
              <w:pStyle w:val="ab"/>
              <w:spacing w:line="360" w:lineRule="auto"/>
              <w:rPr>
                <w:rFonts w:ascii="Times New Roman" w:hAnsi="Times New Roman" w:cs="Times New Roman"/>
                <w:sz w:val="24"/>
                <w:szCs w:val="24"/>
              </w:rPr>
            </w:pPr>
            <w:r>
              <w:rPr>
                <w:rFonts w:ascii="Times New Roman" w:hAnsi="Times New Roman" w:cs="Times New Roman"/>
                <w:sz w:val="24"/>
                <w:szCs w:val="24"/>
              </w:rPr>
              <w:t>Итого по лесничеству</w:t>
            </w:r>
          </w:p>
        </w:tc>
        <w:tc>
          <w:tcPr>
            <w:tcW w:w="1134" w:type="dxa"/>
          </w:tcPr>
          <w:p w:rsidR="00EE6A1B" w:rsidRPr="00A50978" w:rsidRDefault="00CA737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923,6</w:t>
            </w:r>
          </w:p>
        </w:tc>
        <w:tc>
          <w:tcPr>
            <w:tcW w:w="120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98,1</w:t>
            </w:r>
          </w:p>
        </w:tc>
        <w:tc>
          <w:tcPr>
            <w:tcW w:w="1559"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82"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43,1</w:t>
            </w:r>
          </w:p>
        </w:tc>
        <w:tc>
          <w:tcPr>
            <w:tcW w:w="1294" w:type="dxa"/>
          </w:tcPr>
          <w:p w:rsidR="00EE6A1B" w:rsidRPr="00A50978" w:rsidRDefault="00EE6A1B" w:rsidP="005A23F4">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70,3</w:t>
            </w:r>
          </w:p>
        </w:tc>
        <w:tc>
          <w:tcPr>
            <w:tcW w:w="1290" w:type="dxa"/>
          </w:tcPr>
          <w:p w:rsidR="00EE6A1B" w:rsidRPr="00A50978" w:rsidRDefault="00EE6A1B" w:rsidP="00CA737B">
            <w:pPr>
              <w:pStyle w:val="ab"/>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CA737B">
              <w:rPr>
                <w:rFonts w:ascii="Times New Roman" w:hAnsi="Times New Roman" w:cs="Times New Roman"/>
                <w:sz w:val="24"/>
                <w:szCs w:val="24"/>
              </w:rPr>
              <w:t>117</w:t>
            </w:r>
          </w:p>
        </w:tc>
      </w:tr>
    </w:tbl>
    <w:p w:rsidR="00EE6A1B" w:rsidRDefault="00EE6A1B" w:rsidP="009565FB">
      <w:pPr>
        <w:pStyle w:val="ab"/>
        <w:spacing w:line="360" w:lineRule="auto"/>
        <w:ind w:firstLine="851"/>
        <w:rPr>
          <w:rFonts w:ascii="Times New Roman" w:hAnsi="Times New Roman" w:cs="Times New Roman"/>
          <w:sz w:val="28"/>
          <w:szCs w:val="28"/>
        </w:rPr>
      </w:pPr>
    </w:p>
    <w:p w:rsidR="005A23F4" w:rsidRPr="009565FB" w:rsidRDefault="005A23F4"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Сосновые древостои присутствуют в большинстве типов лесорастительных условий, за исключением 411, тогда как лиственничные древостои в лесничестве вообще отсутствуют. Еловые древостои отмечаются в трёх типах лесорастительных условий 424,431 и 432, а берёзовые только в двух 424 и 431.</w:t>
      </w:r>
    </w:p>
    <w:p w:rsidR="00A53876" w:rsidRDefault="00A5387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6C75A6" w:rsidRDefault="006C75A6" w:rsidP="006C75A6">
      <w:pPr>
        <w:pStyle w:val="-"/>
        <w:tabs>
          <w:tab w:val="left" w:pos="780"/>
        </w:tabs>
        <w:ind w:firstLine="0"/>
        <w:jc w:val="left"/>
        <w:rPr>
          <w:rFonts w:asciiTheme="minorHAnsi" w:hAnsiTheme="minorHAnsi" w:cstheme="minorHAnsi"/>
          <w:szCs w:val="28"/>
        </w:rPr>
      </w:pPr>
    </w:p>
    <w:p w:rsidR="00A53876" w:rsidRDefault="003F1884" w:rsidP="00AC7C51">
      <w:pPr>
        <w:pStyle w:val="-"/>
        <w:numPr>
          <w:ilvl w:val="1"/>
          <w:numId w:val="9"/>
        </w:numPr>
        <w:tabs>
          <w:tab w:val="left" w:pos="709"/>
        </w:tabs>
        <w:ind w:left="709"/>
        <w:jc w:val="center"/>
        <w:outlineLvl w:val="1"/>
        <w:rPr>
          <w:rFonts w:asciiTheme="minorHAnsi" w:hAnsiTheme="minorHAnsi" w:cstheme="minorHAnsi"/>
          <w:szCs w:val="28"/>
        </w:rPr>
      </w:pPr>
      <w:bookmarkStart w:id="6" w:name="_Toc507508495"/>
      <w:r w:rsidRPr="00A53876">
        <w:rPr>
          <w:rFonts w:asciiTheme="minorHAnsi" w:hAnsiTheme="minorHAnsi" w:cstheme="minorHAnsi"/>
          <w:szCs w:val="28"/>
        </w:rPr>
        <w:t>Транспортные пути.</w:t>
      </w:r>
      <w:bookmarkEnd w:id="6"/>
    </w:p>
    <w:p w:rsidR="00A87536" w:rsidRDefault="00A87536" w:rsidP="009565FB">
      <w:pPr>
        <w:pStyle w:val="-"/>
        <w:tabs>
          <w:tab w:val="left" w:pos="780"/>
        </w:tabs>
        <w:ind w:right="-2" w:firstLine="454"/>
        <w:jc w:val="left"/>
        <w:rPr>
          <w:rFonts w:asciiTheme="minorHAnsi" w:hAnsiTheme="minorHAnsi" w:cstheme="minorHAnsi"/>
          <w:szCs w:val="28"/>
        </w:rPr>
      </w:pPr>
    </w:p>
    <w:p w:rsidR="003F1884" w:rsidRPr="009565FB" w:rsidRDefault="003F1884" w:rsidP="0047289A">
      <w:pPr>
        <w:pStyle w:val="-"/>
        <w:tabs>
          <w:tab w:val="left" w:pos="780"/>
        </w:tabs>
        <w:ind w:right="-2" w:firstLine="851"/>
        <w:rPr>
          <w:rFonts w:asciiTheme="minorHAnsi" w:hAnsiTheme="minorHAnsi" w:cstheme="minorHAnsi"/>
          <w:szCs w:val="28"/>
        </w:rPr>
      </w:pPr>
      <w:r w:rsidRPr="009565FB">
        <w:rPr>
          <w:rFonts w:asciiTheme="minorHAnsi" w:hAnsiTheme="minorHAnsi" w:cstheme="minorHAnsi"/>
          <w:szCs w:val="28"/>
        </w:rPr>
        <w:t xml:space="preserve">Территорию </w:t>
      </w:r>
      <w:r w:rsidR="00E259DA">
        <w:rPr>
          <w:rFonts w:asciiTheme="minorHAnsi" w:hAnsiTheme="minorHAnsi" w:cstheme="minorHAnsi"/>
          <w:szCs w:val="28"/>
        </w:rPr>
        <w:t>района исследования</w:t>
      </w:r>
      <w:r w:rsidR="000B3264" w:rsidRPr="009565FB">
        <w:rPr>
          <w:rFonts w:asciiTheme="minorHAnsi" w:hAnsiTheme="minorHAnsi" w:cstheme="minorHAnsi"/>
          <w:szCs w:val="28"/>
        </w:rPr>
        <w:t xml:space="preserve"> </w:t>
      </w:r>
      <w:r w:rsidR="0001598A" w:rsidRPr="009565FB">
        <w:rPr>
          <w:rFonts w:asciiTheme="minorHAnsi" w:hAnsiTheme="minorHAnsi" w:cstheme="minorHAnsi"/>
          <w:szCs w:val="28"/>
        </w:rPr>
        <w:t>с юго-запада на северо-восток п</w:t>
      </w:r>
      <w:r w:rsidR="00A53876">
        <w:rPr>
          <w:rFonts w:asciiTheme="minorHAnsi" w:hAnsiTheme="minorHAnsi" w:cstheme="minorHAnsi"/>
          <w:szCs w:val="28"/>
        </w:rPr>
        <w:t>ересекает</w:t>
      </w:r>
      <w:r w:rsidR="0001598A" w:rsidRPr="009565FB">
        <w:rPr>
          <w:rFonts w:asciiTheme="minorHAnsi" w:hAnsiTheme="minorHAnsi" w:cstheme="minorHAnsi"/>
          <w:szCs w:val="28"/>
        </w:rPr>
        <w:t xml:space="preserve"> железная дорога Ивдель-Приобье </w:t>
      </w:r>
      <w:r w:rsidR="00FC5475">
        <w:rPr>
          <w:rFonts w:asciiTheme="minorHAnsi" w:hAnsiTheme="minorHAnsi" w:cstheme="minorHAnsi"/>
          <w:szCs w:val="28"/>
        </w:rPr>
        <w:t xml:space="preserve">протяжённостью </w:t>
      </w:r>
      <w:r w:rsidR="00E259DA">
        <w:rPr>
          <w:rFonts w:asciiTheme="minorHAnsi" w:hAnsiTheme="minorHAnsi" w:cstheme="minorHAnsi"/>
          <w:szCs w:val="28"/>
        </w:rPr>
        <w:t>4</w:t>
      </w:r>
      <w:r w:rsidR="009671A7">
        <w:rPr>
          <w:rFonts w:asciiTheme="minorHAnsi" w:hAnsiTheme="minorHAnsi" w:cstheme="minorHAnsi"/>
          <w:szCs w:val="28"/>
        </w:rPr>
        <w:t xml:space="preserve">,2 </w:t>
      </w:r>
      <w:r w:rsidR="00FC5475">
        <w:rPr>
          <w:rFonts w:asciiTheme="minorHAnsi" w:hAnsiTheme="minorHAnsi" w:cstheme="minorHAnsi"/>
          <w:szCs w:val="28"/>
        </w:rPr>
        <w:t xml:space="preserve">км </w:t>
      </w:r>
      <w:r w:rsidR="0001598A" w:rsidRPr="009565FB">
        <w:rPr>
          <w:rFonts w:asciiTheme="minorHAnsi" w:hAnsiTheme="minorHAnsi" w:cstheme="minorHAnsi"/>
          <w:szCs w:val="28"/>
        </w:rPr>
        <w:t>с железнодорожной станцией в границах населённого пункт</w:t>
      </w:r>
      <w:r w:rsidR="00E259DA">
        <w:rPr>
          <w:rFonts w:asciiTheme="minorHAnsi" w:hAnsiTheme="minorHAnsi" w:cstheme="minorHAnsi"/>
          <w:szCs w:val="28"/>
        </w:rPr>
        <w:t xml:space="preserve">а Атымья (0,8тыс. жителей). В 1 </w:t>
      </w:r>
      <w:r w:rsidR="0001598A" w:rsidRPr="009565FB">
        <w:rPr>
          <w:rFonts w:asciiTheme="minorHAnsi" w:hAnsiTheme="minorHAnsi" w:cstheme="minorHAnsi"/>
          <w:szCs w:val="28"/>
        </w:rPr>
        <w:t xml:space="preserve">км севернее и параллельно ж/дороге </w:t>
      </w:r>
      <w:r w:rsidR="009671A7">
        <w:rPr>
          <w:rFonts w:asciiTheme="minorHAnsi" w:hAnsiTheme="minorHAnsi" w:cstheme="minorHAnsi"/>
          <w:szCs w:val="28"/>
        </w:rPr>
        <w:t xml:space="preserve">проходит </w:t>
      </w:r>
      <w:r w:rsidR="00E259DA">
        <w:rPr>
          <w:rFonts w:asciiTheme="minorHAnsi" w:hAnsiTheme="minorHAnsi" w:cstheme="minorHAnsi"/>
          <w:szCs w:val="28"/>
        </w:rPr>
        <w:t xml:space="preserve">магистральный </w:t>
      </w:r>
      <w:r w:rsidR="00E259DA">
        <w:rPr>
          <w:rFonts w:asciiTheme="minorHAnsi" w:hAnsiTheme="minorHAnsi" w:cstheme="minorHAnsi"/>
          <w:szCs w:val="28"/>
        </w:rPr>
        <w:lastRenderedPageBreak/>
        <w:t>газопровод</w:t>
      </w:r>
      <w:r w:rsidR="00E259DA" w:rsidRPr="009565FB">
        <w:rPr>
          <w:rFonts w:asciiTheme="minorHAnsi" w:hAnsiTheme="minorHAnsi" w:cstheme="minorHAnsi"/>
          <w:szCs w:val="28"/>
        </w:rPr>
        <w:t xml:space="preserve"> высокого давления </w:t>
      </w:r>
      <w:r w:rsidR="00E259DA">
        <w:rPr>
          <w:rFonts w:asciiTheme="minorHAnsi" w:hAnsiTheme="minorHAnsi" w:cstheme="minorHAnsi"/>
          <w:szCs w:val="28"/>
        </w:rPr>
        <w:t>Игрим-Серов</w:t>
      </w:r>
      <w:r w:rsidR="009671A7">
        <w:rPr>
          <w:rFonts w:asciiTheme="minorHAnsi" w:hAnsiTheme="minorHAnsi" w:cstheme="minorHAnsi"/>
          <w:szCs w:val="28"/>
        </w:rPr>
        <w:t xml:space="preserve"> протяжённостью 2,4 км</w:t>
      </w:r>
      <w:r w:rsidR="00E259DA">
        <w:rPr>
          <w:rFonts w:asciiTheme="minorHAnsi" w:hAnsiTheme="minorHAnsi" w:cstheme="minorHAnsi"/>
          <w:szCs w:val="28"/>
        </w:rPr>
        <w:t xml:space="preserve">, </w:t>
      </w:r>
      <w:r w:rsidR="00E259DA" w:rsidRPr="009565FB">
        <w:rPr>
          <w:rFonts w:asciiTheme="minorHAnsi" w:hAnsiTheme="minorHAnsi" w:cstheme="minorHAnsi"/>
          <w:szCs w:val="28"/>
        </w:rPr>
        <w:t>далее на север</w:t>
      </w:r>
      <w:r w:rsidR="0082149E">
        <w:rPr>
          <w:rFonts w:asciiTheme="minorHAnsi" w:hAnsiTheme="minorHAnsi" w:cstheme="minorHAnsi"/>
          <w:szCs w:val="28"/>
        </w:rPr>
        <w:t xml:space="preserve"> па</w:t>
      </w:r>
      <w:r w:rsidR="00E259DA">
        <w:rPr>
          <w:rFonts w:asciiTheme="minorHAnsi" w:hAnsiTheme="minorHAnsi" w:cstheme="minorHAnsi"/>
          <w:szCs w:val="28"/>
        </w:rPr>
        <w:t>ра</w:t>
      </w:r>
      <w:r w:rsidR="0082149E">
        <w:rPr>
          <w:rFonts w:asciiTheme="minorHAnsi" w:hAnsiTheme="minorHAnsi" w:cstheme="minorHAnsi"/>
          <w:szCs w:val="28"/>
        </w:rPr>
        <w:t>л</w:t>
      </w:r>
      <w:r w:rsidR="00E259DA">
        <w:rPr>
          <w:rFonts w:asciiTheme="minorHAnsi" w:hAnsiTheme="minorHAnsi" w:cstheme="minorHAnsi"/>
          <w:szCs w:val="28"/>
        </w:rPr>
        <w:t xml:space="preserve">лельно </w:t>
      </w:r>
      <w:r w:rsidR="009671A7">
        <w:rPr>
          <w:rFonts w:asciiTheme="minorHAnsi" w:hAnsiTheme="minorHAnsi" w:cstheme="minorHAnsi"/>
          <w:szCs w:val="28"/>
        </w:rPr>
        <w:t>ему</w:t>
      </w:r>
      <w:r w:rsidR="00E259DA" w:rsidRPr="009565FB">
        <w:rPr>
          <w:rFonts w:asciiTheme="minorHAnsi" w:hAnsiTheme="minorHAnsi" w:cstheme="minorHAnsi"/>
          <w:szCs w:val="28"/>
        </w:rPr>
        <w:t xml:space="preserve"> </w:t>
      </w:r>
      <w:r w:rsidR="009671A7">
        <w:rPr>
          <w:rFonts w:asciiTheme="minorHAnsi" w:hAnsiTheme="minorHAnsi" w:cstheme="minorHAnsi"/>
          <w:szCs w:val="28"/>
        </w:rPr>
        <w:t>-</w:t>
      </w:r>
      <w:r w:rsidR="0001598A" w:rsidRPr="009565FB">
        <w:rPr>
          <w:rFonts w:asciiTheme="minorHAnsi" w:hAnsiTheme="minorHAnsi" w:cstheme="minorHAnsi"/>
          <w:szCs w:val="28"/>
        </w:rPr>
        <w:t xml:space="preserve"> ЛЭП 110</w:t>
      </w:r>
      <w:r w:rsidR="009671A7">
        <w:rPr>
          <w:rFonts w:asciiTheme="minorHAnsi" w:hAnsiTheme="minorHAnsi" w:cstheme="minorHAnsi"/>
          <w:szCs w:val="28"/>
        </w:rPr>
        <w:t xml:space="preserve"> </w:t>
      </w:r>
      <w:r w:rsidR="0001598A" w:rsidRPr="009565FB">
        <w:rPr>
          <w:rFonts w:asciiTheme="minorHAnsi" w:hAnsiTheme="minorHAnsi" w:cstheme="minorHAnsi"/>
          <w:szCs w:val="28"/>
        </w:rPr>
        <w:t>кВ</w:t>
      </w:r>
      <w:r w:rsidR="00E259DA">
        <w:rPr>
          <w:rFonts w:asciiTheme="minorHAnsi" w:hAnsiTheme="minorHAnsi" w:cstheme="minorHAnsi"/>
          <w:szCs w:val="28"/>
        </w:rPr>
        <w:t>.</w:t>
      </w:r>
      <w:r w:rsidR="0001598A" w:rsidRPr="009565FB">
        <w:rPr>
          <w:rFonts w:asciiTheme="minorHAnsi" w:hAnsiTheme="minorHAnsi" w:cstheme="minorHAnsi"/>
          <w:szCs w:val="28"/>
        </w:rPr>
        <w:t xml:space="preserve"> </w:t>
      </w:r>
      <w:r w:rsidRPr="009565FB">
        <w:rPr>
          <w:rFonts w:asciiTheme="minorHAnsi" w:hAnsiTheme="minorHAnsi" w:cstheme="minorHAnsi"/>
          <w:szCs w:val="28"/>
        </w:rPr>
        <w:t xml:space="preserve">Протяжённость </w:t>
      </w:r>
      <w:r w:rsidR="009671A7">
        <w:rPr>
          <w:rFonts w:asciiTheme="minorHAnsi" w:hAnsiTheme="minorHAnsi" w:cstheme="minorHAnsi"/>
          <w:szCs w:val="28"/>
        </w:rPr>
        <w:t xml:space="preserve">её </w:t>
      </w:r>
      <w:r w:rsidRPr="009565FB">
        <w:rPr>
          <w:rFonts w:asciiTheme="minorHAnsi" w:hAnsiTheme="minorHAnsi" w:cstheme="minorHAnsi"/>
          <w:szCs w:val="28"/>
        </w:rPr>
        <w:t>в пределах лес</w:t>
      </w:r>
      <w:r w:rsidR="000B3264" w:rsidRPr="009565FB">
        <w:rPr>
          <w:rFonts w:asciiTheme="minorHAnsi" w:hAnsiTheme="minorHAnsi" w:cstheme="minorHAnsi"/>
          <w:szCs w:val="28"/>
        </w:rPr>
        <w:t>ничества</w:t>
      </w:r>
      <w:r w:rsidRPr="009565FB">
        <w:rPr>
          <w:rFonts w:asciiTheme="minorHAnsi" w:hAnsiTheme="minorHAnsi" w:cstheme="minorHAnsi"/>
          <w:szCs w:val="28"/>
        </w:rPr>
        <w:t xml:space="preserve"> </w:t>
      </w:r>
      <w:r w:rsidR="0001598A" w:rsidRPr="009565FB">
        <w:rPr>
          <w:rFonts w:asciiTheme="minorHAnsi" w:hAnsiTheme="minorHAnsi" w:cstheme="minorHAnsi"/>
          <w:szCs w:val="28"/>
        </w:rPr>
        <w:t>составляет</w:t>
      </w:r>
      <w:r w:rsidRPr="009565FB">
        <w:rPr>
          <w:rFonts w:asciiTheme="minorHAnsi" w:hAnsiTheme="minorHAnsi" w:cstheme="minorHAnsi"/>
          <w:szCs w:val="28"/>
        </w:rPr>
        <w:t xml:space="preserve"> </w:t>
      </w:r>
      <w:r w:rsidR="009671A7">
        <w:rPr>
          <w:rFonts w:asciiTheme="minorHAnsi" w:hAnsiTheme="minorHAnsi" w:cstheme="minorHAnsi"/>
          <w:szCs w:val="28"/>
        </w:rPr>
        <w:t>1,3</w:t>
      </w:r>
      <w:r w:rsidRPr="009565FB">
        <w:rPr>
          <w:rFonts w:asciiTheme="minorHAnsi" w:hAnsiTheme="minorHAnsi" w:cstheme="minorHAnsi"/>
          <w:szCs w:val="28"/>
        </w:rPr>
        <w:t xml:space="preserve"> км.</w:t>
      </w:r>
    </w:p>
    <w:p w:rsidR="003F1884" w:rsidRPr="009565FB" w:rsidRDefault="003F1884" w:rsidP="0047289A">
      <w:pPr>
        <w:pStyle w:val="-"/>
        <w:tabs>
          <w:tab w:val="left" w:pos="780"/>
        </w:tabs>
        <w:ind w:firstLine="851"/>
        <w:rPr>
          <w:rFonts w:asciiTheme="minorHAnsi" w:hAnsiTheme="minorHAnsi" w:cstheme="minorHAnsi"/>
          <w:szCs w:val="28"/>
        </w:rPr>
      </w:pPr>
      <w:r w:rsidRPr="009565FB">
        <w:rPr>
          <w:rFonts w:asciiTheme="minorHAnsi" w:hAnsiTheme="minorHAnsi" w:cstheme="minorHAnsi"/>
          <w:szCs w:val="28"/>
        </w:rPr>
        <w:t xml:space="preserve">Кроме того, </w:t>
      </w:r>
      <w:r w:rsidR="00E259DA">
        <w:rPr>
          <w:rFonts w:asciiTheme="minorHAnsi" w:hAnsiTheme="minorHAnsi" w:cstheme="minorHAnsi"/>
          <w:szCs w:val="28"/>
        </w:rPr>
        <w:t>в районе исследования</w:t>
      </w:r>
      <w:r w:rsidRPr="009565FB">
        <w:rPr>
          <w:rFonts w:asciiTheme="minorHAnsi" w:hAnsiTheme="minorHAnsi" w:cstheme="minorHAnsi"/>
          <w:szCs w:val="28"/>
        </w:rPr>
        <w:t xml:space="preserve"> име</w:t>
      </w:r>
      <w:r w:rsidR="009671A7">
        <w:rPr>
          <w:rFonts w:asciiTheme="minorHAnsi" w:hAnsiTheme="minorHAnsi" w:cstheme="minorHAnsi"/>
          <w:szCs w:val="28"/>
        </w:rPr>
        <w:t>ю</w:t>
      </w:r>
      <w:r w:rsidRPr="009565FB">
        <w:rPr>
          <w:rFonts w:asciiTheme="minorHAnsi" w:hAnsiTheme="minorHAnsi" w:cstheme="minorHAnsi"/>
          <w:szCs w:val="28"/>
        </w:rPr>
        <w:t>тся грунтовы</w:t>
      </w:r>
      <w:r w:rsidR="009671A7">
        <w:rPr>
          <w:rFonts w:asciiTheme="minorHAnsi" w:hAnsiTheme="minorHAnsi" w:cstheme="minorHAnsi"/>
          <w:szCs w:val="28"/>
        </w:rPr>
        <w:t xml:space="preserve">е </w:t>
      </w:r>
      <w:r w:rsidR="00FC5475">
        <w:rPr>
          <w:rFonts w:asciiTheme="minorHAnsi" w:hAnsiTheme="minorHAnsi" w:cstheme="minorHAnsi"/>
          <w:szCs w:val="28"/>
        </w:rPr>
        <w:t>с твёрдым щебёночным покрыти</w:t>
      </w:r>
      <w:r w:rsidR="009671A7">
        <w:rPr>
          <w:rFonts w:asciiTheme="minorHAnsi" w:hAnsiTheme="minorHAnsi" w:cstheme="minorHAnsi"/>
          <w:szCs w:val="28"/>
        </w:rPr>
        <w:t>ем дороги: Атымская гравийная дорога</w:t>
      </w:r>
      <w:r w:rsidR="009671A7" w:rsidRPr="009671A7">
        <w:rPr>
          <w:rFonts w:asciiTheme="minorHAnsi" w:hAnsiTheme="minorHAnsi" w:cstheme="minorHAnsi"/>
          <w:szCs w:val="28"/>
        </w:rPr>
        <w:t xml:space="preserve"> </w:t>
      </w:r>
      <w:r w:rsidR="009671A7">
        <w:rPr>
          <w:rFonts w:asciiTheme="minorHAnsi" w:hAnsiTheme="minorHAnsi" w:cstheme="minorHAnsi"/>
          <w:szCs w:val="28"/>
        </w:rPr>
        <w:t>протяжённостью 1,4 км</w:t>
      </w:r>
      <w:r w:rsidR="009671A7" w:rsidRPr="009671A7">
        <w:rPr>
          <w:rFonts w:asciiTheme="minorHAnsi" w:hAnsiTheme="minorHAnsi" w:cstheme="minorHAnsi"/>
          <w:szCs w:val="28"/>
        </w:rPr>
        <w:t xml:space="preserve"> </w:t>
      </w:r>
      <w:r w:rsidR="009671A7">
        <w:rPr>
          <w:rFonts w:asciiTheme="minorHAnsi" w:hAnsiTheme="minorHAnsi" w:cstheme="minorHAnsi"/>
          <w:szCs w:val="28"/>
        </w:rPr>
        <w:t xml:space="preserve">и Восточная гравийная дорога – 2,6 км, а так же </w:t>
      </w:r>
      <w:r w:rsidR="000B3264" w:rsidRPr="009565FB">
        <w:rPr>
          <w:rFonts w:asciiTheme="minorHAnsi" w:hAnsiTheme="minorHAnsi" w:cstheme="minorHAnsi"/>
          <w:szCs w:val="28"/>
        </w:rPr>
        <w:t xml:space="preserve"> </w:t>
      </w:r>
      <w:r w:rsidR="0071785F">
        <w:rPr>
          <w:rFonts w:asciiTheme="minorHAnsi" w:hAnsiTheme="minorHAnsi" w:cstheme="minorHAnsi"/>
          <w:szCs w:val="28"/>
        </w:rPr>
        <w:t>10,3</w:t>
      </w:r>
      <w:r w:rsidR="009671A7">
        <w:rPr>
          <w:rFonts w:asciiTheme="minorHAnsi" w:hAnsiTheme="minorHAnsi" w:cstheme="minorHAnsi"/>
          <w:szCs w:val="28"/>
        </w:rPr>
        <w:t xml:space="preserve"> км</w:t>
      </w:r>
      <w:r w:rsidR="009671A7" w:rsidRPr="009565FB">
        <w:rPr>
          <w:rFonts w:asciiTheme="minorHAnsi" w:hAnsiTheme="minorHAnsi" w:cstheme="minorHAnsi"/>
          <w:szCs w:val="28"/>
        </w:rPr>
        <w:t xml:space="preserve"> </w:t>
      </w:r>
      <w:r w:rsidR="000B3264" w:rsidRPr="009565FB">
        <w:rPr>
          <w:rFonts w:asciiTheme="minorHAnsi" w:hAnsiTheme="minorHAnsi" w:cstheme="minorHAnsi"/>
          <w:szCs w:val="28"/>
        </w:rPr>
        <w:t xml:space="preserve">лежнёвых </w:t>
      </w:r>
      <w:r w:rsidR="0001598A" w:rsidRPr="009565FB">
        <w:rPr>
          <w:rFonts w:asciiTheme="minorHAnsi" w:hAnsiTheme="minorHAnsi" w:cstheme="minorHAnsi"/>
          <w:szCs w:val="28"/>
        </w:rPr>
        <w:t>круглогодового действия</w:t>
      </w:r>
      <w:r w:rsidR="000B3264" w:rsidRPr="009565FB">
        <w:rPr>
          <w:rFonts w:asciiTheme="minorHAnsi" w:hAnsiTheme="minorHAnsi" w:cstheme="minorHAnsi"/>
          <w:szCs w:val="28"/>
        </w:rPr>
        <w:t xml:space="preserve"> </w:t>
      </w:r>
      <w:r w:rsidRPr="009565FB">
        <w:rPr>
          <w:rFonts w:asciiTheme="minorHAnsi" w:hAnsiTheme="minorHAnsi" w:cstheme="minorHAnsi"/>
          <w:szCs w:val="28"/>
        </w:rPr>
        <w:t>лесохозяйственных</w:t>
      </w:r>
      <w:r w:rsidR="00C37247" w:rsidRPr="009565FB">
        <w:rPr>
          <w:rFonts w:asciiTheme="minorHAnsi" w:hAnsiTheme="minorHAnsi" w:cstheme="minorHAnsi"/>
          <w:szCs w:val="28"/>
        </w:rPr>
        <w:t xml:space="preserve"> (лесовозных)</w:t>
      </w:r>
      <w:r w:rsidRPr="009565FB">
        <w:rPr>
          <w:rFonts w:asciiTheme="minorHAnsi" w:hAnsiTheme="minorHAnsi" w:cstheme="minorHAnsi"/>
          <w:szCs w:val="28"/>
        </w:rPr>
        <w:t xml:space="preserve"> дорог</w:t>
      </w:r>
      <w:r w:rsidR="00A53876">
        <w:rPr>
          <w:rFonts w:asciiTheme="minorHAnsi" w:hAnsiTheme="minorHAnsi" w:cstheme="minorHAnsi"/>
          <w:szCs w:val="28"/>
        </w:rPr>
        <w:t xml:space="preserve"> и лесных проездов (усов)</w:t>
      </w:r>
      <w:r w:rsidR="009671A7">
        <w:rPr>
          <w:rFonts w:asciiTheme="minorHAnsi" w:hAnsiTheme="minorHAnsi" w:cstheme="minorHAnsi"/>
          <w:szCs w:val="28"/>
        </w:rPr>
        <w:t xml:space="preserve"> </w:t>
      </w:r>
      <w:r w:rsidR="009671A7" w:rsidRPr="009565FB">
        <w:rPr>
          <w:rFonts w:asciiTheme="minorHAnsi" w:hAnsiTheme="minorHAnsi" w:cstheme="minorHAnsi"/>
          <w:szCs w:val="28"/>
        </w:rPr>
        <w:t xml:space="preserve">и </w:t>
      </w:r>
      <w:r w:rsidR="009671A7">
        <w:rPr>
          <w:rFonts w:asciiTheme="minorHAnsi" w:hAnsiTheme="minorHAnsi" w:cstheme="minorHAnsi"/>
          <w:szCs w:val="28"/>
        </w:rPr>
        <w:t xml:space="preserve">2,3 км зимников, </w:t>
      </w:r>
      <w:r w:rsidRPr="009565FB">
        <w:rPr>
          <w:rFonts w:asciiTheme="minorHAnsi" w:hAnsiTheme="minorHAnsi" w:cstheme="minorHAnsi"/>
          <w:szCs w:val="28"/>
        </w:rPr>
        <w:t xml:space="preserve">по которым </w:t>
      </w:r>
      <w:r w:rsidR="0001598A" w:rsidRPr="009565FB">
        <w:rPr>
          <w:rFonts w:asciiTheme="minorHAnsi" w:hAnsiTheme="minorHAnsi" w:cstheme="minorHAnsi"/>
          <w:szCs w:val="28"/>
        </w:rPr>
        <w:t xml:space="preserve">в период </w:t>
      </w:r>
      <w:r w:rsidR="00FC5475">
        <w:rPr>
          <w:rFonts w:asciiTheme="minorHAnsi" w:hAnsiTheme="minorHAnsi" w:cstheme="minorHAnsi"/>
          <w:szCs w:val="28"/>
        </w:rPr>
        <w:t xml:space="preserve">масштабных </w:t>
      </w:r>
      <w:r w:rsidR="0001598A" w:rsidRPr="009565FB">
        <w:rPr>
          <w:rFonts w:asciiTheme="minorHAnsi" w:hAnsiTheme="minorHAnsi" w:cstheme="minorHAnsi"/>
          <w:szCs w:val="28"/>
        </w:rPr>
        <w:t xml:space="preserve">лесозаготовок </w:t>
      </w:r>
      <w:r w:rsidRPr="009565FB">
        <w:rPr>
          <w:rFonts w:asciiTheme="minorHAnsi" w:hAnsiTheme="minorHAnsi" w:cstheme="minorHAnsi"/>
          <w:szCs w:val="28"/>
        </w:rPr>
        <w:t>вывози</w:t>
      </w:r>
      <w:r w:rsidR="000B3264" w:rsidRPr="009565FB">
        <w:rPr>
          <w:rFonts w:asciiTheme="minorHAnsi" w:hAnsiTheme="minorHAnsi" w:cstheme="minorHAnsi"/>
          <w:szCs w:val="28"/>
        </w:rPr>
        <w:t>лась</w:t>
      </w:r>
      <w:r w:rsidRPr="009565FB">
        <w:rPr>
          <w:rFonts w:asciiTheme="minorHAnsi" w:hAnsiTheme="minorHAnsi" w:cstheme="minorHAnsi"/>
          <w:szCs w:val="28"/>
        </w:rPr>
        <w:t xml:space="preserve"> вырубаем</w:t>
      </w:r>
      <w:r w:rsidR="00FC5475">
        <w:rPr>
          <w:rFonts w:asciiTheme="minorHAnsi" w:hAnsiTheme="minorHAnsi" w:cstheme="minorHAnsi"/>
          <w:szCs w:val="28"/>
        </w:rPr>
        <w:t>ая</w:t>
      </w:r>
      <w:r w:rsidRPr="009565FB">
        <w:rPr>
          <w:rFonts w:asciiTheme="minorHAnsi" w:hAnsiTheme="minorHAnsi" w:cstheme="minorHAnsi"/>
          <w:szCs w:val="28"/>
        </w:rPr>
        <w:t xml:space="preserve"> древесин</w:t>
      </w:r>
      <w:r w:rsidR="00FC5475">
        <w:rPr>
          <w:rFonts w:asciiTheme="minorHAnsi" w:hAnsiTheme="minorHAnsi" w:cstheme="minorHAnsi"/>
          <w:szCs w:val="28"/>
        </w:rPr>
        <w:t>а</w:t>
      </w:r>
      <w:r w:rsidRPr="009565FB">
        <w:rPr>
          <w:rFonts w:asciiTheme="minorHAnsi" w:hAnsiTheme="minorHAnsi" w:cstheme="minorHAnsi"/>
          <w:szCs w:val="28"/>
        </w:rPr>
        <w:t>.</w:t>
      </w:r>
    </w:p>
    <w:p w:rsidR="003F1884" w:rsidRPr="009565FB" w:rsidRDefault="00FC5475" w:rsidP="0047289A">
      <w:pPr>
        <w:pStyle w:val="-"/>
        <w:tabs>
          <w:tab w:val="left" w:pos="780"/>
        </w:tabs>
        <w:ind w:right="-2" w:firstLine="851"/>
        <w:rPr>
          <w:rFonts w:asciiTheme="minorHAnsi" w:hAnsiTheme="minorHAnsi" w:cstheme="minorHAnsi"/>
          <w:szCs w:val="28"/>
        </w:rPr>
      </w:pPr>
      <w:r>
        <w:rPr>
          <w:rFonts w:asciiTheme="minorHAnsi" w:hAnsiTheme="minorHAnsi" w:cstheme="minorHAnsi"/>
          <w:szCs w:val="28"/>
        </w:rPr>
        <w:t>Сегодня з</w:t>
      </w:r>
      <w:r w:rsidR="003F1884" w:rsidRPr="009565FB">
        <w:rPr>
          <w:rFonts w:asciiTheme="minorHAnsi" w:hAnsiTheme="minorHAnsi" w:cstheme="minorHAnsi"/>
          <w:szCs w:val="28"/>
        </w:rPr>
        <w:t xml:space="preserve">начительная часть </w:t>
      </w:r>
      <w:r w:rsidR="000B3264" w:rsidRPr="009565FB">
        <w:rPr>
          <w:rFonts w:asciiTheme="minorHAnsi" w:hAnsiTheme="minorHAnsi" w:cstheme="minorHAnsi"/>
          <w:szCs w:val="28"/>
        </w:rPr>
        <w:t xml:space="preserve">дорог </w:t>
      </w:r>
      <w:r w:rsidR="00BF25CF" w:rsidRPr="009565FB">
        <w:rPr>
          <w:rFonts w:asciiTheme="minorHAnsi" w:hAnsiTheme="minorHAnsi" w:cstheme="minorHAnsi"/>
          <w:szCs w:val="28"/>
        </w:rPr>
        <w:t xml:space="preserve">круглогодового действия </w:t>
      </w:r>
      <w:r w:rsidR="000B3264" w:rsidRPr="009565FB">
        <w:rPr>
          <w:rFonts w:asciiTheme="minorHAnsi" w:hAnsiTheme="minorHAnsi" w:cstheme="minorHAnsi"/>
          <w:szCs w:val="28"/>
        </w:rPr>
        <w:t>в весенне-осенний период</w:t>
      </w:r>
      <w:r w:rsidR="003F1884" w:rsidRPr="009565FB">
        <w:rPr>
          <w:rFonts w:asciiTheme="minorHAnsi" w:hAnsiTheme="minorHAnsi" w:cstheme="minorHAnsi"/>
          <w:szCs w:val="28"/>
        </w:rPr>
        <w:t>, а также в период продолжительных дождей, становятся труднопроходимыми и требуют ремонта.</w:t>
      </w:r>
    </w:p>
    <w:p w:rsidR="00EC115D" w:rsidRDefault="00E259DA" w:rsidP="0047289A">
      <w:pPr>
        <w:pStyle w:val="-"/>
        <w:tabs>
          <w:tab w:val="left" w:pos="780"/>
        </w:tabs>
        <w:ind w:right="-2" w:firstLine="851"/>
        <w:rPr>
          <w:rFonts w:asciiTheme="minorHAnsi" w:hAnsiTheme="minorHAnsi" w:cstheme="minorHAnsi"/>
          <w:szCs w:val="28"/>
        </w:rPr>
      </w:pPr>
      <w:r>
        <w:rPr>
          <w:rFonts w:asciiTheme="minorHAnsi" w:hAnsiTheme="minorHAnsi" w:cstheme="minorHAnsi"/>
          <w:szCs w:val="28"/>
        </w:rPr>
        <w:t>В</w:t>
      </w:r>
      <w:r w:rsidR="00EC115D" w:rsidRPr="009565FB">
        <w:rPr>
          <w:rFonts w:asciiTheme="minorHAnsi" w:hAnsiTheme="minorHAnsi" w:cstheme="minorHAnsi"/>
          <w:szCs w:val="28"/>
        </w:rPr>
        <w:t xml:space="preserve"> первый период освоения сырьевой </w:t>
      </w:r>
      <w:r w:rsidRPr="009565FB">
        <w:rPr>
          <w:rFonts w:asciiTheme="minorHAnsi" w:hAnsiTheme="minorHAnsi" w:cstheme="minorHAnsi"/>
          <w:szCs w:val="28"/>
        </w:rPr>
        <w:t>базы</w:t>
      </w:r>
      <w:r>
        <w:rPr>
          <w:rFonts w:asciiTheme="minorHAnsi" w:hAnsiTheme="minorHAnsi" w:cstheme="minorHAnsi"/>
          <w:szCs w:val="28"/>
        </w:rPr>
        <w:t xml:space="preserve"> Атымского участкового лесничества с</w:t>
      </w:r>
      <w:r w:rsidRPr="009565FB">
        <w:rPr>
          <w:rFonts w:asciiTheme="minorHAnsi" w:hAnsiTheme="minorHAnsi" w:cstheme="minorHAnsi"/>
          <w:szCs w:val="28"/>
        </w:rPr>
        <w:t xml:space="preserve"> юг</w:t>
      </w:r>
      <w:r>
        <w:rPr>
          <w:rFonts w:asciiTheme="minorHAnsi" w:hAnsiTheme="minorHAnsi" w:cstheme="minorHAnsi"/>
          <w:szCs w:val="28"/>
        </w:rPr>
        <w:t>о-восток</w:t>
      </w:r>
      <w:r w:rsidRPr="009565FB">
        <w:rPr>
          <w:rFonts w:asciiTheme="minorHAnsi" w:hAnsiTheme="minorHAnsi" w:cstheme="minorHAnsi"/>
          <w:szCs w:val="28"/>
        </w:rPr>
        <w:t>а на север</w:t>
      </w:r>
      <w:r>
        <w:rPr>
          <w:rFonts w:asciiTheme="minorHAnsi" w:hAnsiTheme="minorHAnsi" w:cstheme="minorHAnsi"/>
          <w:szCs w:val="28"/>
        </w:rPr>
        <w:t>о-запад</w:t>
      </w:r>
      <w:r w:rsidRPr="009565FB">
        <w:rPr>
          <w:rFonts w:asciiTheme="minorHAnsi" w:hAnsiTheme="minorHAnsi" w:cstheme="minorHAnsi"/>
          <w:szCs w:val="28"/>
        </w:rPr>
        <w:t xml:space="preserve"> </w:t>
      </w:r>
      <w:r w:rsidR="000B3264" w:rsidRPr="009565FB">
        <w:rPr>
          <w:rFonts w:asciiTheme="minorHAnsi" w:hAnsiTheme="minorHAnsi" w:cstheme="minorHAnsi"/>
          <w:szCs w:val="28"/>
        </w:rPr>
        <w:t xml:space="preserve">проходила </w:t>
      </w:r>
      <w:r w:rsidR="00EC115D" w:rsidRPr="009565FB">
        <w:rPr>
          <w:rFonts w:asciiTheme="minorHAnsi" w:hAnsiTheme="minorHAnsi" w:cstheme="minorHAnsi"/>
          <w:szCs w:val="28"/>
        </w:rPr>
        <w:t xml:space="preserve">лесовозная </w:t>
      </w:r>
      <w:r w:rsidR="000B3264" w:rsidRPr="009565FB">
        <w:rPr>
          <w:rFonts w:asciiTheme="minorHAnsi" w:hAnsiTheme="minorHAnsi" w:cstheme="minorHAnsi"/>
          <w:szCs w:val="28"/>
        </w:rPr>
        <w:t>ж</w:t>
      </w:r>
      <w:r w:rsidR="00EC115D" w:rsidRPr="009565FB">
        <w:rPr>
          <w:rFonts w:asciiTheme="minorHAnsi" w:hAnsiTheme="minorHAnsi" w:cstheme="minorHAnsi"/>
          <w:szCs w:val="28"/>
        </w:rPr>
        <w:t xml:space="preserve">/дорога широкой колеи, протяжённостью </w:t>
      </w:r>
      <w:r w:rsidR="000211DA">
        <w:rPr>
          <w:rFonts w:asciiTheme="minorHAnsi" w:hAnsiTheme="minorHAnsi" w:cstheme="minorHAnsi"/>
          <w:szCs w:val="28"/>
        </w:rPr>
        <w:t xml:space="preserve">2,8 </w:t>
      </w:r>
      <w:r w:rsidR="00EC115D" w:rsidRPr="009565FB">
        <w:rPr>
          <w:rFonts w:asciiTheme="minorHAnsi" w:hAnsiTheme="minorHAnsi" w:cstheme="minorHAnsi"/>
          <w:szCs w:val="28"/>
        </w:rPr>
        <w:t>км, соединявшая нижний лесн</w:t>
      </w:r>
      <w:r>
        <w:rPr>
          <w:rFonts w:asciiTheme="minorHAnsi" w:hAnsiTheme="minorHAnsi" w:cstheme="minorHAnsi"/>
          <w:szCs w:val="28"/>
        </w:rPr>
        <w:t>ой склад</w:t>
      </w:r>
      <w:r w:rsidR="0001598A" w:rsidRPr="009565FB">
        <w:rPr>
          <w:rFonts w:asciiTheme="minorHAnsi" w:hAnsiTheme="minorHAnsi" w:cstheme="minorHAnsi"/>
          <w:szCs w:val="28"/>
        </w:rPr>
        <w:t xml:space="preserve"> </w:t>
      </w:r>
      <w:r w:rsidR="00BF25CF" w:rsidRPr="009565FB">
        <w:rPr>
          <w:rFonts w:asciiTheme="minorHAnsi" w:hAnsiTheme="minorHAnsi" w:cstheme="minorHAnsi"/>
          <w:szCs w:val="28"/>
        </w:rPr>
        <w:t>с</w:t>
      </w:r>
      <w:r w:rsidR="000211DA">
        <w:rPr>
          <w:rFonts w:asciiTheme="minorHAnsi" w:hAnsiTheme="minorHAnsi" w:cstheme="minorHAnsi"/>
          <w:szCs w:val="28"/>
        </w:rPr>
        <w:t>о станцией Атымья на</w:t>
      </w:r>
      <w:r w:rsidR="0001598A" w:rsidRPr="009565FB">
        <w:rPr>
          <w:rFonts w:asciiTheme="minorHAnsi" w:hAnsiTheme="minorHAnsi" w:cstheme="minorHAnsi"/>
          <w:szCs w:val="28"/>
        </w:rPr>
        <w:t xml:space="preserve"> ж/доро</w:t>
      </w:r>
      <w:r w:rsidR="00BF25CF" w:rsidRPr="009565FB">
        <w:rPr>
          <w:rFonts w:asciiTheme="minorHAnsi" w:hAnsiTheme="minorHAnsi" w:cstheme="minorHAnsi"/>
          <w:szCs w:val="28"/>
        </w:rPr>
        <w:t>жн</w:t>
      </w:r>
      <w:r w:rsidR="0001598A" w:rsidRPr="009565FB">
        <w:rPr>
          <w:rFonts w:asciiTheme="minorHAnsi" w:hAnsiTheme="minorHAnsi" w:cstheme="minorHAnsi"/>
          <w:szCs w:val="28"/>
        </w:rPr>
        <w:t>ой</w:t>
      </w:r>
      <w:r w:rsidR="00BF25CF" w:rsidRPr="009565FB">
        <w:rPr>
          <w:rFonts w:asciiTheme="minorHAnsi" w:hAnsiTheme="minorHAnsi" w:cstheme="minorHAnsi"/>
          <w:szCs w:val="28"/>
        </w:rPr>
        <w:t xml:space="preserve"> магистрал</w:t>
      </w:r>
      <w:r w:rsidR="000211DA">
        <w:rPr>
          <w:rFonts w:asciiTheme="minorHAnsi" w:hAnsiTheme="minorHAnsi" w:cstheme="minorHAnsi"/>
          <w:szCs w:val="28"/>
        </w:rPr>
        <w:t>и</w:t>
      </w:r>
      <w:r w:rsidR="0001598A" w:rsidRPr="009565FB">
        <w:rPr>
          <w:rFonts w:asciiTheme="minorHAnsi" w:hAnsiTheme="minorHAnsi" w:cstheme="minorHAnsi"/>
          <w:szCs w:val="28"/>
        </w:rPr>
        <w:t xml:space="preserve"> Ивдель-Приобье</w:t>
      </w:r>
      <w:r w:rsidR="00EC115D" w:rsidRPr="009565FB">
        <w:rPr>
          <w:rFonts w:asciiTheme="minorHAnsi" w:hAnsiTheme="minorHAnsi" w:cstheme="minorHAnsi"/>
          <w:szCs w:val="28"/>
        </w:rPr>
        <w:t xml:space="preserve">. </w:t>
      </w:r>
      <w:r w:rsidR="00DF3665">
        <w:rPr>
          <w:rFonts w:asciiTheme="minorHAnsi" w:hAnsiTheme="minorHAnsi" w:cstheme="minorHAnsi"/>
          <w:szCs w:val="28"/>
        </w:rPr>
        <w:t>С</w:t>
      </w:r>
      <w:r>
        <w:rPr>
          <w:rFonts w:asciiTheme="minorHAnsi" w:hAnsiTheme="minorHAnsi" w:cstheme="minorHAnsi"/>
          <w:szCs w:val="28"/>
        </w:rPr>
        <w:t xml:space="preserve"> 2002 год</w:t>
      </w:r>
      <w:r w:rsidR="00DF3665">
        <w:rPr>
          <w:rFonts w:asciiTheme="minorHAnsi" w:hAnsiTheme="minorHAnsi" w:cstheme="minorHAnsi"/>
          <w:szCs w:val="28"/>
        </w:rPr>
        <w:t>а</w:t>
      </w:r>
      <w:r w:rsidR="00EC115D" w:rsidRPr="009565FB">
        <w:rPr>
          <w:rFonts w:asciiTheme="minorHAnsi" w:hAnsiTheme="minorHAnsi" w:cstheme="minorHAnsi"/>
          <w:szCs w:val="28"/>
        </w:rPr>
        <w:t xml:space="preserve"> рельсовый путь на ней демонтирован, а полотно используется для проезда автомобильного транспорта.</w:t>
      </w:r>
    </w:p>
    <w:p w:rsidR="00FC5475" w:rsidRDefault="00FC5475" w:rsidP="0047289A">
      <w:pPr>
        <w:pStyle w:val="-"/>
        <w:tabs>
          <w:tab w:val="left" w:pos="780"/>
        </w:tabs>
        <w:ind w:right="-2" w:firstLine="851"/>
        <w:rPr>
          <w:rFonts w:asciiTheme="minorHAnsi" w:hAnsiTheme="minorHAnsi" w:cstheme="minorHAnsi"/>
          <w:szCs w:val="28"/>
        </w:rPr>
      </w:pPr>
      <w:r>
        <w:rPr>
          <w:rFonts w:asciiTheme="minorHAnsi" w:hAnsiTheme="minorHAnsi" w:cstheme="minorHAnsi"/>
          <w:szCs w:val="28"/>
        </w:rPr>
        <w:t xml:space="preserve">Общая протяжённость путей транспорта на 1000 га площади </w:t>
      </w:r>
      <w:r w:rsidR="009671A7">
        <w:rPr>
          <w:rFonts w:asciiTheme="minorHAnsi" w:hAnsiTheme="minorHAnsi" w:cstheme="minorHAnsi"/>
          <w:szCs w:val="28"/>
        </w:rPr>
        <w:t>общественного</w:t>
      </w:r>
      <w:r>
        <w:rPr>
          <w:rFonts w:asciiTheme="minorHAnsi" w:hAnsiTheme="minorHAnsi" w:cstheme="minorHAnsi"/>
          <w:szCs w:val="28"/>
        </w:rPr>
        <w:t xml:space="preserve"> лесничества составляет </w:t>
      </w:r>
      <w:r w:rsidR="009671A7">
        <w:rPr>
          <w:rFonts w:asciiTheme="minorHAnsi" w:hAnsiTheme="minorHAnsi" w:cstheme="minorHAnsi"/>
          <w:szCs w:val="28"/>
        </w:rPr>
        <w:t>15,7</w:t>
      </w:r>
      <w:r>
        <w:rPr>
          <w:rFonts w:asciiTheme="minorHAnsi" w:hAnsiTheme="minorHAnsi" w:cstheme="minorHAnsi"/>
          <w:szCs w:val="28"/>
        </w:rPr>
        <w:t xml:space="preserve"> км, в том числе железнодорожных – </w:t>
      </w:r>
      <w:r w:rsidR="00E259DA" w:rsidRPr="009671A7">
        <w:rPr>
          <w:rFonts w:asciiTheme="minorHAnsi" w:hAnsiTheme="minorHAnsi" w:cstheme="minorHAnsi"/>
          <w:szCs w:val="28"/>
        </w:rPr>
        <w:t>3,2</w:t>
      </w:r>
      <w:r>
        <w:rPr>
          <w:rFonts w:asciiTheme="minorHAnsi" w:hAnsiTheme="minorHAnsi" w:cstheme="minorHAnsi"/>
          <w:szCs w:val="28"/>
        </w:rPr>
        <w:t xml:space="preserve"> км, автомобильных с твёрдым покрытием </w:t>
      </w:r>
      <w:r w:rsidR="0071785F">
        <w:rPr>
          <w:rFonts w:asciiTheme="minorHAnsi" w:hAnsiTheme="minorHAnsi" w:cstheme="minorHAnsi"/>
          <w:szCs w:val="28"/>
        </w:rPr>
        <w:t>–</w:t>
      </w:r>
      <w:r>
        <w:rPr>
          <w:rFonts w:asciiTheme="minorHAnsi" w:hAnsiTheme="minorHAnsi" w:cstheme="minorHAnsi"/>
          <w:szCs w:val="28"/>
        </w:rPr>
        <w:t xml:space="preserve"> </w:t>
      </w:r>
      <w:r w:rsidR="0071785F">
        <w:rPr>
          <w:rFonts w:asciiTheme="minorHAnsi" w:hAnsiTheme="minorHAnsi" w:cstheme="minorHAnsi"/>
          <w:szCs w:val="28"/>
        </w:rPr>
        <w:t>0 км,</w:t>
      </w:r>
      <w:r>
        <w:rPr>
          <w:rFonts w:asciiTheme="minorHAnsi" w:hAnsiTheme="minorHAnsi" w:cstheme="minorHAnsi"/>
          <w:szCs w:val="28"/>
        </w:rPr>
        <w:t xml:space="preserve"> гравийных – </w:t>
      </w:r>
      <w:r w:rsidR="009671A7" w:rsidRPr="009671A7">
        <w:rPr>
          <w:rFonts w:asciiTheme="minorHAnsi" w:hAnsiTheme="minorHAnsi" w:cstheme="minorHAnsi"/>
          <w:szCs w:val="28"/>
        </w:rPr>
        <w:t>3,1</w:t>
      </w:r>
      <w:r>
        <w:rPr>
          <w:rFonts w:asciiTheme="minorHAnsi" w:hAnsiTheme="minorHAnsi" w:cstheme="minorHAnsi"/>
          <w:szCs w:val="28"/>
        </w:rPr>
        <w:t xml:space="preserve"> км, грунтов</w:t>
      </w:r>
      <w:r w:rsidR="009671A7">
        <w:rPr>
          <w:rFonts w:asciiTheme="minorHAnsi" w:hAnsiTheme="minorHAnsi" w:cstheme="minorHAnsi"/>
          <w:szCs w:val="28"/>
        </w:rPr>
        <w:t>о-лежнёв</w:t>
      </w:r>
      <w:r>
        <w:rPr>
          <w:rFonts w:asciiTheme="minorHAnsi" w:hAnsiTheme="minorHAnsi" w:cstheme="minorHAnsi"/>
          <w:szCs w:val="28"/>
        </w:rPr>
        <w:t xml:space="preserve">ых </w:t>
      </w:r>
      <w:r w:rsidR="0071785F">
        <w:rPr>
          <w:rFonts w:asciiTheme="minorHAnsi" w:hAnsiTheme="minorHAnsi" w:cstheme="minorHAnsi"/>
          <w:szCs w:val="28"/>
        </w:rPr>
        <w:t>7,9</w:t>
      </w:r>
      <w:r w:rsidR="009671A7">
        <w:rPr>
          <w:rFonts w:asciiTheme="minorHAnsi" w:hAnsiTheme="minorHAnsi" w:cstheme="minorHAnsi"/>
          <w:szCs w:val="28"/>
        </w:rPr>
        <w:t xml:space="preserve"> </w:t>
      </w:r>
      <w:r>
        <w:rPr>
          <w:rFonts w:asciiTheme="minorHAnsi" w:hAnsiTheme="minorHAnsi" w:cstheme="minorHAnsi"/>
          <w:szCs w:val="28"/>
        </w:rPr>
        <w:t xml:space="preserve">км, зимников – </w:t>
      </w:r>
      <w:r w:rsidR="009671A7" w:rsidRPr="009671A7">
        <w:rPr>
          <w:rFonts w:asciiTheme="minorHAnsi" w:hAnsiTheme="minorHAnsi" w:cstheme="minorHAnsi"/>
          <w:szCs w:val="28"/>
        </w:rPr>
        <w:t>1,8</w:t>
      </w:r>
      <w:r>
        <w:rPr>
          <w:rFonts w:asciiTheme="minorHAnsi" w:hAnsiTheme="minorHAnsi" w:cstheme="minorHAnsi"/>
          <w:szCs w:val="28"/>
        </w:rPr>
        <w:t xml:space="preserve"> км.</w:t>
      </w:r>
    </w:p>
    <w:p w:rsidR="00E259DA" w:rsidRDefault="00E259DA" w:rsidP="0047289A">
      <w:pPr>
        <w:pStyle w:val="-"/>
        <w:tabs>
          <w:tab w:val="left" w:pos="780"/>
        </w:tabs>
        <w:ind w:right="-2" w:firstLine="709"/>
        <w:rPr>
          <w:rFonts w:asciiTheme="minorHAnsi" w:hAnsiTheme="minorHAnsi" w:cstheme="minorHAnsi"/>
          <w:szCs w:val="28"/>
        </w:rPr>
      </w:pPr>
      <w:r>
        <w:rPr>
          <w:rFonts w:asciiTheme="minorHAnsi" w:hAnsiTheme="minorHAnsi" w:cstheme="minorHAnsi"/>
          <w:szCs w:val="28"/>
        </w:rPr>
        <w:t xml:space="preserve">Кроме дорог, район исследования пересекают множество пеших троп, использующихся местным населением для походов за дикоросами, </w:t>
      </w:r>
      <w:r w:rsidR="00746941">
        <w:rPr>
          <w:rFonts w:asciiTheme="minorHAnsi" w:hAnsiTheme="minorHAnsi" w:cstheme="minorHAnsi"/>
          <w:szCs w:val="28"/>
        </w:rPr>
        <w:t xml:space="preserve">а так же </w:t>
      </w:r>
      <w:r>
        <w:rPr>
          <w:rFonts w:asciiTheme="minorHAnsi" w:hAnsiTheme="minorHAnsi" w:cstheme="minorHAnsi"/>
          <w:szCs w:val="28"/>
        </w:rPr>
        <w:t>с целью охоты и рыбной ловли.</w:t>
      </w:r>
    </w:p>
    <w:p w:rsidR="006C75A6" w:rsidRDefault="006C75A6" w:rsidP="0047289A">
      <w:pPr>
        <w:pStyle w:val="-"/>
        <w:tabs>
          <w:tab w:val="left" w:pos="780"/>
        </w:tabs>
        <w:ind w:right="-2" w:firstLine="851"/>
        <w:rPr>
          <w:rFonts w:asciiTheme="minorHAnsi" w:hAnsiTheme="minorHAnsi" w:cstheme="minorHAnsi"/>
          <w:szCs w:val="28"/>
        </w:rPr>
      </w:pPr>
      <w:r>
        <w:rPr>
          <w:rFonts w:asciiTheme="minorHAnsi" w:hAnsiTheme="minorHAnsi" w:cstheme="minorHAnsi"/>
          <w:szCs w:val="28"/>
        </w:rPr>
        <w:t xml:space="preserve">Но самым интересным и неожиданным с точки зрения транспортного использования объектом является река Атымья. На протяжении 9,3 км она петляет по территории общественного лесничества и с наступлением зимних морозов являет собой удобный путь по тем местам, где отсутствуют дороги. Кроме того, нельзя исключать возможности плотового сплава по </w:t>
      </w:r>
      <w:r>
        <w:rPr>
          <w:rFonts w:asciiTheme="minorHAnsi" w:hAnsiTheme="minorHAnsi" w:cstheme="minorHAnsi"/>
          <w:szCs w:val="28"/>
        </w:rPr>
        <w:lastRenderedPageBreak/>
        <w:t>этой водной артерии, пусть и в небольших объёмах. На всём протяжении течения реки встречаются низкие заливные берега, используемые в прошлом как покосы с возможностью подъезда к ним по лесным дорогам.</w:t>
      </w:r>
    </w:p>
    <w:p w:rsidR="00E259DA" w:rsidRPr="009565FB" w:rsidRDefault="009671A7" w:rsidP="0047289A">
      <w:pPr>
        <w:pStyle w:val="-"/>
        <w:tabs>
          <w:tab w:val="left" w:pos="0"/>
        </w:tabs>
        <w:ind w:right="-2" w:firstLine="851"/>
        <w:rPr>
          <w:rFonts w:asciiTheme="minorHAnsi" w:hAnsiTheme="minorHAnsi" w:cstheme="minorHAnsi"/>
          <w:szCs w:val="28"/>
        </w:rPr>
      </w:pPr>
      <w:r>
        <w:rPr>
          <w:rFonts w:asciiTheme="minorHAnsi" w:hAnsiTheme="minorHAnsi" w:cstheme="minorHAnsi"/>
          <w:szCs w:val="28"/>
        </w:rPr>
        <w:t>Достаточно в</w:t>
      </w:r>
      <w:r w:rsidR="00E259DA">
        <w:rPr>
          <w:rFonts w:asciiTheme="minorHAnsi" w:hAnsiTheme="minorHAnsi" w:cstheme="minorHAnsi"/>
          <w:szCs w:val="28"/>
        </w:rPr>
        <w:t xml:space="preserve">ысокая степень обеспеченности района исследования транспортными путями способствует развитию экономически устойчивой лесохозяйственной деятельности местного населения и </w:t>
      </w:r>
      <w:r w:rsidR="00DF3665">
        <w:rPr>
          <w:rFonts w:asciiTheme="minorHAnsi" w:hAnsiTheme="minorHAnsi" w:cstheme="minorHAnsi"/>
          <w:szCs w:val="28"/>
        </w:rPr>
        <w:t>у</w:t>
      </w:r>
      <w:r w:rsidR="00E259DA">
        <w:rPr>
          <w:rFonts w:asciiTheme="minorHAnsi" w:hAnsiTheme="minorHAnsi" w:cstheme="minorHAnsi"/>
          <w:szCs w:val="28"/>
        </w:rPr>
        <w:t>креп</w:t>
      </w:r>
      <w:r w:rsidR="00DF3665">
        <w:rPr>
          <w:rFonts w:asciiTheme="minorHAnsi" w:hAnsiTheme="minorHAnsi" w:cstheme="minorHAnsi"/>
          <w:szCs w:val="28"/>
        </w:rPr>
        <w:t>ления</w:t>
      </w:r>
      <w:r w:rsidR="00E259DA">
        <w:rPr>
          <w:rFonts w:asciiTheme="minorHAnsi" w:hAnsiTheme="minorHAnsi" w:cstheme="minorHAnsi"/>
          <w:szCs w:val="28"/>
        </w:rPr>
        <w:t xml:space="preserve"> связей в местном сообществе. </w:t>
      </w:r>
    </w:p>
    <w:p w:rsidR="00A53876" w:rsidRDefault="00A53876" w:rsidP="0047289A">
      <w:pPr>
        <w:spacing w:after="0" w:line="360" w:lineRule="auto"/>
        <w:ind w:firstLine="567"/>
        <w:jc w:val="both"/>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6C75A6" w:rsidRDefault="006C75A6" w:rsidP="009565FB">
      <w:pPr>
        <w:spacing w:after="0" w:line="360" w:lineRule="auto"/>
        <w:ind w:firstLine="567"/>
        <w:rPr>
          <w:rFonts w:cstheme="minorHAnsi"/>
          <w:sz w:val="28"/>
          <w:szCs w:val="28"/>
        </w:rPr>
      </w:pPr>
    </w:p>
    <w:p w:rsidR="00F3624A" w:rsidRDefault="00F3624A" w:rsidP="009565FB">
      <w:pPr>
        <w:spacing w:after="0" w:line="360" w:lineRule="auto"/>
        <w:ind w:firstLine="567"/>
        <w:rPr>
          <w:rFonts w:cstheme="minorHAnsi"/>
          <w:sz w:val="28"/>
          <w:szCs w:val="28"/>
        </w:rPr>
      </w:pPr>
    </w:p>
    <w:p w:rsidR="00746941" w:rsidRPr="00AC7C51" w:rsidRDefault="008614B2" w:rsidP="00AC7C51">
      <w:pPr>
        <w:pStyle w:val="2"/>
        <w:jc w:val="center"/>
        <w:rPr>
          <w:rFonts w:asciiTheme="minorHAnsi" w:hAnsiTheme="minorHAnsi" w:cstheme="minorHAnsi"/>
          <w:b w:val="0"/>
          <w:color w:val="auto"/>
          <w:sz w:val="28"/>
          <w:szCs w:val="28"/>
        </w:rPr>
      </w:pPr>
      <w:bookmarkStart w:id="7" w:name="_Toc507508496"/>
      <w:r w:rsidRPr="00AC7C51">
        <w:rPr>
          <w:rFonts w:asciiTheme="minorHAnsi" w:hAnsiTheme="minorHAnsi" w:cstheme="minorHAnsi"/>
          <w:b w:val="0"/>
          <w:color w:val="auto"/>
          <w:sz w:val="28"/>
          <w:szCs w:val="28"/>
        </w:rPr>
        <w:t xml:space="preserve">2.6.  </w:t>
      </w:r>
      <w:r w:rsidR="000C3E24" w:rsidRPr="00AC7C51">
        <w:rPr>
          <w:rFonts w:asciiTheme="minorHAnsi" w:hAnsiTheme="minorHAnsi" w:cstheme="minorHAnsi"/>
          <w:b w:val="0"/>
          <w:color w:val="auto"/>
          <w:sz w:val="28"/>
          <w:szCs w:val="28"/>
        </w:rPr>
        <w:t>И</w:t>
      </w:r>
      <w:r w:rsidRPr="00AC7C51">
        <w:rPr>
          <w:rFonts w:asciiTheme="minorHAnsi" w:hAnsiTheme="minorHAnsi" w:cstheme="minorHAnsi"/>
          <w:b w:val="0"/>
          <w:color w:val="auto"/>
          <w:sz w:val="28"/>
          <w:szCs w:val="28"/>
        </w:rPr>
        <w:t>сторическая справка</w:t>
      </w:r>
      <w:bookmarkEnd w:id="7"/>
    </w:p>
    <w:p w:rsidR="000C3E24" w:rsidRPr="00E259DA" w:rsidRDefault="000C3E24" w:rsidP="00E259DA">
      <w:pPr>
        <w:spacing w:after="0" w:line="360" w:lineRule="auto"/>
        <w:jc w:val="center"/>
        <w:rPr>
          <w:rFonts w:cstheme="minorHAnsi"/>
          <w:sz w:val="28"/>
          <w:szCs w:val="28"/>
        </w:rPr>
      </w:pPr>
    </w:p>
    <w:p w:rsidR="0069419A" w:rsidRDefault="00FF7DFB" w:rsidP="0047289A">
      <w:pPr>
        <w:shd w:val="clear" w:color="auto" w:fill="FFFFFF"/>
        <w:spacing w:after="0" w:line="360" w:lineRule="auto"/>
        <w:ind w:firstLine="851"/>
        <w:jc w:val="both"/>
        <w:outlineLvl w:val="3"/>
        <w:rPr>
          <w:rFonts w:cstheme="minorHAnsi"/>
          <w:sz w:val="28"/>
          <w:szCs w:val="28"/>
          <w:shd w:val="clear" w:color="auto" w:fill="FFFFFF"/>
        </w:rPr>
      </w:pPr>
      <w:r w:rsidRPr="009565FB">
        <w:rPr>
          <w:rFonts w:cstheme="minorHAnsi"/>
          <w:sz w:val="28"/>
          <w:szCs w:val="28"/>
          <w:shd w:val="clear" w:color="auto" w:fill="FFFFFF"/>
        </w:rPr>
        <w:t xml:space="preserve">Из анализа собранных </w:t>
      </w:r>
      <w:r w:rsidR="005A23F4">
        <w:rPr>
          <w:rFonts w:cstheme="minorHAnsi"/>
          <w:sz w:val="28"/>
          <w:szCs w:val="28"/>
          <w:shd w:val="clear" w:color="auto" w:fill="FFFFFF"/>
        </w:rPr>
        <w:t>автором</w:t>
      </w:r>
      <w:r w:rsidR="00FF3719">
        <w:rPr>
          <w:rFonts w:cstheme="minorHAnsi"/>
          <w:sz w:val="28"/>
          <w:szCs w:val="28"/>
          <w:shd w:val="clear" w:color="auto" w:fill="FFFFFF"/>
        </w:rPr>
        <w:t xml:space="preserve"> </w:t>
      </w:r>
      <w:r w:rsidRPr="009565FB">
        <w:rPr>
          <w:rFonts w:cstheme="minorHAnsi"/>
          <w:sz w:val="28"/>
          <w:szCs w:val="28"/>
          <w:shd w:val="clear" w:color="auto" w:fill="FFFFFF"/>
        </w:rPr>
        <w:t xml:space="preserve">материалов о работе лесозаготовительных предприятий, более </w:t>
      </w:r>
      <w:r w:rsidR="00FF3719">
        <w:rPr>
          <w:rFonts w:cstheme="minorHAnsi"/>
          <w:sz w:val="28"/>
          <w:szCs w:val="28"/>
          <w:shd w:val="clear" w:color="auto" w:fill="FFFFFF"/>
        </w:rPr>
        <w:t>полувека</w:t>
      </w:r>
      <w:r w:rsidRPr="009565FB">
        <w:rPr>
          <w:rFonts w:cstheme="minorHAnsi"/>
          <w:sz w:val="28"/>
          <w:szCs w:val="28"/>
          <w:shd w:val="clear" w:color="auto" w:fill="FFFFFF"/>
        </w:rPr>
        <w:t xml:space="preserve"> эксплуатировавших лесные территории</w:t>
      </w:r>
      <w:r w:rsidR="00E259DA">
        <w:rPr>
          <w:rFonts w:cstheme="minorHAnsi"/>
          <w:sz w:val="28"/>
          <w:szCs w:val="28"/>
          <w:shd w:val="clear" w:color="auto" w:fill="FFFFFF"/>
        </w:rPr>
        <w:t xml:space="preserve"> в районе исследования</w:t>
      </w:r>
      <w:r w:rsidRPr="009565FB">
        <w:rPr>
          <w:rFonts w:cstheme="minorHAnsi"/>
          <w:sz w:val="28"/>
          <w:szCs w:val="28"/>
          <w:shd w:val="clear" w:color="auto" w:fill="FFFFFF"/>
        </w:rPr>
        <w:t xml:space="preserve">, может сложиться мнение, что все это время лесное хозяйство в Атымском участковом лесничестве велось неправильно, а лесоэксплуатация была истощительной. </w:t>
      </w:r>
    </w:p>
    <w:p w:rsidR="0069419A" w:rsidRDefault="00FF7DFB" w:rsidP="0047289A">
      <w:pPr>
        <w:shd w:val="clear" w:color="auto" w:fill="FFFFFF"/>
        <w:spacing w:after="0" w:line="360" w:lineRule="auto"/>
        <w:ind w:firstLine="851"/>
        <w:jc w:val="both"/>
        <w:outlineLvl w:val="3"/>
        <w:rPr>
          <w:rFonts w:cstheme="minorHAnsi"/>
          <w:sz w:val="28"/>
          <w:szCs w:val="28"/>
          <w:shd w:val="clear" w:color="auto" w:fill="FFFFFF"/>
        </w:rPr>
      </w:pPr>
      <w:r w:rsidRPr="009565FB">
        <w:rPr>
          <w:rFonts w:cstheme="minorHAnsi"/>
          <w:sz w:val="28"/>
          <w:szCs w:val="28"/>
          <w:shd w:val="clear" w:color="auto" w:fill="FFFFFF"/>
        </w:rPr>
        <w:t xml:space="preserve">Отчасти это верно, ведь здесь во все эти и в более поздние годы практиковались концентрированные сплошные и условно-сплошные рубки, велось неэффективное лесовозобновление, планировались недостаточные </w:t>
      </w:r>
      <w:r w:rsidRPr="009565FB">
        <w:rPr>
          <w:rFonts w:cstheme="minorHAnsi"/>
          <w:sz w:val="28"/>
          <w:szCs w:val="28"/>
          <w:shd w:val="clear" w:color="auto" w:fill="FFFFFF"/>
        </w:rPr>
        <w:lastRenderedPageBreak/>
        <w:t xml:space="preserve">объемы работ по уходу за молодняками, защитные леса подвергались </w:t>
      </w:r>
      <w:r w:rsidR="00DF3665">
        <w:rPr>
          <w:rFonts w:cstheme="minorHAnsi"/>
          <w:sz w:val="28"/>
          <w:szCs w:val="28"/>
          <w:shd w:val="clear" w:color="auto" w:fill="FFFFFF"/>
        </w:rPr>
        <w:t xml:space="preserve">сплошным </w:t>
      </w:r>
      <w:r w:rsidRPr="009565FB">
        <w:rPr>
          <w:rFonts w:cstheme="minorHAnsi"/>
          <w:sz w:val="28"/>
          <w:szCs w:val="28"/>
          <w:shd w:val="clear" w:color="auto" w:fill="FFFFFF"/>
        </w:rPr>
        <w:t>«</w:t>
      </w:r>
      <w:r w:rsidR="00DF3665">
        <w:rPr>
          <w:rFonts w:cstheme="minorHAnsi"/>
          <w:sz w:val="28"/>
          <w:szCs w:val="28"/>
          <w:shd w:val="clear" w:color="auto" w:fill="FFFFFF"/>
        </w:rPr>
        <w:t xml:space="preserve">санитарным </w:t>
      </w:r>
      <w:r w:rsidRPr="009565FB">
        <w:rPr>
          <w:rFonts w:cstheme="minorHAnsi"/>
          <w:sz w:val="28"/>
          <w:szCs w:val="28"/>
          <w:shd w:val="clear" w:color="auto" w:fill="FFFFFF"/>
        </w:rPr>
        <w:t>рубкам</w:t>
      </w:r>
      <w:r w:rsidR="00DF3665">
        <w:rPr>
          <w:rFonts w:cstheme="minorHAnsi"/>
          <w:sz w:val="28"/>
          <w:szCs w:val="28"/>
          <w:shd w:val="clear" w:color="auto" w:fill="FFFFFF"/>
        </w:rPr>
        <w:t>»</w:t>
      </w:r>
      <w:r w:rsidRPr="009565FB">
        <w:rPr>
          <w:rFonts w:cstheme="minorHAnsi"/>
          <w:sz w:val="28"/>
          <w:szCs w:val="28"/>
          <w:shd w:val="clear" w:color="auto" w:fill="FFFFFF"/>
        </w:rPr>
        <w:t>.</w:t>
      </w:r>
    </w:p>
    <w:p w:rsidR="00FF7DFB" w:rsidRPr="009565FB" w:rsidRDefault="00FF7DFB" w:rsidP="0047289A">
      <w:pPr>
        <w:shd w:val="clear" w:color="auto" w:fill="FFFFFF"/>
        <w:spacing w:after="0" w:line="360" w:lineRule="auto"/>
        <w:ind w:firstLine="851"/>
        <w:jc w:val="both"/>
        <w:outlineLvl w:val="3"/>
        <w:rPr>
          <w:rFonts w:cstheme="minorHAnsi"/>
          <w:sz w:val="28"/>
          <w:szCs w:val="28"/>
          <w:shd w:val="clear" w:color="auto" w:fill="FFFFFF"/>
        </w:rPr>
      </w:pPr>
      <w:r w:rsidRPr="009565FB">
        <w:rPr>
          <w:rFonts w:cstheme="minorHAnsi"/>
          <w:sz w:val="28"/>
          <w:szCs w:val="28"/>
          <w:shd w:val="clear" w:color="auto" w:fill="FFFFFF"/>
        </w:rPr>
        <w:t>Ради выполнения государственных планов закрывались глаза на перерубы и без того завышенных хвойных лесосек</w:t>
      </w:r>
      <w:r w:rsidR="00DF3665">
        <w:rPr>
          <w:rFonts w:cstheme="minorHAnsi"/>
          <w:sz w:val="28"/>
          <w:szCs w:val="28"/>
          <w:shd w:val="clear" w:color="auto" w:fill="FFFFFF"/>
        </w:rPr>
        <w:t xml:space="preserve">, </w:t>
      </w:r>
      <w:r w:rsidRPr="009565FB">
        <w:rPr>
          <w:rFonts w:cstheme="minorHAnsi"/>
          <w:sz w:val="28"/>
          <w:szCs w:val="28"/>
          <w:shd w:val="clear" w:color="auto" w:fill="FFFFFF"/>
        </w:rPr>
        <w:t>имел</w:t>
      </w:r>
      <w:r w:rsidR="006960C6">
        <w:rPr>
          <w:rFonts w:cstheme="minorHAnsi"/>
          <w:sz w:val="28"/>
          <w:szCs w:val="28"/>
          <w:shd w:val="clear" w:color="auto" w:fill="FFFFFF"/>
        </w:rPr>
        <w:t>о место и преступное потворство</w:t>
      </w:r>
      <w:r w:rsidRPr="009565FB">
        <w:rPr>
          <w:rFonts w:cstheme="minorHAnsi"/>
          <w:sz w:val="28"/>
          <w:szCs w:val="28"/>
          <w:shd w:val="clear" w:color="auto" w:fill="FFFFFF"/>
        </w:rPr>
        <w:t xml:space="preserve"> несанкционированным рубкам. И уже ни чем не оправдать варварское оставление целых штабелей заготовленной древесины в лесных делянках. И всё это происходило на фоне финансирования воспроизводства лесов по остаточному принципу.</w:t>
      </w:r>
    </w:p>
    <w:p w:rsidR="00FF7DFB" w:rsidRPr="009565FB" w:rsidRDefault="00FF7DFB" w:rsidP="0047289A">
      <w:pPr>
        <w:shd w:val="clear" w:color="auto" w:fill="FFFFFF"/>
        <w:spacing w:after="0" w:line="360" w:lineRule="auto"/>
        <w:ind w:firstLine="851"/>
        <w:jc w:val="both"/>
        <w:outlineLvl w:val="3"/>
        <w:rPr>
          <w:rFonts w:cstheme="minorHAnsi"/>
          <w:sz w:val="28"/>
          <w:szCs w:val="28"/>
          <w:shd w:val="clear" w:color="auto" w:fill="FFFFFF"/>
        </w:rPr>
      </w:pPr>
      <w:r w:rsidRPr="009565FB">
        <w:rPr>
          <w:rFonts w:cstheme="minorHAnsi"/>
          <w:sz w:val="28"/>
          <w:szCs w:val="28"/>
        </w:rPr>
        <w:t xml:space="preserve">В прошлом </w:t>
      </w:r>
      <w:r w:rsidR="00AE36EA">
        <w:rPr>
          <w:rFonts w:cstheme="minorHAnsi"/>
          <w:sz w:val="28"/>
          <w:szCs w:val="28"/>
        </w:rPr>
        <w:t>Атымскому комплексному</w:t>
      </w:r>
      <w:r w:rsidRPr="009565FB">
        <w:rPr>
          <w:rFonts w:cstheme="minorHAnsi"/>
          <w:sz w:val="28"/>
          <w:szCs w:val="28"/>
        </w:rPr>
        <w:t xml:space="preserve"> леспромхоз</w:t>
      </w:r>
      <w:r w:rsidR="00AE36EA">
        <w:rPr>
          <w:rFonts w:cstheme="minorHAnsi"/>
          <w:sz w:val="28"/>
          <w:szCs w:val="28"/>
        </w:rPr>
        <w:t>у</w:t>
      </w:r>
      <w:r w:rsidRPr="009565FB">
        <w:rPr>
          <w:rFonts w:cstheme="minorHAnsi"/>
          <w:sz w:val="28"/>
          <w:szCs w:val="28"/>
        </w:rPr>
        <w:t xml:space="preserve"> вмен</w:t>
      </w:r>
      <w:r w:rsidR="00DF3665">
        <w:rPr>
          <w:rFonts w:cstheme="minorHAnsi"/>
          <w:sz w:val="28"/>
          <w:szCs w:val="28"/>
        </w:rPr>
        <w:t>ялос</w:t>
      </w:r>
      <w:r w:rsidRPr="009565FB">
        <w:rPr>
          <w:rFonts w:cstheme="minorHAnsi"/>
          <w:sz w:val="28"/>
          <w:szCs w:val="28"/>
        </w:rPr>
        <w:t xml:space="preserve">ь в обязанность ведение лесного хозяйства. </w:t>
      </w:r>
      <w:r w:rsidR="00FC5475">
        <w:rPr>
          <w:rFonts w:cstheme="minorHAnsi"/>
          <w:sz w:val="28"/>
          <w:szCs w:val="28"/>
        </w:rPr>
        <w:t>При этом л</w:t>
      </w:r>
      <w:r w:rsidRPr="009565FB">
        <w:rPr>
          <w:rFonts w:cstheme="minorHAnsi"/>
          <w:sz w:val="28"/>
          <w:szCs w:val="28"/>
        </w:rPr>
        <w:t>есоводы превратились из лесных хозяев в подсобников, обслуживающих текущие потребности лесозаготовителей.</w:t>
      </w:r>
    </w:p>
    <w:p w:rsidR="00FF7DFB" w:rsidRPr="009565FB" w:rsidRDefault="00FF7DFB" w:rsidP="0047289A">
      <w:pPr>
        <w:shd w:val="clear" w:color="auto" w:fill="FFFFFF"/>
        <w:spacing w:after="0" w:line="360" w:lineRule="auto"/>
        <w:ind w:firstLine="851"/>
        <w:jc w:val="both"/>
        <w:outlineLvl w:val="3"/>
        <w:rPr>
          <w:rFonts w:cstheme="minorHAnsi"/>
          <w:sz w:val="28"/>
          <w:szCs w:val="28"/>
          <w:shd w:val="clear" w:color="auto" w:fill="FFFFFF"/>
        </w:rPr>
      </w:pPr>
      <w:r w:rsidRPr="009565FB">
        <w:rPr>
          <w:rFonts w:cstheme="minorHAnsi"/>
          <w:sz w:val="28"/>
          <w:szCs w:val="28"/>
          <w:shd w:val="clear" w:color="auto" w:fill="FFFFFF"/>
        </w:rPr>
        <w:t xml:space="preserve">Однако в период своей деятельности нельзя не отметить стремление руководства и работников Атымского КЛПХ к </w:t>
      </w:r>
      <w:r w:rsidR="00DF3665">
        <w:rPr>
          <w:rFonts w:cstheme="minorHAnsi"/>
          <w:sz w:val="28"/>
          <w:szCs w:val="28"/>
          <w:shd w:val="clear" w:color="auto" w:fill="FFFFFF"/>
        </w:rPr>
        <w:t xml:space="preserve">положительным моментам: </w:t>
      </w:r>
      <w:r w:rsidRPr="009565FB">
        <w:rPr>
          <w:rFonts w:cstheme="minorHAnsi"/>
          <w:sz w:val="28"/>
          <w:szCs w:val="28"/>
          <w:shd w:val="clear" w:color="auto" w:fill="FFFFFF"/>
        </w:rPr>
        <w:t>организации питомника для выращивания посадочного материала, производству семян на собственно изготовленном шишкосушильном оборудовании, самоотверженной борьбе с лесными пожарами и внедрению передовой на тот момент техники и прогрессивных технологий лесо</w:t>
      </w:r>
      <w:r w:rsidR="00DF3665">
        <w:rPr>
          <w:rFonts w:cstheme="minorHAnsi"/>
          <w:sz w:val="28"/>
          <w:szCs w:val="28"/>
          <w:shd w:val="clear" w:color="auto" w:fill="FFFFFF"/>
        </w:rPr>
        <w:t>заготовок</w:t>
      </w:r>
      <w:r w:rsidRPr="009565FB">
        <w:rPr>
          <w:rFonts w:cstheme="minorHAnsi"/>
          <w:sz w:val="28"/>
          <w:szCs w:val="28"/>
          <w:shd w:val="clear" w:color="auto" w:fill="FFFFFF"/>
        </w:rPr>
        <w:t xml:space="preserve">. </w:t>
      </w:r>
    </w:p>
    <w:p w:rsidR="006D6775" w:rsidRDefault="00FF7DFB" w:rsidP="0047289A">
      <w:pPr>
        <w:shd w:val="clear" w:color="auto" w:fill="FFFFFF"/>
        <w:spacing w:after="0" w:line="360" w:lineRule="auto"/>
        <w:ind w:firstLine="851"/>
        <w:jc w:val="both"/>
        <w:outlineLvl w:val="3"/>
        <w:rPr>
          <w:rFonts w:cstheme="minorHAnsi"/>
          <w:sz w:val="28"/>
          <w:szCs w:val="28"/>
          <w:shd w:val="clear" w:color="auto" w:fill="FFFFFF"/>
        </w:rPr>
      </w:pPr>
      <w:r w:rsidRPr="009565FB">
        <w:rPr>
          <w:rFonts w:cstheme="minorHAnsi"/>
          <w:sz w:val="28"/>
          <w:szCs w:val="28"/>
          <w:shd w:val="clear" w:color="auto" w:fill="FFFFFF"/>
        </w:rPr>
        <w:t>Вместе с тем покрытая лесом площадь осталась практически</w:t>
      </w:r>
      <w:r w:rsidR="0069419A">
        <w:rPr>
          <w:rFonts w:cstheme="minorHAnsi"/>
          <w:sz w:val="28"/>
          <w:szCs w:val="28"/>
          <w:shd w:val="clear" w:color="auto" w:fill="FFFFFF"/>
        </w:rPr>
        <w:t xml:space="preserve"> неизменной и</w:t>
      </w:r>
      <w:r w:rsidRPr="009565FB">
        <w:rPr>
          <w:rFonts w:cstheme="minorHAnsi"/>
          <w:sz w:val="28"/>
          <w:szCs w:val="28"/>
          <w:shd w:val="clear" w:color="auto" w:fill="FFFFFF"/>
        </w:rPr>
        <w:t xml:space="preserve"> эксплуатационный запас деловой  древесины по Атымскому </w:t>
      </w:r>
      <w:r w:rsidR="0069419A">
        <w:rPr>
          <w:rFonts w:cstheme="minorHAnsi"/>
          <w:sz w:val="28"/>
          <w:szCs w:val="28"/>
          <w:shd w:val="clear" w:color="auto" w:fill="FFFFFF"/>
        </w:rPr>
        <w:t xml:space="preserve">участковому </w:t>
      </w:r>
      <w:r w:rsidRPr="009565FB">
        <w:rPr>
          <w:rFonts w:cstheme="minorHAnsi"/>
          <w:sz w:val="28"/>
          <w:szCs w:val="28"/>
          <w:shd w:val="clear" w:color="auto" w:fill="FFFFFF"/>
        </w:rPr>
        <w:t xml:space="preserve">лесничеству за </w:t>
      </w:r>
      <w:r w:rsidR="0069419A">
        <w:rPr>
          <w:rFonts w:cstheme="minorHAnsi"/>
          <w:sz w:val="28"/>
          <w:szCs w:val="28"/>
          <w:shd w:val="clear" w:color="auto" w:fill="FFFFFF"/>
        </w:rPr>
        <w:t>3</w:t>
      </w:r>
      <w:r w:rsidR="000C779C">
        <w:rPr>
          <w:rFonts w:cstheme="minorHAnsi"/>
          <w:sz w:val="28"/>
          <w:szCs w:val="28"/>
          <w:shd w:val="clear" w:color="auto" w:fill="FFFFFF"/>
        </w:rPr>
        <w:t>7</w:t>
      </w:r>
      <w:r w:rsidR="0069419A">
        <w:rPr>
          <w:rFonts w:cstheme="minorHAnsi"/>
          <w:sz w:val="28"/>
          <w:szCs w:val="28"/>
          <w:shd w:val="clear" w:color="auto" w:fill="FFFFFF"/>
        </w:rPr>
        <w:t xml:space="preserve"> лет</w:t>
      </w:r>
      <w:r w:rsidR="003629D0">
        <w:rPr>
          <w:rFonts w:cstheme="minorHAnsi"/>
          <w:sz w:val="28"/>
          <w:szCs w:val="28"/>
          <w:shd w:val="clear" w:color="auto" w:fill="FFFFFF"/>
        </w:rPr>
        <w:t>,</w:t>
      </w:r>
      <w:r w:rsidRPr="009565FB">
        <w:rPr>
          <w:rFonts w:cstheme="minorHAnsi"/>
          <w:sz w:val="28"/>
          <w:szCs w:val="28"/>
          <w:shd w:val="clear" w:color="auto" w:fill="FFFFFF"/>
        </w:rPr>
        <w:t xml:space="preserve"> в целом</w:t>
      </w:r>
      <w:r w:rsidR="003629D0">
        <w:rPr>
          <w:rFonts w:cstheme="minorHAnsi"/>
          <w:sz w:val="28"/>
          <w:szCs w:val="28"/>
          <w:shd w:val="clear" w:color="auto" w:fill="FFFFFF"/>
        </w:rPr>
        <w:t>,</w:t>
      </w:r>
      <w:r w:rsidRPr="009565FB">
        <w:rPr>
          <w:rFonts w:cstheme="minorHAnsi"/>
          <w:sz w:val="28"/>
          <w:szCs w:val="28"/>
          <w:shd w:val="clear" w:color="auto" w:fill="FFFFFF"/>
        </w:rPr>
        <w:t xml:space="preserve"> </w:t>
      </w:r>
      <w:r w:rsidR="0069419A">
        <w:rPr>
          <w:rFonts w:cstheme="minorHAnsi"/>
          <w:sz w:val="28"/>
          <w:szCs w:val="28"/>
          <w:shd w:val="clear" w:color="auto" w:fill="FFFFFF"/>
        </w:rPr>
        <w:t>не смотря на переруб расчётной лесосеки только за счёт компенсации от ежегодного прироста порядка 120 тыс. м</w:t>
      </w:r>
      <w:r w:rsidR="0069419A" w:rsidRPr="006C75A6">
        <w:rPr>
          <w:rFonts w:cstheme="minorHAnsi"/>
          <w:b/>
          <w:sz w:val="28"/>
          <w:szCs w:val="28"/>
          <w:shd w:val="clear" w:color="auto" w:fill="FFFFFF"/>
          <w:vertAlign w:val="superscript"/>
        </w:rPr>
        <w:t>3</w:t>
      </w:r>
      <w:r w:rsidR="0069419A">
        <w:rPr>
          <w:rFonts w:cstheme="minorHAnsi"/>
          <w:sz w:val="28"/>
          <w:szCs w:val="28"/>
          <w:shd w:val="clear" w:color="auto" w:fill="FFFFFF"/>
        </w:rPr>
        <w:t xml:space="preserve"> </w:t>
      </w:r>
      <w:r w:rsidRPr="009565FB">
        <w:rPr>
          <w:rFonts w:cstheme="minorHAnsi"/>
          <w:sz w:val="28"/>
          <w:szCs w:val="28"/>
          <w:shd w:val="clear" w:color="auto" w:fill="FFFFFF"/>
        </w:rPr>
        <w:t xml:space="preserve">снизился весьма </w:t>
      </w:r>
      <w:r w:rsidR="0069419A">
        <w:rPr>
          <w:rFonts w:cstheme="minorHAnsi"/>
          <w:sz w:val="28"/>
          <w:szCs w:val="28"/>
          <w:shd w:val="clear" w:color="auto" w:fill="FFFFFF"/>
        </w:rPr>
        <w:t xml:space="preserve">не </w:t>
      </w:r>
      <w:r w:rsidRPr="009565FB">
        <w:rPr>
          <w:rFonts w:cstheme="minorHAnsi"/>
          <w:sz w:val="28"/>
          <w:szCs w:val="28"/>
          <w:shd w:val="clear" w:color="auto" w:fill="FFFFFF"/>
        </w:rPr>
        <w:t>значительно: с 13200 тыс.м</w:t>
      </w:r>
      <w:r w:rsidRPr="006C75A6">
        <w:rPr>
          <w:rFonts w:cstheme="minorHAnsi"/>
          <w:b/>
          <w:sz w:val="28"/>
          <w:szCs w:val="28"/>
          <w:shd w:val="clear" w:color="auto" w:fill="FFFFFF"/>
          <w:vertAlign w:val="superscript"/>
        </w:rPr>
        <w:t>3</w:t>
      </w:r>
      <w:r w:rsidR="0069419A">
        <w:rPr>
          <w:rFonts w:cstheme="minorHAnsi"/>
          <w:sz w:val="28"/>
          <w:szCs w:val="28"/>
          <w:shd w:val="clear" w:color="auto" w:fill="FFFFFF"/>
        </w:rPr>
        <w:t xml:space="preserve"> в 1962 г.</w:t>
      </w:r>
      <w:r w:rsidRPr="009565FB">
        <w:rPr>
          <w:rFonts w:cstheme="minorHAnsi"/>
          <w:sz w:val="28"/>
          <w:szCs w:val="28"/>
          <w:shd w:val="clear" w:color="auto" w:fill="FFFFFF"/>
        </w:rPr>
        <w:t xml:space="preserve"> до </w:t>
      </w:r>
      <w:r w:rsidR="0069419A">
        <w:rPr>
          <w:rFonts w:cstheme="minorHAnsi"/>
          <w:sz w:val="28"/>
          <w:szCs w:val="28"/>
          <w:shd w:val="clear" w:color="auto" w:fill="FFFFFF"/>
        </w:rPr>
        <w:t>12855</w:t>
      </w:r>
      <w:r w:rsidRPr="009565FB">
        <w:rPr>
          <w:rFonts w:cstheme="minorHAnsi"/>
          <w:sz w:val="28"/>
          <w:szCs w:val="28"/>
          <w:shd w:val="clear" w:color="auto" w:fill="FFFFFF"/>
        </w:rPr>
        <w:t xml:space="preserve"> тыс.м</w:t>
      </w:r>
      <w:r w:rsidRPr="006C75A6">
        <w:rPr>
          <w:rFonts w:cstheme="minorHAnsi"/>
          <w:b/>
          <w:sz w:val="28"/>
          <w:szCs w:val="28"/>
          <w:shd w:val="clear" w:color="auto" w:fill="FFFFFF"/>
          <w:vertAlign w:val="superscript"/>
        </w:rPr>
        <w:t>3</w:t>
      </w:r>
      <w:r w:rsidR="0069419A">
        <w:rPr>
          <w:rFonts w:cstheme="minorHAnsi"/>
          <w:sz w:val="28"/>
          <w:szCs w:val="28"/>
          <w:shd w:val="clear" w:color="auto" w:fill="FFFFFF"/>
        </w:rPr>
        <w:t xml:space="preserve"> в 2000г</w:t>
      </w:r>
      <w:r w:rsidRPr="009565FB">
        <w:rPr>
          <w:rFonts w:cstheme="minorHAnsi"/>
          <w:sz w:val="28"/>
          <w:szCs w:val="28"/>
          <w:shd w:val="clear" w:color="auto" w:fill="FFFFFF"/>
        </w:rPr>
        <w:t xml:space="preserve">. </w:t>
      </w:r>
      <w:r w:rsidR="00D70D36" w:rsidRPr="00D70D36">
        <w:rPr>
          <w:rFonts w:cstheme="minorHAnsi"/>
          <w:sz w:val="28"/>
          <w:szCs w:val="28"/>
          <w:shd w:val="clear" w:color="auto" w:fill="FFFFFF"/>
        </w:rPr>
        <w:t>[3]</w:t>
      </w:r>
      <w:r w:rsidR="00931449">
        <w:rPr>
          <w:rFonts w:cstheme="minorHAnsi"/>
          <w:sz w:val="28"/>
          <w:szCs w:val="28"/>
          <w:shd w:val="clear" w:color="auto" w:fill="FFFFFF"/>
        </w:rPr>
        <w:t xml:space="preserve"> </w:t>
      </w:r>
      <w:r w:rsidR="00A87536">
        <w:rPr>
          <w:rFonts w:cstheme="minorHAnsi"/>
          <w:sz w:val="28"/>
          <w:szCs w:val="28"/>
          <w:shd w:val="clear" w:color="auto" w:fill="FFFFFF"/>
        </w:rPr>
        <w:t>А в</w:t>
      </w:r>
      <w:r w:rsidR="006960C6">
        <w:rPr>
          <w:rFonts w:cstheme="minorHAnsi"/>
          <w:sz w:val="28"/>
          <w:szCs w:val="28"/>
          <w:shd w:val="clear" w:color="auto" w:fill="FFFFFF"/>
        </w:rPr>
        <w:t xml:space="preserve"> 21 веке леса Атымского участкового лесничества при расчётной лесосеке в 118 000 м</w:t>
      </w:r>
      <w:r w:rsidR="006960C6" w:rsidRPr="006C75A6">
        <w:rPr>
          <w:rFonts w:cstheme="minorHAnsi"/>
          <w:b/>
          <w:sz w:val="28"/>
          <w:szCs w:val="28"/>
          <w:shd w:val="clear" w:color="auto" w:fill="FFFFFF"/>
          <w:vertAlign w:val="superscript"/>
        </w:rPr>
        <w:t>3</w:t>
      </w:r>
      <w:r w:rsidR="006960C6">
        <w:rPr>
          <w:rFonts w:cstheme="minorHAnsi"/>
          <w:sz w:val="28"/>
          <w:szCs w:val="28"/>
          <w:shd w:val="clear" w:color="auto" w:fill="FFFFFF"/>
        </w:rPr>
        <w:t xml:space="preserve"> вырубались </w:t>
      </w:r>
      <w:r w:rsidR="003629D0">
        <w:rPr>
          <w:rFonts w:cstheme="minorHAnsi"/>
          <w:sz w:val="28"/>
          <w:szCs w:val="28"/>
          <w:shd w:val="clear" w:color="auto" w:fill="FFFFFF"/>
        </w:rPr>
        <w:t xml:space="preserve">практически </w:t>
      </w:r>
      <w:r w:rsidR="006960C6">
        <w:rPr>
          <w:rFonts w:cstheme="minorHAnsi"/>
          <w:sz w:val="28"/>
          <w:szCs w:val="28"/>
          <w:shd w:val="clear" w:color="auto" w:fill="FFFFFF"/>
        </w:rPr>
        <w:t xml:space="preserve">лишь на 10% от возможного.   </w:t>
      </w:r>
    </w:p>
    <w:p w:rsidR="0069419A" w:rsidRDefault="0069419A"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Не смотря на это, приходится констатировать факт ограниченности площадей, экономически доступных для освоения. Главным образом по причине отсутствия дорог круглогодичного действия в местах </w:t>
      </w:r>
      <w:r>
        <w:rPr>
          <w:rFonts w:cstheme="minorHAnsi"/>
          <w:sz w:val="28"/>
          <w:szCs w:val="28"/>
          <w:shd w:val="clear" w:color="auto" w:fill="FFFFFF"/>
        </w:rPr>
        <w:lastRenderedPageBreak/>
        <w:t xml:space="preserve">концентрации лесных ресурсов. Разрозненные же древостои в мелкоконтурных выделах и крупных массивах с бонитетом ниже </w:t>
      </w:r>
      <w:r w:rsidR="00A87536">
        <w:rPr>
          <w:rFonts w:cstheme="minorHAnsi"/>
          <w:sz w:val="28"/>
          <w:szCs w:val="28"/>
          <w:shd w:val="clear" w:color="auto" w:fill="FFFFFF"/>
        </w:rPr>
        <w:t>четвёр</w:t>
      </w:r>
      <w:r>
        <w:rPr>
          <w:rFonts w:cstheme="minorHAnsi"/>
          <w:sz w:val="28"/>
          <w:szCs w:val="28"/>
          <w:shd w:val="clear" w:color="auto" w:fill="FFFFFF"/>
        </w:rPr>
        <w:t xml:space="preserve">того создают только видимость больших запасов древесины. </w:t>
      </w:r>
    </w:p>
    <w:p w:rsidR="003629D0" w:rsidRDefault="0069419A"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На самом деле пригодные для промышленной заготовки леса настолько удалены территориально, за непроходимыми болотами, что не оставляют шансов лесопромышленникам на их разработку. А значит, у местного населения в ближайшие пятьдесят лет не будет привычных массовых рабочих мест в лесу и остаётся надеяться на лесохозяйственные рубки </w:t>
      </w:r>
      <w:r w:rsidR="00480566">
        <w:rPr>
          <w:rFonts w:cstheme="minorHAnsi"/>
          <w:sz w:val="28"/>
          <w:szCs w:val="28"/>
          <w:shd w:val="clear" w:color="auto" w:fill="FFFFFF"/>
        </w:rPr>
        <w:t>ухода</w:t>
      </w:r>
      <w:r>
        <w:rPr>
          <w:rFonts w:cstheme="minorHAnsi"/>
          <w:sz w:val="28"/>
          <w:szCs w:val="28"/>
          <w:shd w:val="clear" w:color="auto" w:fill="FFFFFF"/>
        </w:rPr>
        <w:t xml:space="preserve">. </w:t>
      </w:r>
    </w:p>
    <w:p w:rsidR="00A87536" w:rsidRDefault="00A87536"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Что же касается рубок в защитных лесах на площадях припоселковых кварталов, определяемых для данной </w:t>
      </w:r>
      <w:r w:rsidR="00A47550">
        <w:rPr>
          <w:rFonts w:cstheme="minorHAnsi"/>
          <w:sz w:val="28"/>
          <w:szCs w:val="28"/>
          <w:shd w:val="clear" w:color="auto" w:fill="FFFFFF"/>
        </w:rPr>
        <w:t>выпускной квалификационной</w:t>
      </w:r>
      <w:r>
        <w:rPr>
          <w:rFonts w:cstheme="minorHAnsi"/>
          <w:sz w:val="28"/>
          <w:szCs w:val="28"/>
          <w:shd w:val="clear" w:color="auto" w:fill="FFFFFF"/>
        </w:rPr>
        <w:t xml:space="preserve"> работы как район исследования, то можно со всей определённостью </w:t>
      </w:r>
      <w:r w:rsidR="00021492">
        <w:rPr>
          <w:rFonts w:cstheme="minorHAnsi"/>
          <w:sz w:val="28"/>
          <w:szCs w:val="28"/>
          <w:shd w:val="clear" w:color="auto" w:fill="FFFFFF"/>
        </w:rPr>
        <w:t>призн</w:t>
      </w:r>
      <w:r>
        <w:rPr>
          <w:rFonts w:cstheme="minorHAnsi"/>
          <w:sz w:val="28"/>
          <w:szCs w:val="28"/>
          <w:shd w:val="clear" w:color="auto" w:fill="FFFFFF"/>
        </w:rPr>
        <w:t>ать соблюдение принципов и правил лесопользования в период с 1963 по 1999 годы.</w:t>
      </w:r>
      <w:r w:rsidR="00021492">
        <w:rPr>
          <w:rFonts w:cstheme="minorHAnsi"/>
          <w:sz w:val="28"/>
          <w:szCs w:val="28"/>
          <w:shd w:val="clear" w:color="auto" w:fill="FFFFFF"/>
        </w:rPr>
        <w:t xml:space="preserve"> Для обеспечения </w:t>
      </w:r>
      <w:r w:rsidR="00746941">
        <w:rPr>
          <w:rFonts w:cstheme="minorHAnsi"/>
          <w:sz w:val="28"/>
          <w:szCs w:val="28"/>
          <w:shd w:val="clear" w:color="auto" w:fill="FFFFFF"/>
        </w:rPr>
        <w:t xml:space="preserve">Атымского комплексного леспромхоза </w:t>
      </w:r>
      <w:r w:rsidR="00021492">
        <w:rPr>
          <w:rFonts w:cstheme="minorHAnsi"/>
          <w:sz w:val="28"/>
          <w:szCs w:val="28"/>
          <w:shd w:val="clear" w:color="auto" w:fill="FFFFFF"/>
        </w:rPr>
        <w:t xml:space="preserve"> производственными площадями под нижний лесной склад, ЛЭП, железные и автомобильные дороги, </w:t>
      </w:r>
      <w:r w:rsidR="00746941">
        <w:rPr>
          <w:rFonts w:cstheme="minorHAnsi"/>
          <w:sz w:val="28"/>
          <w:szCs w:val="28"/>
          <w:shd w:val="clear" w:color="auto" w:fill="FFFFFF"/>
        </w:rPr>
        <w:t xml:space="preserve">газопровод, </w:t>
      </w:r>
      <w:r w:rsidR="000C3E24">
        <w:rPr>
          <w:rFonts w:cstheme="minorHAnsi"/>
          <w:sz w:val="28"/>
          <w:szCs w:val="28"/>
          <w:shd w:val="clear" w:color="auto" w:fill="FFFFFF"/>
        </w:rPr>
        <w:t xml:space="preserve">склад </w:t>
      </w:r>
      <w:r w:rsidR="00480566">
        <w:rPr>
          <w:rFonts w:cstheme="minorHAnsi"/>
          <w:sz w:val="28"/>
          <w:szCs w:val="28"/>
          <w:shd w:val="clear" w:color="auto" w:fill="FFFFFF"/>
        </w:rPr>
        <w:t>Г</w:t>
      </w:r>
      <w:r w:rsidR="000C3E24">
        <w:rPr>
          <w:rFonts w:cstheme="minorHAnsi"/>
          <w:sz w:val="28"/>
          <w:szCs w:val="28"/>
          <w:shd w:val="clear" w:color="auto" w:fill="FFFFFF"/>
        </w:rPr>
        <w:t xml:space="preserve">СМ, </w:t>
      </w:r>
      <w:r w:rsidR="00021492">
        <w:rPr>
          <w:rFonts w:cstheme="minorHAnsi"/>
          <w:sz w:val="28"/>
          <w:szCs w:val="28"/>
          <w:shd w:val="clear" w:color="auto" w:fill="FFFFFF"/>
        </w:rPr>
        <w:t xml:space="preserve">гаражно-ремонтную инфраструктуру, склады материалов </w:t>
      </w:r>
      <w:r w:rsidR="00746941">
        <w:rPr>
          <w:rFonts w:cstheme="minorHAnsi"/>
          <w:sz w:val="28"/>
          <w:szCs w:val="28"/>
          <w:shd w:val="clear" w:color="auto" w:fill="FFFFFF"/>
        </w:rPr>
        <w:t>и прочие нужды было вырублено 3</w:t>
      </w:r>
      <w:r w:rsidR="000C3E24">
        <w:rPr>
          <w:rFonts w:cstheme="minorHAnsi"/>
          <w:sz w:val="28"/>
          <w:szCs w:val="28"/>
          <w:shd w:val="clear" w:color="auto" w:fill="FFFFFF"/>
        </w:rPr>
        <w:t>25</w:t>
      </w:r>
      <w:r w:rsidR="00746941">
        <w:rPr>
          <w:rFonts w:cstheme="minorHAnsi"/>
          <w:sz w:val="28"/>
          <w:szCs w:val="28"/>
          <w:shd w:val="clear" w:color="auto" w:fill="FFFFFF"/>
        </w:rPr>
        <w:t xml:space="preserve"> </w:t>
      </w:r>
      <w:r w:rsidR="00021492">
        <w:rPr>
          <w:rFonts w:cstheme="minorHAnsi"/>
          <w:sz w:val="28"/>
          <w:szCs w:val="28"/>
          <w:shd w:val="clear" w:color="auto" w:fill="FFFFFF"/>
        </w:rPr>
        <w:t>га защитных лесов, непосредственно примыкающих к населённому пункту посёлок Атымья.</w:t>
      </w:r>
      <w:r w:rsidR="00746941">
        <w:rPr>
          <w:rFonts w:cstheme="minorHAnsi"/>
          <w:sz w:val="28"/>
          <w:szCs w:val="28"/>
          <w:shd w:val="clear" w:color="auto" w:fill="FFFFFF"/>
        </w:rPr>
        <w:t xml:space="preserve"> </w:t>
      </w:r>
      <w:r w:rsidR="00021492">
        <w:rPr>
          <w:rFonts w:cstheme="minorHAnsi"/>
          <w:sz w:val="28"/>
          <w:szCs w:val="28"/>
          <w:shd w:val="clear" w:color="auto" w:fill="FFFFFF"/>
        </w:rPr>
        <w:t>Н</w:t>
      </w:r>
      <w:r>
        <w:rPr>
          <w:rFonts w:cstheme="minorHAnsi"/>
          <w:sz w:val="28"/>
          <w:szCs w:val="28"/>
          <w:shd w:val="clear" w:color="auto" w:fill="FFFFFF"/>
        </w:rPr>
        <w:t>ачиная с 2000 года сплошны</w:t>
      </w:r>
      <w:r w:rsidR="00021492">
        <w:rPr>
          <w:rFonts w:cstheme="minorHAnsi"/>
          <w:sz w:val="28"/>
          <w:szCs w:val="28"/>
          <w:shd w:val="clear" w:color="auto" w:fill="FFFFFF"/>
        </w:rPr>
        <w:t>ми</w:t>
      </w:r>
      <w:r>
        <w:rPr>
          <w:rFonts w:cstheme="minorHAnsi"/>
          <w:sz w:val="28"/>
          <w:szCs w:val="28"/>
          <w:shd w:val="clear" w:color="auto" w:fill="FFFFFF"/>
        </w:rPr>
        <w:t xml:space="preserve"> санитарны</w:t>
      </w:r>
      <w:r w:rsidR="00021492">
        <w:rPr>
          <w:rFonts w:cstheme="minorHAnsi"/>
          <w:sz w:val="28"/>
          <w:szCs w:val="28"/>
          <w:shd w:val="clear" w:color="auto" w:fill="FFFFFF"/>
        </w:rPr>
        <w:t>ми</w:t>
      </w:r>
      <w:r>
        <w:rPr>
          <w:rFonts w:cstheme="minorHAnsi"/>
          <w:sz w:val="28"/>
          <w:szCs w:val="28"/>
          <w:shd w:val="clear" w:color="auto" w:fill="FFFFFF"/>
        </w:rPr>
        <w:t xml:space="preserve"> руб</w:t>
      </w:r>
      <w:r w:rsidR="00021492">
        <w:rPr>
          <w:rFonts w:cstheme="minorHAnsi"/>
          <w:sz w:val="28"/>
          <w:szCs w:val="28"/>
          <w:shd w:val="clear" w:color="auto" w:fill="FFFFFF"/>
        </w:rPr>
        <w:t xml:space="preserve">ками </w:t>
      </w:r>
      <w:r w:rsidR="00027348">
        <w:rPr>
          <w:rFonts w:cstheme="minorHAnsi"/>
          <w:sz w:val="28"/>
          <w:szCs w:val="28"/>
          <w:shd w:val="clear" w:color="auto" w:fill="FFFFFF"/>
        </w:rPr>
        <w:t>были сведены леса на площади  55</w:t>
      </w:r>
      <w:r w:rsidR="00021492">
        <w:rPr>
          <w:rFonts w:cstheme="minorHAnsi"/>
          <w:sz w:val="28"/>
          <w:szCs w:val="28"/>
          <w:shd w:val="clear" w:color="auto" w:fill="FFFFFF"/>
        </w:rPr>
        <w:t xml:space="preserve"> </w:t>
      </w:r>
      <w:r>
        <w:rPr>
          <w:rFonts w:cstheme="minorHAnsi"/>
          <w:sz w:val="28"/>
          <w:szCs w:val="28"/>
          <w:shd w:val="clear" w:color="auto" w:fill="FFFFFF"/>
        </w:rPr>
        <w:t xml:space="preserve">га. Однако надо заметить, что сразу же после этого на площади </w:t>
      </w:r>
      <w:r w:rsidR="00027348">
        <w:rPr>
          <w:rFonts w:cstheme="minorHAnsi"/>
          <w:sz w:val="28"/>
          <w:szCs w:val="28"/>
          <w:shd w:val="clear" w:color="auto" w:fill="FFFFFF"/>
        </w:rPr>
        <w:t>35</w:t>
      </w:r>
      <w:r>
        <w:rPr>
          <w:rFonts w:cstheme="minorHAnsi"/>
          <w:sz w:val="28"/>
          <w:szCs w:val="28"/>
          <w:shd w:val="clear" w:color="auto" w:fill="FFFFFF"/>
        </w:rPr>
        <w:t xml:space="preserve"> га были осуществлены посадки леса, а </w:t>
      </w:r>
      <w:r w:rsidR="00027348">
        <w:rPr>
          <w:rFonts w:cstheme="minorHAnsi"/>
          <w:sz w:val="28"/>
          <w:szCs w:val="28"/>
          <w:shd w:val="clear" w:color="auto" w:fill="FFFFFF"/>
        </w:rPr>
        <w:t>с</w:t>
      </w:r>
      <w:r>
        <w:rPr>
          <w:rFonts w:cstheme="minorHAnsi"/>
          <w:sz w:val="28"/>
          <w:szCs w:val="28"/>
          <w:shd w:val="clear" w:color="auto" w:fill="FFFFFF"/>
        </w:rPr>
        <w:t xml:space="preserve"> 2013 по 201</w:t>
      </w:r>
      <w:r w:rsidR="00027348">
        <w:rPr>
          <w:rFonts w:cstheme="minorHAnsi"/>
          <w:sz w:val="28"/>
          <w:szCs w:val="28"/>
          <w:shd w:val="clear" w:color="auto" w:fill="FFFFFF"/>
        </w:rPr>
        <w:t>7</w:t>
      </w:r>
      <w:r>
        <w:rPr>
          <w:rFonts w:cstheme="minorHAnsi"/>
          <w:sz w:val="28"/>
          <w:szCs w:val="28"/>
          <w:shd w:val="clear" w:color="auto" w:fill="FFFFFF"/>
        </w:rPr>
        <w:t xml:space="preserve"> годы на их месте проводились рубки ухода за молодняк</w:t>
      </w:r>
      <w:r w:rsidR="00021492">
        <w:rPr>
          <w:rFonts w:cstheme="minorHAnsi"/>
          <w:sz w:val="28"/>
          <w:szCs w:val="28"/>
          <w:shd w:val="clear" w:color="auto" w:fill="FFFFFF"/>
        </w:rPr>
        <w:t>а</w:t>
      </w:r>
      <w:r>
        <w:rPr>
          <w:rFonts w:cstheme="minorHAnsi"/>
          <w:sz w:val="28"/>
          <w:szCs w:val="28"/>
          <w:shd w:val="clear" w:color="auto" w:fill="FFFFFF"/>
        </w:rPr>
        <w:t>м</w:t>
      </w:r>
      <w:r w:rsidR="00021492">
        <w:rPr>
          <w:rFonts w:cstheme="minorHAnsi"/>
          <w:sz w:val="28"/>
          <w:szCs w:val="28"/>
          <w:shd w:val="clear" w:color="auto" w:fill="FFFFFF"/>
        </w:rPr>
        <w:t>и</w:t>
      </w:r>
      <w:r>
        <w:rPr>
          <w:rFonts w:cstheme="minorHAnsi"/>
          <w:sz w:val="28"/>
          <w:szCs w:val="28"/>
          <w:shd w:val="clear" w:color="auto" w:fill="FFFFFF"/>
        </w:rPr>
        <w:t>.</w:t>
      </w:r>
    </w:p>
    <w:p w:rsidR="00021492" w:rsidRDefault="00A87536"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В целом же </w:t>
      </w:r>
      <w:r w:rsidR="00746941">
        <w:rPr>
          <w:rFonts w:cstheme="minorHAnsi"/>
          <w:sz w:val="28"/>
          <w:szCs w:val="28"/>
          <w:shd w:val="clear" w:color="auto" w:fill="FFFFFF"/>
        </w:rPr>
        <w:t>более чем на 75</w:t>
      </w:r>
      <w:r>
        <w:rPr>
          <w:rFonts w:cstheme="minorHAnsi"/>
          <w:sz w:val="28"/>
          <w:szCs w:val="28"/>
          <w:shd w:val="clear" w:color="auto" w:fill="FFFFFF"/>
        </w:rPr>
        <w:t>% площадей в районе исследования</w:t>
      </w:r>
      <w:r w:rsidR="00746941">
        <w:rPr>
          <w:rFonts w:cstheme="minorHAnsi"/>
          <w:sz w:val="28"/>
          <w:szCs w:val="28"/>
          <w:shd w:val="clear" w:color="auto" w:fill="FFFFFF"/>
        </w:rPr>
        <w:t xml:space="preserve"> сплошные</w:t>
      </w:r>
      <w:r>
        <w:rPr>
          <w:rFonts w:cstheme="minorHAnsi"/>
          <w:sz w:val="28"/>
          <w:szCs w:val="28"/>
          <w:shd w:val="clear" w:color="auto" w:fill="FFFFFF"/>
        </w:rPr>
        <w:t xml:space="preserve"> рубки защитных лесов не проводились, </w:t>
      </w:r>
      <w:r w:rsidR="000C3E24">
        <w:rPr>
          <w:rFonts w:cstheme="minorHAnsi"/>
          <w:sz w:val="28"/>
          <w:szCs w:val="28"/>
          <w:shd w:val="clear" w:color="auto" w:fill="FFFFFF"/>
        </w:rPr>
        <w:t xml:space="preserve">однако </w:t>
      </w:r>
      <w:r w:rsidR="00746941">
        <w:rPr>
          <w:rFonts w:cstheme="minorHAnsi"/>
          <w:sz w:val="28"/>
          <w:szCs w:val="28"/>
          <w:shd w:val="clear" w:color="auto" w:fill="FFFFFF"/>
        </w:rPr>
        <w:t xml:space="preserve">при этом </w:t>
      </w:r>
      <w:r>
        <w:rPr>
          <w:rFonts w:cstheme="minorHAnsi"/>
          <w:sz w:val="28"/>
          <w:szCs w:val="28"/>
          <w:shd w:val="clear" w:color="auto" w:fill="FFFFFF"/>
        </w:rPr>
        <w:t>следует констатировать</w:t>
      </w:r>
      <w:r w:rsidR="00746941">
        <w:rPr>
          <w:rFonts w:cstheme="minorHAnsi"/>
          <w:sz w:val="28"/>
          <w:szCs w:val="28"/>
          <w:shd w:val="clear" w:color="auto" w:fill="FFFFFF"/>
        </w:rPr>
        <w:t xml:space="preserve"> </w:t>
      </w:r>
      <w:r>
        <w:rPr>
          <w:rFonts w:cstheme="minorHAnsi"/>
          <w:sz w:val="28"/>
          <w:szCs w:val="28"/>
          <w:shd w:val="clear" w:color="auto" w:fill="FFFFFF"/>
        </w:rPr>
        <w:t xml:space="preserve">отсутствие </w:t>
      </w:r>
      <w:r w:rsidR="00746941">
        <w:rPr>
          <w:rFonts w:cstheme="minorHAnsi"/>
          <w:sz w:val="28"/>
          <w:szCs w:val="28"/>
          <w:shd w:val="clear" w:color="auto" w:fill="FFFFFF"/>
        </w:rPr>
        <w:t>санитарно-оздоровитель</w:t>
      </w:r>
      <w:r>
        <w:rPr>
          <w:rFonts w:cstheme="minorHAnsi"/>
          <w:sz w:val="28"/>
          <w:szCs w:val="28"/>
          <w:shd w:val="clear" w:color="auto" w:fill="FFFFFF"/>
        </w:rPr>
        <w:t xml:space="preserve">ных мероприятий по ликвидации </w:t>
      </w:r>
      <w:r w:rsidR="00746941">
        <w:rPr>
          <w:rFonts w:cstheme="minorHAnsi"/>
          <w:sz w:val="28"/>
          <w:szCs w:val="28"/>
          <w:shd w:val="clear" w:color="auto" w:fill="FFFFFF"/>
        </w:rPr>
        <w:t xml:space="preserve">здесь </w:t>
      </w:r>
      <w:r>
        <w:rPr>
          <w:rFonts w:cstheme="minorHAnsi"/>
          <w:sz w:val="28"/>
          <w:szCs w:val="28"/>
          <w:shd w:val="clear" w:color="auto" w:fill="FFFFFF"/>
        </w:rPr>
        <w:t>захламлённости</w:t>
      </w:r>
      <w:r w:rsidR="00746941">
        <w:rPr>
          <w:rFonts w:cstheme="minorHAnsi"/>
          <w:sz w:val="28"/>
          <w:szCs w:val="28"/>
          <w:shd w:val="clear" w:color="auto" w:fill="FFFFFF"/>
        </w:rPr>
        <w:t xml:space="preserve">, проведения ландшафтных рубок с целью повышения эстетической и рекреационной ценности насаждений, рубок обновления в перестойных и переформирования в одновозрастных насаждениях, а так же отсутствие </w:t>
      </w:r>
      <w:r>
        <w:rPr>
          <w:rFonts w:cstheme="minorHAnsi"/>
          <w:sz w:val="28"/>
          <w:szCs w:val="28"/>
          <w:shd w:val="clear" w:color="auto" w:fill="FFFFFF"/>
        </w:rPr>
        <w:t>оборудова</w:t>
      </w:r>
      <w:r w:rsidR="00746941">
        <w:rPr>
          <w:rFonts w:cstheme="minorHAnsi"/>
          <w:sz w:val="28"/>
          <w:szCs w:val="28"/>
          <w:shd w:val="clear" w:color="auto" w:fill="FFFFFF"/>
        </w:rPr>
        <w:t>н</w:t>
      </w:r>
      <w:r>
        <w:rPr>
          <w:rFonts w:cstheme="minorHAnsi"/>
          <w:sz w:val="28"/>
          <w:szCs w:val="28"/>
          <w:shd w:val="clear" w:color="auto" w:fill="FFFFFF"/>
        </w:rPr>
        <w:t>н</w:t>
      </w:r>
      <w:r w:rsidR="00746941">
        <w:rPr>
          <w:rFonts w:cstheme="minorHAnsi"/>
          <w:sz w:val="28"/>
          <w:szCs w:val="28"/>
          <w:shd w:val="clear" w:color="auto" w:fill="FFFFFF"/>
        </w:rPr>
        <w:t>ых</w:t>
      </w:r>
      <w:r>
        <w:rPr>
          <w:rFonts w:cstheme="minorHAnsi"/>
          <w:sz w:val="28"/>
          <w:szCs w:val="28"/>
          <w:shd w:val="clear" w:color="auto" w:fill="FFFFFF"/>
        </w:rPr>
        <w:t xml:space="preserve"> мест </w:t>
      </w:r>
      <w:r w:rsidR="000C3E24">
        <w:rPr>
          <w:rFonts w:cstheme="minorHAnsi"/>
          <w:sz w:val="28"/>
          <w:szCs w:val="28"/>
          <w:shd w:val="clear" w:color="auto" w:fill="FFFFFF"/>
        </w:rPr>
        <w:t xml:space="preserve">для </w:t>
      </w:r>
      <w:r>
        <w:rPr>
          <w:rFonts w:cstheme="minorHAnsi"/>
          <w:sz w:val="28"/>
          <w:szCs w:val="28"/>
          <w:shd w:val="clear" w:color="auto" w:fill="FFFFFF"/>
        </w:rPr>
        <w:t>отдыха.</w:t>
      </w:r>
    </w:p>
    <w:p w:rsidR="00746941" w:rsidRDefault="00746941"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lastRenderedPageBreak/>
        <w:t xml:space="preserve">Текущая ситуация требует в ближайшем будущем обеспечить местное сообщество рабочими местами в сфере лесного хозяйства, организовывая разностороннюю деятельность для удовлетворения насущных потребностей </w:t>
      </w:r>
      <w:r w:rsidR="00A47550">
        <w:rPr>
          <w:rFonts w:cstheme="minorHAnsi"/>
          <w:sz w:val="28"/>
          <w:szCs w:val="28"/>
          <w:shd w:val="clear" w:color="auto" w:fill="FFFFFF"/>
        </w:rPr>
        <w:t xml:space="preserve">местного сообщества </w:t>
      </w:r>
      <w:r>
        <w:rPr>
          <w:rFonts w:cstheme="minorHAnsi"/>
          <w:sz w:val="28"/>
          <w:szCs w:val="28"/>
          <w:shd w:val="clear" w:color="auto" w:fill="FFFFFF"/>
        </w:rPr>
        <w:t>в дровах, деревянных строительных материалах, товарах народного потребления из древесины, лесных пищевых ресурсах и рекреационных услугах.</w:t>
      </w:r>
    </w:p>
    <w:p w:rsidR="00746941" w:rsidRDefault="00746941"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Однако существующая ситуация в законодательной сфере, процессы, происходящие в лесном хозяйстве в целом, обстановка в местном сообществе (материальное положение и запросы местных жителей) говорят в пользу того, чтобы начать активную кампанию по организации некой общественной структуры, способной взять в свои руки лесохозяйственную деятельность в припоселковых защитных лесах на площади 1301 га с целью формирования нового жизненного уклада местного сообщества в лесном посёлке Атымья. Для чего необходимо путём получения вышеозначенных защитных лесов в постоянное (бессрочное) пользование реализовать план хозяйственной деятельности организуемого общественного лесничества.</w:t>
      </w:r>
    </w:p>
    <w:p w:rsidR="00E877A5" w:rsidRDefault="00746941"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Настоящая </w:t>
      </w:r>
      <w:r w:rsidR="00377213">
        <w:rPr>
          <w:rFonts w:cstheme="minorHAnsi"/>
          <w:sz w:val="28"/>
          <w:szCs w:val="28"/>
          <w:shd w:val="clear" w:color="auto" w:fill="FFFFFF"/>
        </w:rPr>
        <w:t>выпускная квалификацион</w:t>
      </w:r>
      <w:r>
        <w:rPr>
          <w:rFonts w:cstheme="minorHAnsi"/>
          <w:sz w:val="28"/>
          <w:szCs w:val="28"/>
          <w:shd w:val="clear" w:color="auto" w:fill="FFFFFF"/>
        </w:rPr>
        <w:t>ная работа имеет своей целью стать основополагающим документом для реализации такого плана.</w:t>
      </w:r>
    </w:p>
    <w:p w:rsidR="00A87536" w:rsidRPr="008614B2" w:rsidRDefault="000C3E24" w:rsidP="003031FD">
      <w:pPr>
        <w:pStyle w:val="aa"/>
        <w:shd w:val="clear" w:color="auto" w:fill="FFFFFF"/>
        <w:spacing w:after="0" w:line="360" w:lineRule="auto"/>
        <w:ind w:left="0"/>
        <w:jc w:val="center"/>
        <w:outlineLvl w:val="1"/>
        <w:rPr>
          <w:rFonts w:cstheme="minorHAnsi"/>
          <w:sz w:val="28"/>
          <w:szCs w:val="28"/>
          <w:shd w:val="clear" w:color="auto" w:fill="FFFFFF"/>
        </w:rPr>
      </w:pPr>
      <w:bookmarkStart w:id="8" w:name="_Toc507508497"/>
      <w:r w:rsidRPr="008614B2">
        <w:rPr>
          <w:rFonts w:cstheme="minorHAnsi"/>
          <w:sz w:val="28"/>
          <w:szCs w:val="28"/>
          <w:shd w:val="clear" w:color="auto" w:fill="FFFFFF"/>
        </w:rPr>
        <w:t>В</w:t>
      </w:r>
      <w:r w:rsidR="008614B2" w:rsidRPr="008614B2">
        <w:rPr>
          <w:rFonts w:cstheme="minorHAnsi"/>
          <w:sz w:val="28"/>
          <w:szCs w:val="28"/>
          <w:shd w:val="clear" w:color="auto" w:fill="FFFFFF"/>
        </w:rPr>
        <w:t>ывод по главе</w:t>
      </w:r>
      <w:bookmarkEnd w:id="8"/>
    </w:p>
    <w:p w:rsidR="00E877A5" w:rsidRDefault="00E877A5" w:rsidP="00A87536">
      <w:pPr>
        <w:shd w:val="clear" w:color="auto" w:fill="FFFFFF"/>
        <w:spacing w:after="0" w:line="360" w:lineRule="auto"/>
        <w:ind w:firstLine="851"/>
        <w:outlineLvl w:val="3"/>
        <w:rPr>
          <w:rFonts w:cstheme="minorHAnsi"/>
          <w:sz w:val="28"/>
          <w:szCs w:val="28"/>
          <w:shd w:val="clear" w:color="auto" w:fill="FFFFFF"/>
        </w:rPr>
      </w:pPr>
    </w:p>
    <w:p w:rsidR="00A87536" w:rsidRDefault="002B00CF"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Из всего вышесказанн</w:t>
      </w:r>
      <w:r w:rsidR="0069419A">
        <w:rPr>
          <w:rFonts w:cstheme="minorHAnsi"/>
          <w:sz w:val="28"/>
          <w:szCs w:val="28"/>
          <w:shd w:val="clear" w:color="auto" w:fill="FFFFFF"/>
        </w:rPr>
        <w:t xml:space="preserve">ого следует, что время массовых заготовок древесины ушло в прошлое и наступит не ранее чем через пятьдесят лет, однако настало время лесохозяйственного производства. Но в его организации и реализации должно активное участие принимать государство, чего по причинам недофинансирования и отсутствия производственных мощностей пока не происходит. </w:t>
      </w:r>
    </w:p>
    <w:p w:rsidR="0069419A" w:rsidRDefault="0069419A"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В связи, с </w:t>
      </w:r>
      <w:r w:rsidR="002B00CF">
        <w:rPr>
          <w:rFonts w:cstheme="minorHAnsi"/>
          <w:sz w:val="28"/>
          <w:szCs w:val="28"/>
          <w:shd w:val="clear" w:color="auto" w:fill="FFFFFF"/>
        </w:rPr>
        <w:t>этим</w:t>
      </w:r>
      <w:r>
        <w:rPr>
          <w:rFonts w:cstheme="minorHAnsi"/>
          <w:sz w:val="28"/>
          <w:szCs w:val="28"/>
          <w:shd w:val="clear" w:color="auto" w:fill="FFFFFF"/>
        </w:rPr>
        <w:t xml:space="preserve"> в лесном хозяйстве страны возникает напряжение и «революционная ситуация»: когда Рослесхоз не в состоянии вести </w:t>
      </w:r>
      <w:r w:rsidR="006960C6">
        <w:rPr>
          <w:rFonts w:cstheme="minorHAnsi"/>
          <w:sz w:val="28"/>
          <w:szCs w:val="28"/>
          <w:shd w:val="clear" w:color="auto" w:fill="FFFFFF"/>
        </w:rPr>
        <w:t>непрерывное и неистощительное</w:t>
      </w:r>
      <w:r>
        <w:rPr>
          <w:rFonts w:cstheme="minorHAnsi"/>
          <w:sz w:val="28"/>
          <w:szCs w:val="28"/>
          <w:shd w:val="clear" w:color="auto" w:fill="FFFFFF"/>
        </w:rPr>
        <w:t xml:space="preserve"> </w:t>
      </w:r>
      <w:r w:rsidR="006960C6">
        <w:rPr>
          <w:rFonts w:cstheme="minorHAnsi"/>
          <w:sz w:val="28"/>
          <w:szCs w:val="28"/>
          <w:shd w:val="clear" w:color="auto" w:fill="FFFFFF"/>
        </w:rPr>
        <w:t>лесопользование</w:t>
      </w:r>
      <w:r>
        <w:rPr>
          <w:rFonts w:cstheme="minorHAnsi"/>
          <w:sz w:val="28"/>
          <w:szCs w:val="28"/>
          <w:shd w:val="clear" w:color="auto" w:fill="FFFFFF"/>
        </w:rPr>
        <w:t xml:space="preserve"> в стране, а жители лесных территорий не хотят оставаться в качестве просителей лесного </w:t>
      </w:r>
      <w:r>
        <w:rPr>
          <w:rFonts w:cstheme="minorHAnsi"/>
          <w:sz w:val="28"/>
          <w:szCs w:val="28"/>
          <w:shd w:val="clear" w:color="auto" w:fill="FFFFFF"/>
        </w:rPr>
        <w:lastRenderedPageBreak/>
        <w:t xml:space="preserve">ресурса. </w:t>
      </w:r>
      <w:r w:rsidR="000C3E24">
        <w:rPr>
          <w:rFonts w:cstheme="minorHAnsi"/>
          <w:sz w:val="28"/>
          <w:szCs w:val="28"/>
          <w:shd w:val="clear" w:color="auto" w:fill="FFFFFF"/>
        </w:rPr>
        <w:t>Это означает, что</w:t>
      </w:r>
      <w:r>
        <w:rPr>
          <w:rFonts w:cstheme="minorHAnsi"/>
          <w:sz w:val="28"/>
          <w:szCs w:val="28"/>
          <w:shd w:val="clear" w:color="auto" w:fill="FFFFFF"/>
        </w:rPr>
        <w:t xml:space="preserve"> необходимо искать пути разрешени</w:t>
      </w:r>
      <w:r w:rsidR="008614B2">
        <w:rPr>
          <w:rFonts w:cstheme="minorHAnsi"/>
          <w:sz w:val="28"/>
          <w:szCs w:val="28"/>
          <w:shd w:val="clear" w:color="auto" w:fill="FFFFFF"/>
        </w:rPr>
        <w:t>я</w:t>
      </w:r>
      <w:r>
        <w:rPr>
          <w:rFonts w:cstheme="minorHAnsi"/>
          <w:sz w:val="28"/>
          <w:szCs w:val="28"/>
          <w:shd w:val="clear" w:color="auto" w:fill="FFFFFF"/>
        </w:rPr>
        <w:t xml:space="preserve"> </w:t>
      </w:r>
      <w:r w:rsidR="000C3E24">
        <w:rPr>
          <w:rFonts w:cstheme="minorHAnsi"/>
          <w:sz w:val="28"/>
          <w:szCs w:val="28"/>
          <w:shd w:val="clear" w:color="auto" w:fill="FFFFFF"/>
        </w:rPr>
        <w:t>создавшейся</w:t>
      </w:r>
      <w:r>
        <w:rPr>
          <w:rFonts w:cstheme="minorHAnsi"/>
          <w:sz w:val="28"/>
          <w:szCs w:val="28"/>
          <w:shd w:val="clear" w:color="auto" w:fill="FFFFFF"/>
        </w:rPr>
        <w:t xml:space="preserve"> напряжённой ситуации.</w:t>
      </w:r>
    </w:p>
    <w:p w:rsidR="00746941" w:rsidRPr="00746941" w:rsidRDefault="00746941"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В идеале необходимо</w:t>
      </w:r>
      <w:r w:rsidRPr="00746941">
        <w:rPr>
          <w:rFonts w:cstheme="minorHAnsi"/>
          <w:sz w:val="28"/>
          <w:szCs w:val="28"/>
          <w:shd w:val="clear" w:color="auto" w:fill="FFFFFF"/>
        </w:rPr>
        <w:t xml:space="preserve"> формирование разновозрастных насаждений и переход к ведению в них классического выборочного хозяйства. Но </w:t>
      </w:r>
      <w:r>
        <w:rPr>
          <w:rFonts w:cstheme="minorHAnsi"/>
          <w:sz w:val="28"/>
          <w:szCs w:val="28"/>
          <w:shd w:val="clear" w:color="auto" w:fill="FFFFFF"/>
        </w:rPr>
        <w:t>из-за</w:t>
      </w:r>
      <w:r w:rsidRPr="00746941">
        <w:rPr>
          <w:rFonts w:cstheme="minorHAnsi"/>
          <w:sz w:val="28"/>
          <w:szCs w:val="28"/>
          <w:shd w:val="clear" w:color="auto" w:fill="FFFFFF"/>
        </w:rPr>
        <w:t xml:space="preserve"> длительности подобных процессов, сложности в их осуществлении</w:t>
      </w:r>
      <w:r>
        <w:rPr>
          <w:rFonts w:cstheme="minorHAnsi"/>
          <w:sz w:val="28"/>
          <w:szCs w:val="28"/>
          <w:shd w:val="clear" w:color="auto" w:fill="FFFFFF"/>
        </w:rPr>
        <w:t xml:space="preserve"> </w:t>
      </w:r>
      <w:r w:rsidRPr="00746941">
        <w:rPr>
          <w:rFonts w:cstheme="minorHAnsi"/>
          <w:sz w:val="28"/>
          <w:szCs w:val="28"/>
          <w:shd w:val="clear" w:color="auto" w:fill="FFFFFF"/>
        </w:rPr>
        <w:t xml:space="preserve"> сделать </w:t>
      </w:r>
      <w:r>
        <w:rPr>
          <w:rFonts w:cstheme="minorHAnsi"/>
          <w:sz w:val="28"/>
          <w:szCs w:val="28"/>
          <w:shd w:val="clear" w:color="auto" w:fill="FFFFFF"/>
        </w:rPr>
        <w:t xml:space="preserve">это </w:t>
      </w:r>
      <w:r w:rsidRPr="00746941">
        <w:rPr>
          <w:rFonts w:cstheme="minorHAnsi"/>
          <w:sz w:val="28"/>
          <w:szCs w:val="28"/>
          <w:shd w:val="clear" w:color="auto" w:fill="FFFFFF"/>
        </w:rPr>
        <w:t>в современной России практически невозможно.</w:t>
      </w:r>
    </w:p>
    <w:p w:rsidR="00746941" w:rsidRDefault="005A23F4"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А</w:t>
      </w:r>
      <w:r w:rsidR="008614B2">
        <w:rPr>
          <w:rFonts w:cstheme="minorHAnsi"/>
          <w:sz w:val="28"/>
          <w:szCs w:val="28"/>
          <w:shd w:val="clear" w:color="auto" w:fill="FFFFFF"/>
        </w:rPr>
        <w:t>втор</w:t>
      </w:r>
      <w:r w:rsidR="00746941">
        <w:rPr>
          <w:rFonts w:cstheme="minorHAnsi"/>
          <w:sz w:val="28"/>
          <w:szCs w:val="28"/>
          <w:shd w:val="clear" w:color="auto" w:fill="FFFFFF"/>
        </w:rPr>
        <w:t xml:space="preserve"> намерен в рамках настоящей </w:t>
      </w:r>
      <w:r w:rsidR="007F6FE5">
        <w:rPr>
          <w:rFonts w:cstheme="minorHAnsi"/>
          <w:sz w:val="28"/>
          <w:szCs w:val="28"/>
          <w:shd w:val="clear" w:color="auto" w:fill="FFFFFF"/>
        </w:rPr>
        <w:t xml:space="preserve">выпускной квалификационной </w:t>
      </w:r>
      <w:r w:rsidR="00746941">
        <w:rPr>
          <w:rFonts w:cstheme="minorHAnsi"/>
          <w:sz w:val="28"/>
          <w:szCs w:val="28"/>
          <w:shd w:val="clear" w:color="auto" w:fill="FFFFFF"/>
        </w:rPr>
        <w:t xml:space="preserve"> работы</w:t>
      </w:r>
      <w:r w:rsidR="00746941" w:rsidRPr="00746941">
        <w:rPr>
          <w:rFonts w:cstheme="minorHAnsi"/>
          <w:sz w:val="28"/>
          <w:szCs w:val="28"/>
          <w:shd w:val="clear" w:color="auto" w:fill="FFFFFF"/>
        </w:rPr>
        <w:t xml:space="preserve"> разработ</w:t>
      </w:r>
      <w:r w:rsidR="00746941">
        <w:rPr>
          <w:rFonts w:cstheme="minorHAnsi"/>
          <w:sz w:val="28"/>
          <w:szCs w:val="28"/>
          <w:shd w:val="clear" w:color="auto" w:fill="FFFFFF"/>
        </w:rPr>
        <w:t>ать</w:t>
      </w:r>
      <w:r w:rsidR="00746941" w:rsidRPr="00746941">
        <w:rPr>
          <w:rFonts w:cstheme="minorHAnsi"/>
          <w:sz w:val="28"/>
          <w:szCs w:val="28"/>
          <w:shd w:val="clear" w:color="auto" w:fill="FFFFFF"/>
        </w:rPr>
        <w:t xml:space="preserve"> соответствующ</w:t>
      </w:r>
      <w:r w:rsidR="00746941">
        <w:rPr>
          <w:rFonts w:cstheme="minorHAnsi"/>
          <w:sz w:val="28"/>
          <w:szCs w:val="28"/>
          <w:shd w:val="clear" w:color="auto" w:fill="FFFFFF"/>
        </w:rPr>
        <w:t>ий план</w:t>
      </w:r>
      <w:r w:rsidR="00746941" w:rsidRPr="00746941">
        <w:rPr>
          <w:rFonts w:cstheme="minorHAnsi"/>
          <w:sz w:val="28"/>
          <w:szCs w:val="28"/>
          <w:shd w:val="clear" w:color="auto" w:fill="FFFFFF"/>
        </w:rPr>
        <w:t xml:space="preserve">, </w:t>
      </w:r>
      <w:r w:rsidR="00746941">
        <w:rPr>
          <w:rFonts w:cstheme="minorHAnsi"/>
          <w:sz w:val="28"/>
          <w:szCs w:val="28"/>
          <w:shd w:val="clear" w:color="auto" w:fill="FFFFFF"/>
        </w:rPr>
        <w:t>предусматривающий</w:t>
      </w:r>
      <w:r w:rsidR="00746941" w:rsidRPr="00746941">
        <w:rPr>
          <w:rFonts w:cstheme="minorHAnsi"/>
          <w:sz w:val="28"/>
          <w:szCs w:val="28"/>
          <w:shd w:val="clear" w:color="auto" w:fill="FFFFFF"/>
        </w:rPr>
        <w:t xml:space="preserve"> пр</w:t>
      </w:r>
      <w:r w:rsidR="00746941">
        <w:rPr>
          <w:rFonts w:cstheme="minorHAnsi"/>
          <w:sz w:val="28"/>
          <w:szCs w:val="28"/>
          <w:shd w:val="clear" w:color="auto" w:fill="FFFFFF"/>
        </w:rPr>
        <w:t>одуманную</w:t>
      </w:r>
      <w:r w:rsidR="00746941" w:rsidRPr="00746941">
        <w:rPr>
          <w:rFonts w:cstheme="minorHAnsi"/>
          <w:sz w:val="28"/>
          <w:szCs w:val="28"/>
          <w:shd w:val="clear" w:color="auto" w:fill="FFFFFF"/>
        </w:rPr>
        <w:t xml:space="preserve"> </w:t>
      </w:r>
      <w:r w:rsidR="00746941">
        <w:rPr>
          <w:rFonts w:cstheme="minorHAnsi"/>
          <w:sz w:val="28"/>
          <w:szCs w:val="28"/>
          <w:shd w:val="clear" w:color="auto" w:fill="FFFFFF"/>
        </w:rPr>
        <w:t>оптимизацию сбалансированного</w:t>
      </w:r>
      <w:r w:rsidR="00746941" w:rsidRPr="00746941">
        <w:rPr>
          <w:rFonts w:cstheme="minorHAnsi"/>
          <w:sz w:val="28"/>
          <w:szCs w:val="28"/>
          <w:shd w:val="clear" w:color="auto" w:fill="FFFFFF"/>
        </w:rPr>
        <w:t xml:space="preserve"> ведения лесного хозяйства в защи</w:t>
      </w:r>
      <w:r w:rsidR="00746941">
        <w:rPr>
          <w:rFonts w:cstheme="minorHAnsi"/>
          <w:sz w:val="28"/>
          <w:szCs w:val="28"/>
          <w:shd w:val="clear" w:color="auto" w:fill="FFFFFF"/>
        </w:rPr>
        <w:t>тных лесах, и в то же время понятный</w:t>
      </w:r>
      <w:r w:rsidR="00746941" w:rsidRPr="00746941">
        <w:rPr>
          <w:rFonts w:cstheme="minorHAnsi"/>
          <w:sz w:val="28"/>
          <w:szCs w:val="28"/>
          <w:shd w:val="clear" w:color="auto" w:fill="FFFFFF"/>
        </w:rPr>
        <w:t xml:space="preserve"> </w:t>
      </w:r>
      <w:r w:rsidR="00746941">
        <w:rPr>
          <w:rFonts w:cstheme="minorHAnsi"/>
          <w:sz w:val="28"/>
          <w:szCs w:val="28"/>
          <w:shd w:val="clear" w:color="auto" w:fill="FFFFFF"/>
        </w:rPr>
        <w:t xml:space="preserve">местному сообществу и </w:t>
      </w:r>
      <w:r w:rsidR="00746941" w:rsidRPr="00746941">
        <w:rPr>
          <w:rFonts w:cstheme="minorHAnsi"/>
          <w:sz w:val="28"/>
          <w:szCs w:val="28"/>
          <w:shd w:val="clear" w:color="auto" w:fill="FFFFFF"/>
        </w:rPr>
        <w:t>широкому кругу заинтересованных л</w:t>
      </w:r>
      <w:r w:rsidR="000771F6">
        <w:rPr>
          <w:rFonts w:cstheme="minorHAnsi"/>
          <w:sz w:val="28"/>
          <w:szCs w:val="28"/>
          <w:shd w:val="clear" w:color="auto" w:fill="FFFFFF"/>
        </w:rPr>
        <w:t>иц</w:t>
      </w:r>
      <w:r w:rsidR="00746941">
        <w:rPr>
          <w:rFonts w:cstheme="minorHAnsi"/>
          <w:sz w:val="28"/>
          <w:szCs w:val="28"/>
          <w:shd w:val="clear" w:color="auto" w:fill="FFFFFF"/>
        </w:rPr>
        <w:t>. Э</w:t>
      </w:r>
      <w:r w:rsidR="00746941" w:rsidRPr="00746941">
        <w:rPr>
          <w:rFonts w:cstheme="minorHAnsi"/>
          <w:sz w:val="28"/>
          <w:szCs w:val="28"/>
          <w:shd w:val="clear" w:color="auto" w:fill="FFFFFF"/>
        </w:rPr>
        <w:t>то позволило бы снизить социальную напряженность</w:t>
      </w:r>
      <w:r w:rsidR="00CA737B">
        <w:rPr>
          <w:rFonts w:cstheme="minorHAnsi"/>
          <w:sz w:val="28"/>
          <w:szCs w:val="28"/>
          <w:shd w:val="clear" w:color="auto" w:fill="FFFFFF"/>
        </w:rPr>
        <w:t xml:space="preserve"> в местном сообществе</w:t>
      </w:r>
      <w:r w:rsidR="00746941" w:rsidRPr="00746941">
        <w:rPr>
          <w:rFonts w:cstheme="minorHAnsi"/>
          <w:sz w:val="28"/>
          <w:szCs w:val="28"/>
          <w:shd w:val="clear" w:color="auto" w:fill="FFFFFF"/>
        </w:rPr>
        <w:t xml:space="preserve">, возникающую в настоящее время в связи с </w:t>
      </w:r>
      <w:r w:rsidR="00746941">
        <w:rPr>
          <w:rFonts w:cstheme="minorHAnsi"/>
          <w:sz w:val="28"/>
          <w:szCs w:val="28"/>
          <w:shd w:val="clear" w:color="auto" w:fill="FFFFFF"/>
        </w:rPr>
        <w:t xml:space="preserve">надвигающейся </w:t>
      </w:r>
      <w:r w:rsidR="00746941" w:rsidRPr="00746941">
        <w:rPr>
          <w:rFonts w:cstheme="minorHAnsi"/>
          <w:sz w:val="28"/>
          <w:szCs w:val="28"/>
          <w:shd w:val="clear" w:color="auto" w:fill="FFFFFF"/>
        </w:rPr>
        <w:t>массовой вырубкой защитных лесов, так называемыми сплошными «санитарными» рубками.</w:t>
      </w:r>
    </w:p>
    <w:p w:rsidR="00E877A5" w:rsidRDefault="00E877A5" w:rsidP="000C3E24">
      <w:pPr>
        <w:spacing w:after="0" w:line="360" w:lineRule="auto"/>
        <w:jc w:val="center"/>
        <w:rPr>
          <w:rFonts w:cstheme="minorHAnsi"/>
          <w:sz w:val="28"/>
          <w:szCs w:val="28"/>
        </w:rPr>
      </w:pPr>
    </w:p>
    <w:p w:rsidR="00946E02" w:rsidRDefault="00946E02" w:rsidP="000C3E24">
      <w:pPr>
        <w:spacing w:after="0" w:line="360" w:lineRule="auto"/>
        <w:jc w:val="center"/>
        <w:rPr>
          <w:rFonts w:cstheme="minorHAnsi"/>
          <w:sz w:val="28"/>
          <w:szCs w:val="28"/>
        </w:rPr>
      </w:pPr>
    </w:p>
    <w:p w:rsidR="00946E02" w:rsidRDefault="00946E02" w:rsidP="000C3E24">
      <w:pPr>
        <w:spacing w:after="0" w:line="360" w:lineRule="auto"/>
        <w:jc w:val="center"/>
        <w:rPr>
          <w:rFonts w:cstheme="minorHAnsi"/>
          <w:sz w:val="28"/>
          <w:szCs w:val="28"/>
        </w:rPr>
      </w:pPr>
    </w:p>
    <w:p w:rsidR="00946E02" w:rsidRDefault="00946E02" w:rsidP="000C3E24">
      <w:pPr>
        <w:spacing w:after="0" w:line="360" w:lineRule="auto"/>
        <w:jc w:val="center"/>
        <w:rPr>
          <w:rFonts w:cstheme="minorHAnsi"/>
          <w:sz w:val="28"/>
          <w:szCs w:val="28"/>
        </w:rPr>
      </w:pPr>
    </w:p>
    <w:p w:rsidR="000C3E24" w:rsidRPr="00AC7C51" w:rsidRDefault="000C3E24" w:rsidP="00AC7C51">
      <w:pPr>
        <w:pStyle w:val="aa"/>
        <w:numPr>
          <w:ilvl w:val="0"/>
          <w:numId w:val="11"/>
        </w:numPr>
        <w:spacing w:after="0" w:line="360" w:lineRule="auto"/>
        <w:jc w:val="center"/>
        <w:outlineLvl w:val="0"/>
        <w:rPr>
          <w:rFonts w:cstheme="minorHAnsi"/>
          <w:sz w:val="28"/>
          <w:szCs w:val="28"/>
        </w:rPr>
      </w:pPr>
      <w:bookmarkStart w:id="9" w:name="_Toc507508498"/>
      <w:r w:rsidRPr="00AC7C51">
        <w:rPr>
          <w:rFonts w:cstheme="minorHAnsi"/>
          <w:sz w:val="28"/>
          <w:szCs w:val="28"/>
        </w:rPr>
        <w:t>ОСНОВНАЯ ЧАСТЬ.</w:t>
      </w:r>
      <w:bookmarkEnd w:id="9"/>
    </w:p>
    <w:p w:rsidR="000C3E24" w:rsidRDefault="000C3E24" w:rsidP="00AB09AF">
      <w:pPr>
        <w:shd w:val="clear" w:color="auto" w:fill="FFFFFF"/>
        <w:spacing w:after="0" w:line="360" w:lineRule="auto"/>
        <w:jc w:val="center"/>
        <w:outlineLvl w:val="3"/>
        <w:rPr>
          <w:rFonts w:ascii="Times New Roman" w:hAnsi="Times New Roman" w:cs="Times New Roman"/>
          <w:sz w:val="28"/>
          <w:szCs w:val="28"/>
        </w:rPr>
      </w:pPr>
    </w:p>
    <w:p w:rsidR="00FF3719" w:rsidRPr="008614B2" w:rsidRDefault="00CA737B" w:rsidP="00AC7C51">
      <w:pPr>
        <w:pStyle w:val="aa"/>
        <w:numPr>
          <w:ilvl w:val="1"/>
          <w:numId w:val="11"/>
        </w:numPr>
        <w:shd w:val="clear" w:color="auto" w:fill="FFFFFF"/>
        <w:spacing w:after="0" w:line="360" w:lineRule="auto"/>
        <w:ind w:left="851"/>
        <w:jc w:val="center"/>
        <w:outlineLvl w:val="1"/>
        <w:rPr>
          <w:rFonts w:ascii="Times New Roman" w:hAnsi="Times New Roman" w:cs="Times New Roman"/>
          <w:sz w:val="28"/>
          <w:szCs w:val="28"/>
        </w:rPr>
      </w:pPr>
      <w:bookmarkStart w:id="10" w:name="_Toc507508499"/>
      <w:r>
        <w:rPr>
          <w:rFonts w:ascii="Times New Roman" w:hAnsi="Times New Roman" w:cs="Times New Roman"/>
          <w:sz w:val="28"/>
          <w:szCs w:val="28"/>
        </w:rPr>
        <w:t>М</w:t>
      </w:r>
      <w:r w:rsidRPr="008614B2">
        <w:rPr>
          <w:rFonts w:ascii="Times New Roman" w:hAnsi="Times New Roman" w:cs="Times New Roman"/>
          <w:sz w:val="28"/>
          <w:szCs w:val="28"/>
        </w:rPr>
        <w:t>ировой опыт общественных лесов</w:t>
      </w:r>
      <w:bookmarkEnd w:id="10"/>
    </w:p>
    <w:p w:rsidR="00FF3719" w:rsidRDefault="00FF3719" w:rsidP="00AB09AF">
      <w:pPr>
        <w:shd w:val="clear" w:color="auto" w:fill="FFFFFF"/>
        <w:spacing w:after="0" w:line="360" w:lineRule="auto"/>
        <w:jc w:val="center"/>
        <w:outlineLvl w:val="3"/>
        <w:rPr>
          <w:rFonts w:ascii="Times New Roman" w:hAnsi="Times New Roman" w:cs="Times New Roman"/>
          <w:sz w:val="28"/>
          <w:szCs w:val="28"/>
        </w:rPr>
      </w:pPr>
    </w:p>
    <w:p w:rsidR="00FF3719" w:rsidRP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FF3719">
        <w:rPr>
          <w:rFonts w:ascii="Times New Roman" w:eastAsia="Times New Roman" w:hAnsi="Times New Roman" w:cs="Times New Roman"/>
          <w:sz w:val="28"/>
          <w:szCs w:val="28"/>
          <w:lang w:eastAsia="ru-RU"/>
        </w:rPr>
        <w:t>Продовольственная и сельскохозяйственная организация ООН (ФАО)  призывает правительства стран мира принять меры к тому, чтобы раскрыть потенциал общинного лесного хозяйства. В ее последних документах констатируется, что общинное лесное хозяйство показало себя мощной движущей силой на пути содействия устойчивому управлению лесами, снижения уровня бедности в мире, создания рабочих мест и получения доходов для сельских общин.</w:t>
      </w:r>
    </w:p>
    <w:p w:rsidR="00FF3719" w:rsidRP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FF3719">
        <w:rPr>
          <w:rFonts w:ascii="Times New Roman" w:eastAsia="Times New Roman" w:hAnsi="Times New Roman" w:cs="Times New Roman"/>
          <w:sz w:val="28"/>
          <w:szCs w:val="28"/>
          <w:lang w:eastAsia="ru-RU"/>
        </w:rPr>
        <w:lastRenderedPageBreak/>
        <w:t>Многие режимы общ</w:t>
      </w:r>
      <w:r>
        <w:rPr>
          <w:rFonts w:ascii="Times New Roman" w:eastAsia="Times New Roman" w:hAnsi="Times New Roman" w:cs="Times New Roman"/>
          <w:sz w:val="28"/>
          <w:szCs w:val="28"/>
          <w:lang w:eastAsia="ru-RU"/>
        </w:rPr>
        <w:t>естве</w:t>
      </w:r>
      <w:r w:rsidRPr="00FF3719">
        <w:rPr>
          <w:rFonts w:ascii="Times New Roman" w:eastAsia="Times New Roman" w:hAnsi="Times New Roman" w:cs="Times New Roman"/>
          <w:sz w:val="28"/>
          <w:szCs w:val="28"/>
          <w:lang w:eastAsia="ru-RU"/>
        </w:rPr>
        <w:t>нного лесного хозяйства могут служить в качестве двигателей устойчивого развития, но зачастую не в состоянии раскрыть весь свой потенциал</w:t>
      </w:r>
      <w:r>
        <w:rPr>
          <w:rFonts w:ascii="Times New Roman" w:eastAsia="Times New Roman" w:hAnsi="Times New Roman" w:cs="Times New Roman"/>
          <w:sz w:val="28"/>
          <w:szCs w:val="28"/>
          <w:lang w:eastAsia="ru-RU"/>
        </w:rPr>
        <w:t>.</w:t>
      </w:r>
      <w:r w:rsidRPr="00FF3719">
        <w:rPr>
          <w:rFonts w:ascii="Times New Roman" w:eastAsia="Times New Roman" w:hAnsi="Times New Roman" w:cs="Times New Roman"/>
          <w:sz w:val="28"/>
          <w:szCs w:val="28"/>
          <w:lang w:eastAsia="ru-RU"/>
        </w:rPr>
        <w:t xml:space="preserve"> Чтобы исправить положение, требуется поддержка со стороны правительств стран мира посредством проведения политических реформ и принятия других мер. </w:t>
      </w:r>
    </w:p>
    <w:p w:rsidR="00FF3719" w:rsidRP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FF3719">
        <w:rPr>
          <w:rFonts w:ascii="Times New Roman" w:eastAsia="Times New Roman" w:hAnsi="Times New Roman" w:cs="Times New Roman"/>
          <w:sz w:val="28"/>
          <w:szCs w:val="28"/>
          <w:lang w:eastAsia="ru-RU"/>
        </w:rPr>
        <w:t xml:space="preserve">При таком подходе местные </w:t>
      </w:r>
      <w:r>
        <w:rPr>
          <w:rFonts w:ascii="Times New Roman" w:eastAsia="Times New Roman" w:hAnsi="Times New Roman" w:cs="Times New Roman"/>
          <w:sz w:val="28"/>
          <w:szCs w:val="28"/>
          <w:lang w:eastAsia="ru-RU"/>
        </w:rPr>
        <w:t>сообщества</w:t>
      </w:r>
      <w:r w:rsidRPr="00FF37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могут </w:t>
      </w:r>
      <w:r w:rsidRPr="00FF3719">
        <w:rPr>
          <w:rFonts w:ascii="Times New Roman" w:eastAsia="Times New Roman" w:hAnsi="Times New Roman" w:cs="Times New Roman"/>
          <w:sz w:val="28"/>
          <w:szCs w:val="28"/>
          <w:lang w:eastAsia="ru-RU"/>
        </w:rPr>
        <w:t>вступа</w:t>
      </w:r>
      <w:r>
        <w:rPr>
          <w:rFonts w:ascii="Times New Roman" w:eastAsia="Times New Roman" w:hAnsi="Times New Roman" w:cs="Times New Roman"/>
          <w:sz w:val="28"/>
          <w:szCs w:val="28"/>
          <w:lang w:eastAsia="ru-RU"/>
        </w:rPr>
        <w:t>ть</w:t>
      </w:r>
      <w:r w:rsidRPr="00FF3719">
        <w:rPr>
          <w:rFonts w:ascii="Times New Roman" w:eastAsia="Times New Roman" w:hAnsi="Times New Roman" w:cs="Times New Roman"/>
          <w:sz w:val="28"/>
          <w:szCs w:val="28"/>
          <w:lang w:eastAsia="ru-RU"/>
        </w:rPr>
        <w:t xml:space="preserve"> в партнерство с </w:t>
      </w:r>
      <w:r>
        <w:rPr>
          <w:rFonts w:ascii="Times New Roman" w:eastAsia="Times New Roman" w:hAnsi="Times New Roman" w:cs="Times New Roman"/>
          <w:sz w:val="28"/>
          <w:szCs w:val="28"/>
          <w:lang w:eastAsia="ru-RU"/>
        </w:rPr>
        <w:t>местными властными структурами</w:t>
      </w:r>
      <w:r w:rsidRPr="00FF3719">
        <w:rPr>
          <w:rFonts w:ascii="Times New Roman" w:eastAsia="Times New Roman" w:hAnsi="Times New Roman" w:cs="Times New Roman"/>
          <w:sz w:val="28"/>
          <w:szCs w:val="28"/>
          <w:lang w:eastAsia="ru-RU"/>
        </w:rPr>
        <w:t>, чтобы играть ведущую роль в принятии решений в области управления лесными ресурсами, от которых зависят их средства к существованию.</w:t>
      </w:r>
    </w:p>
    <w:p w:rsidR="00FF3719" w:rsidRP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FF3719">
        <w:rPr>
          <w:rFonts w:ascii="Times New Roman" w:eastAsia="Times New Roman" w:hAnsi="Times New Roman" w:cs="Times New Roman"/>
          <w:sz w:val="28"/>
          <w:szCs w:val="28"/>
          <w:lang w:eastAsia="ru-RU"/>
        </w:rPr>
        <w:t>Почти треть площадей лесов в мире в настоящее время находится под той или иной формой общ</w:t>
      </w:r>
      <w:r>
        <w:rPr>
          <w:rFonts w:ascii="Times New Roman" w:eastAsia="Times New Roman" w:hAnsi="Times New Roman" w:cs="Times New Roman"/>
          <w:sz w:val="28"/>
          <w:szCs w:val="28"/>
          <w:lang w:eastAsia="ru-RU"/>
        </w:rPr>
        <w:t>естве</w:t>
      </w:r>
      <w:r w:rsidRPr="00FF3719">
        <w:rPr>
          <w:rFonts w:ascii="Times New Roman" w:eastAsia="Times New Roman" w:hAnsi="Times New Roman" w:cs="Times New Roman"/>
          <w:sz w:val="28"/>
          <w:szCs w:val="28"/>
          <w:lang w:eastAsia="ru-RU"/>
        </w:rPr>
        <w:t>нного управления. Однако во многих случа</w:t>
      </w:r>
      <w:r>
        <w:rPr>
          <w:rFonts w:ascii="Times New Roman" w:eastAsia="Times New Roman" w:hAnsi="Times New Roman" w:cs="Times New Roman"/>
          <w:sz w:val="28"/>
          <w:szCs w:val="28"/>
          <w:lang w:eastAsia="ru-RU"/>
        </w:rPr>
        <w:t xml:space="preserve">ях для того </w:t>
      </w:r>
      <w:r w:rsidRPr="00FF3719">
        <w:rPr>
          <w:rFonts w:ascii="Times New Roman" w:eastAsia="Times New Roman" w:hAnsi="Times New Roman" w:cs="Times New Roman"/>
          <w:sz w:val="28"/>
          <w:szCs w:val="28"/>
          <w:lang w:eastAsia="ru-RU"/>
        </w:rPr>
        <w:t>чтобы сделать общ</w:t>
      </w:r>
      <w:r>
        <w:rPr>
          <w:rFonts w:ascii="Times New Roman" w:eastAsia="Times New Roman" w:hAnsi="Times New Roman" w:cs="Times New Roman"/>
          <w:sz w:val="28"/>
          <w:szCs w:val="28"/>
          <w:lang w:eastAsia="ru-RU"/>
        </w:rPr>
        <w:t>естве</w:t>
      </w:r>
      <w:r w:rsidRPr="00FF3719">
        <w:rPr>
          <w:rFonts w:ascii="Times New Roman" w:eastAsia="Times New Roman" w:hAnsi="Times New Roman" w:cs="Times New Roman"/>
          <w:sz w:val="28"/>
          <w:szCs w:val="28"/>
          <w:lang w:eastAsia="ru-RU"/>
        </w:rPr>
        <w:t>нное лесное хозяйство высокоэффективным</w:t>
      </w:r>
      <w:r>
        <w:rPr>
          <w:rFonts w:ascii="Times New Roman" w:eastAsia="Times New Roman" w:hAnsi="Times New Roman" w:cs="Times New Roman"/>
          <w:sz w:val="28"/>
          <w:szCs w:val="28"/>
          <w:lang w:eastAsia="ru-RU"/>
        </w:rPr>
        <w:t xml:space="preserve">, необходимо </w:t>
      </w:r>
      <w:r w:rsidRPr="00FF3719">
        <w:rPr>
          <w:rFonts w:ascii="Times New Roman" w:eastAsia="Times New Roman" w:hAnsi="Times New Roman" w:cs="Times New Roman"/>
          <w:sz w:val="28"/>
          <w:szCs w:val="28"/>
          <w:lang w:eastAsia="ru-RU"/>
        </w:rPr>
        <w:t>предостав</w:t>
      </w:r>
      <w:r>
        <w:rPr>
          <w:rFonts w:ascii="Times New Roman" w:eastAsia="Times New Roman" w:hAnsi="Times New Roman" w:cs="Times New Roman"/>
          <w:sz w:val="28"/>
          <w:szCs w:val="28"/>
          <w:lang w:eastAsia="ru-RU"/>
        </w:rPr>
        <w:t>ить</w:t>
      </w:r>
      <w:r w:rsidRPr="00FF37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местному сообществу</w:t>
      </w:r>
      <w:r w:rsidRPr="00FF3719">
        <w:rPr>
          <w:rFonts w:ascii="Times New Roman" w:eastAsia="Times New Roman" w:hAnsi="Times New Roman" w:cs="Times New Roman"/>
          <w:sz w:val="28"/>
          <w:szCs w:val="28"/>
          <w:lang w:eastAsia="ru-RU"/>
        </w:rPr>
        <w:t xml:space="preserve"> защищенны</w:t>
      </w:r>
      <w:r>
        <w:rPr>
          <w:rFonts w:ascii="Times New Roman" w:eastAsia="Times New Roman" w:hAnsi="Times New Roman" w:cs="Times New Roman"/>
          <w:sz w:val="28"/>
          <w:szCs w:val="28"/>
          <w:lang w:eastAsia="ru-RU"/>
        </w:rPr>
        <w:t>е</w:t>
      </w:r>
      <w:r w:rsidRPr="00FF3719">
        <w:rPr>
          <w:rFonts w:ascii="Times New Roman" w:eastAsia="Times New Roman" w:hAnsi="Times New Roman" w:cs="Times New Roman"/>
          <w:sz w:val="28"/>
          <w:szCs w:val="28"/>
          <w:lang w:eastAsia="ru-RU"/>
        </w:rPr>
        <w:t xml:space="preserve"> прав</w:t>
      </w:r>
      <w:r>
        <w:rPr>
          <w:rFonts w:ascii="Times New Roman" w:eastAsia="Times New Roman" w:hAnsi="Times New Roman" w:cs="Times New Roman"/>
          <w:sz w:val="28"/>
          <w:szCs w:val="28"/>
          <w:lang w:eastAsia="ru-RU"/>
        </w:rPr>
        <w:t>а</w:t>
      </w:r>
      <w:r w:rsidRPr="00FF3719">
        <w:rPr>
          <w:rFonts w:ascii="Times New Roman" w:eastAsia="Times New Roman" w:hAnsi="Times New Roman" w:cs="Times New Roman"/>
          <w:sz w:val="28"/>
          <w:szCs w:val="28"/>
          <w:lang w:eastAsia="ru-RU"/>
        </w:rPr>
        <w:t xml:space="preserve"> на земельную собственность, совершенствова</w:t>
      </w:r>
      <w:r>
        <w:rPr>
          <w:rFonts w:ascii="Times New Roman" w:eastAsia="Times New Roman" w:hAnsi="Times New Roman" w:cs="Times New Roman"/>
          <w:sz w:val="28"/>
          <w:szCs w:val="28"/>
          <w:lang w:eastAsia="ru-RU"/>
        </w:rPr>
        <w:t>ть</w:t>
      </w:r>
      <w:r w:rsidRPr="00FF3719">
        <w:rPr>
          <w:rFonts w:ascii="Times New Roman" w:eastAsia="Times New Roman" w:hAnsi="Times New Roman" w:cs="Times New Roman"/>
          <w:sz w:val="28"/>
          <w:szCs w:val="28"/>
          <w:lang w:eastAsia="ru-RU"/>
        </w:rPr>
        <w:t xml:space="preserve"> нормативн</w:t>
      </w:r>
      <w:r>
        <w:rPr>
          <w:rFonts w:ascii="Times New Roman" w:eastAsia="Times New Roman" w:hAnsi="Times New Roman" w:cs="Times New Roman"/>
          <w:sz w:val="28"/>
          <w:szCs w:val="28"/>
          <w:lang w:eastAsia="ru-RU"/>
        </w:rPr>
        <w:t>ую</w:t>
      </w:r>
      <w:r w:rsidRPr="00FF3719">
        <w:rPr>
          <w:rFonts w:ascii="Times New Roman" w:eastAsia="Times New Roman" w:hAnsi="Times New Roman" w:cs="Times New Roman"/>
          <w:sz w:val="28"/>
          <w:szCs w:val="28"/>
          <w:lang w:eastAsia="ru-RU"/>
        </w:rPr>
        <w:t xml:space="preserve"> баз</w:t>
      </w:r>
      <w:r>
        <w:rPr>
          <w:rFonts w:ascii="Times New Roman" w:eastAsia="Times New Roman" w:hAnsi="Times New Roman" w:cs="Times New Roman"/>
          <w:sz w:val="28"/>
          <w:szCs w:val="28"/>
          <w:lang w:eastAsia="ru-RU"/>
        </w:rPr>
        <w:t>у</w:t>
      </w:r>
      <w:r w:rsidRPr="00FF3719">
        <w:rPr>
          <w:rFonts w:ascii="Times New Roman" w:eastAsia="Times New Roman" w:hAnsi="Times New Roman" w:cs="Times New Roman"/>
          <w:sz w:val="28"/>
          <w:szCs w:val="28"/>
          <w:lang w:eastAsia="ru-RU"/>
        </w:rPr>
        <w:t xml:space="preserve"> и переда</w:t>
      </w:r>
      <w:r>
        <w:rPr>
          <w:rFonts w:ascii="Times New Roman" w:eastAsia="Times New Roman" w:hAnsi="Times New Roman" w:cs="Times New Roman"/>
          <w:sz w:val="28"/>
          <w:szCs w:val="28"/>
          <w:lang w:eastAsia="ru-RU"/>
        </w:rPr>
        <w:t>ть</w:t>
      </w:r>
      <w:r w:rsidRPr="00FF37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ему </w:t>
      </w:r>
      <w:r w:rsidRPr="00FF3719">
        <w:rPr>
          <w:rFonts w:ascii="Times New Roman" w:eastAsia="Times New Roman" w:hAnsi="Times New Roman" w:cs="Times New Roman"/>
          <w:sz w:val="28"/>
          <w:szCs w:val="28"/>
          <w:lang w:eastAsia="ru-RU"/>
        </w:rPr>
        <w:t>навык</w:t>
      </w:r>
      <w:r>
        <w:rPr>
          <w:rFonts w:ascii="Times New Roman" w:eastAsia="Times New Roman" w:hAnsi="Times New Roman" w:cs="Times New Roman"/>
          <w:sz w:val="28"/>
          <w:szCs w:val="28"/>
          <w:lang w:eastAsia="ru-RU"/>
        </w:rPr>
        <w:t>и</w:t>
      </w:r>
      <w:r w:rsidRPr="00FF3719">
        <w:rPr>
          <w:rFonts w:ascii="Times New Roman" w:eastAsia="Times New Roman" w:hAnsi="Times New Roman" w:cs="Times New Roman"/>
          <w:sz w:val="28"/>
          <w:szCs w:val="28"/>
          <w:lang w:eastAsia="ru-RU"/>
        </w:rPr>
        <w:t xml:space="preserve"> и технологи</w:t>
      </w:r>
      <w:r>
        <w:rPr>
          <w:rFonts w:ascii="Times New Roman" w:eastAsia="Times New Roman" w:hAnsi="Times New Roman" w:cs="Times New Roman"/>
          <w:sz w:val="28"/>
          <w:szCs w:val="28"/>
          <w:lang w:eastAsia="ru-RU"/>
        </w:rPr>
        <w:t>и</w:t>
      </w:r>
      <w:r w:rsidRPr="00FF3719">
        <w:rPr>
          <w:rFonts w:ascii="Times New Roman" w:eastAsia="Times New Roman" w:hAnsi="Times New Roman" w:cs="Times New Roman"/>
          <w:sz w:val="28"/>
          <w:szCs w:val="28"/>
          <w:lang w:eastAsia="ru-RU"/>
        </w:rPr>
        <w:t>.</w:t>
      </w:r>
    </w:p>
    <w:p w:rsid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FF3719">
        <w:rPr>
          <w:rFonts w:ascii="Times New Roman" w:eastAsia="Times New Roman" w:hAnsi="Times New Roman" w:cs="Times New Roman"/>
          <w:sz w:val="28"/>
          <w:szCs w:val="28"/>
          <w:lang w:eastAsia="ru-RU"/>
        </w:rPr>
        <w:t xml:space="preserve">Доступ к рынкам и знаниям рыночных механизмов также имеет важное значение, если </w:t>
      </w:r>
      <w:r>
        <w:rPr>
          <w:rFonts w:ascii="Times New Roman" w:eastAsia="Times New Roman" w:hAnsi="Times New Roman" w:cs="Times New Roman"/>
          <w:sz w:val="28"/>
          <w:szCs w:val="28"/>
          <w:lang w:eastAsia="ru-RU"/>
        </w:rPr>
        <w:t>местное сообщество</w:t>
      </w:r>
      <w:r w:rsidRPr="00FF3719">
        <w:rPr>
          <w:rFonts w:ascii="Times New Roman" w:eastAsia="Times New Roman" w:hAnsi="Times New Roman" w:cs="Times New Roman"/>
          <w:sz w:val="28"/>
          <w:szCs w:val="28"/>
          <w:lang w:eastAsia="ru-RU"/>
        </w:rPr>
        <w:t xml:space="preserve"> реш</w:t>
      </w:r>
      <w:r>
        <w:rPr>
          <w:rFonts w:ascii="Times New Roman" w:eastAsia="Times New Roman" w:hAnsi="Times New Roman" w:cs="Times New Roman"/>
          <w:sz w:val="28"/>
          <w:szCs w:val="28"/>
          <w:lang w:eastAsia="ru-RU"/>
        </w:rPr>
        <w:t>и</w:t>
      </w:r>
      <w:r w:rsidRPr="00FF3719">
        <w:rPr>
          <w:rFonts w:ascii="Times New Roman" w:eastAsia="Times New Roman" w:hAnsi="Times New Roman" w:cs="Times New Roman"/>
          <w:sz w:val="28"/>
          <w:szCs w:val="28"/>
          <w:lang w:eastAsia="ru-RU"/>
        </w:rPr>
        <w:t>т коммерциализировать свою лесную продукцию, что может внести существенный вклад в снижение уровня бедности.</w:t>
      </w:r>
    </w:p>
    <w:p w:rsidR="000B2BDE" w:rsidRPr="00FF3719" w:rsidRDefault="000B2BDE"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0B2BDE">
        <w:rPr>
          <w:rFonts w:ascii="Times New Roman" w:eastAsia="Times New Roman" w:hAnsi="Times New Roman" w:cs="Times New Roman"/>
          <w:sz w:val="28"/>
          <w:szCs w:val="28"/>
          <w:shd w:val="clear" w:color="auto" w:fill="FFFFFF"/>
          <w:lang w:eastAsia="ru-RU"/>
        </w:rPr>
        <w:t>Около 90% наиболее бедного населения живет в общинах, полностью или частично зависящих</w:t>
      </w:r>
      <w:r w:rsidRPr="000B2BDE">
        <w:rPr>
          <w:rFonts w:ascii="Times New Roman" w:eastAsia="Times New Roman" w:hAnsi="Times New Roman" w:cs="Times New Roman"/>
          <w:sz w:val="28"/>
          <w:szCs w:val="28"/>
          <w:lang w:eastAsia="ru-RU"/>
        </w:rPr>
        <w:t xml:space="preserve"> </w:t>
      </w:r>
      <w:r w:rsidRPr="000B2BDE">
        <w:rPr>
          <w:rFonts w:ascii="Times New Roman" w:eastAsia="Times New Roman" w:hAnsi="Times New Roman" w:cs="Times New Roman"/>
          <w:sz w:val="28"/>
          <w:szCs w:val="28"/>
          <w:shd w:val="clear" w:color="auto" w:fill="FFFFFF"/>
          <w:lang w:eastAsia="ru-RU"/>
        </w:rPr>
        <w:t>от леса, но при этом их права на доступ к лесным ресурсам законодательно не</w:t>
      </w:r>
      <w:r w:rsidRPr="000B2BDE">
        <w:rPr>
          <w:rFonts w:ascii="Times New Roman" w:eastAsia="Times New Roman" w:hAnsi="Times New Roman" w:cs="Times New Roman"/>
          <w:sz w:val="28"/>
          <w:szCs w:val="28"/>
          <w:lang w:eastAsia="ru-RU"/>
        </w:rPr>
        <w:t xml:space="preserve"> </w:t>
      </w:r>
      <w:r w:rsidRPr="000B2BDE">
        <w:rPr>
          <w:rFonts w:ascii="Times New Roman" w:eastAsia="Times New Roman" w:hAnsi="Times New Roman" w:cs="Times New Roman"/>
          <w:sz w:val="28"/>
          <w:szCs w:val="28"/>
          <w:shd w:val="clear" w:color="auto" w:fill="FFFFFF"/>
          <w:lang w:eastAsia="ru-RU"/>
        </w:rPr>
        <w:t>обеспечены. Есть примеры (Китай, Мексика), когда наделение местных жителей четкими правами управления лесами, торговли лесными продуктами и услугами превращало лесопользование в значимый источник повышения благосостояния населения</w:t>
      </w:r>
      <w:r>
        <w:rPr>
          <w:rFonts w:ascii="Times New Roman" w:eastAsia="Times New Roman" w:hAnsi="Times New Roman" w:cs="Times New Roman"/>
          <w:sz w:val="28"/>
          <w:szCs w:val="28"/>
          <w:lang w:eastAsia="ru-RU"/>
        </w:rPr>
        <w:t>.</w:t>
      </w:r>
    </w:p>
    <w:p w:rsidR="00FF3719" w:rsidRDefault="007F6FE5"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Стоит упомянуть</w:t>
      </w:r>
      <w:r w:rsidR="00FF3719" w:rsidRPr="00FF3719">
        <w:rPr>
          <w:rFonts w:ascii="Times New Roman" w:eastAsia="Times New Roman" w:hAnsi="Times New Roman" w:cs="Times New Roman"/>
          <w:sz w:val="28"/>
          <w:szCs w:val="28"/>
          <w:lang w:eastAsia="ru-RU"/>
        </w:rPr>
        <w:t xml:space="preserve"> ряд успешных примеров общ</w:t>
      </w:r>
      <w:r w:rsidR="00FF3719">
        <w:rPr>
          <w:rFonts w:ascii="Times New Roman" w:eastAsia="Times New Roman" w:hAnsi="Times New Roman" w:cs="Times New Roman"/>
          <w:sz w:val="28"/>
          <w:szCs w:val="28"/>
          <w:lang w:eastAsia="ru-RU"/>
        </w:rPr>
        <w:t>естве</w:t>
      </w:r>
      <w:r w:rsidR="00FF3719" w:rsidRPr="00FF3719">
        <w:rPr>
          <w:rFonts w:ascii="Times New Roman" w:eastAsia="Times New Roman" w:hAnsi="Times New Roman" w:cs="Times New Roman"/>
          <w:sz w:val="28"/>
          <w:szCs w:val="28"/>
          <w:lang w:eastAsia="ru-RU"/>
        </w:rPr>
        <w:t>нного лесного хозяйства в разных странах мира</w:t>
      </w:r>
      <w:r w:rsidR="00FF3719">
        <w:rPr>
          <w:rFonts w:ascii="Times New Roman" w:eastAsia="Times New Roman" w:hAnsi="Times New Roman" w:cs="Times New Roman"/>
          <w:sz w:val="28"/>
          <w:szCs w:val="28"/>
          <w:lang w:eastAsia="ru-RU"/>
        </w:rPr>
        <w:t>:</w:t>
      </w:r>
    </w:p>
    <w:p w:rsidR="00FF3719" w:rsidRP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FF37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 </w:t>
      </w:r>
      <w:r w:rsidRPr="00FF3719">
        <w:rPr>
          <w:rFonts w:ascii="Times New Roman" w:eastAsia="Times New Roman" w:hAnsi="Times New Roman" w:cs="Times New Roman"/>
          <w:sz w:val="28"/>
          <w:szCs w:val="28"/>
          <w:lang w:eastAsia="ru-RU"/>
        </w:rPr>
        <w:t>четырех в</w:t>
      </w:r>
      <w:r>
        <w:rPr>
          <w:rFonts w:ascii="Times New Roman" w:eastAsia="Times New Roman" w:hAnsi="Times New Roman" w:cs="Times New Roman"/>
          <w:sz w:val="28"/>
          <w:szCs w:val="28"/>
          <w:lang w:eastAsia="ru-RU"/>
        </w:rPr>
        <w:t xml:space="preserve">осточных горных районах Непала </w:t>
      </w:r>
      <w:r w:rsidRPr="00FF3719">
        <w:rPr>
          <w:rFonts w:ascii="Times New Roman" w:eastAsia="Times New Roman" w:hAnsi="Times New Roman" w:cs="Times New Roman"/>
          <w:sz w:val="28"/>
          <w:szCs w:val="28"/>
          <w:lang w:eastAsia="ru-RU"/>
        </w:rPr>
        <w:t xml:space="preserve">оголенные холмы начали регенерироваться и состояние лесов существенно улучшилось после </w:t>
      </w:r>
      <w:r w:rsidRPr="00FF3719">
        <w:rPr>
          <w:rFonts w:ascii="Times New Roman" w:eastAsia="Times New Roman" w:hAnsi="Times New Roman" w:cs="Times New Roman"/>
          <w:sz w:val="28"/>
          <w:szCs w:val="28"/>
          <w:lang w:eastAsia="ru-RU"/>
        </w:rPr>
        <w:lastRenderedPageBreak/>
        <w:t>введения в этих районах практик общ</w:t>
      </w:r>
      <w:r>
        <w:rPr>
          <w:rFonts w:ascii="Times New Roman" w:eastAsia="Times New Roman" w:hAnsi="Times New Roman" w:cs="Times New Roman"/>
          <w:sz w:val="28"/>
          <w:szCs w:val="28"/>
          <w:lang w:eastAsia="ru-RU"/>
        </w:rPr>
        <w:t>естве</w:t>
      </w:r>
      <w:r w:rsidRPr="00FF3719">
        <w:rPr>
          <w:rFonts w:ascii="Times New Roman" w:eastAsia="Times New Roman" w:hAnsi="Times New Roman" w:cs="Times New Roman"/>
          <w:sz w:val="28"/>
          <w:szCs w:val="28"/>
          <w:lang w:eastAsia="ru-RU"/>
        </w:rPr>
        <w:t>нного лесного хозяйства. В результате общее число деревьев на гектар увеличилось более чем на 50%, а общая площадь лесов выросла примерно на 30% в течение 15 лет.</w:t>
      </w:r>
    </w:p>
    <w:p w:rsid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FF3719">
        <w:rPr>
          <w:rFonts w:ascii="Times New Roman" w:eastAsia="Times New Roman" w:hAnsi="Times New Roman" w:cs="Times New Roman"/>
          <w:sz w:val="28"/>
          <w:szCs w:val="28"/>
          <w:lang w:eastAsia="ru-RU"/>
        </w:rPr>
        <w:t xml:space="preserve">В Мексике 80% лесов страны находится под юрисдикцией </w:t>
      </w:r>
      <w:r>
        <w:rPr>
          <w:rFonts w:ascii="Times New Roman" w:eastAsia="Times New Roman" w:hAnsi="Times New Roman" w:cs="Times New Roman"/>
          <w:sz w:val="28"/>
          <w:szCs w:val="28"/>
          <w:lang w:eastAsia="ru-RU"/>
        </w:rPr>
        <w:t>местных сообществ</w:t>
      </w:r>
      <w:r w:rsidRPr="00FF3719">
        <w:rPr>
          <w:rFonts w:ascii="Times New Roman" w:eastAsia="Times New Roman" w:hAnsi="Times New Roman" w:cs="Times New Roman"/>
          <w:sz w:val="28"/>
          <w:szCs w:val="28"/>
          <w:lang w:eastAsia="ru-RU"/>
        </w:rPr>
        <w:t xml:space="preserve">. Многие </w:t>
      </w:r>
      <w:r>
        <w:rPr>
          <w:rFonts w:ascii="Times New Roman" w:eastAsia="Times New Roman" w:hAnsi="Times New Roman" w:cs="Times New Roman"/>
          <w:sz w:val="28"/>
          <w:szCs w:val="28"/>
          <w:lang w:eastAsia="ru-RU"/>
        </w:rPr>
        <w:t>из них</w:t>
      </w:r>
      <w:r w:rsidRPr="00FF3719">
        <w:rPr>
          <w:rFonts w:ascii="Times New Roman" w:eastAsia="Times New Roman" w:hAnsi="Times New Roman" w:cs="Times New Roman"/>
          <w:sz w:val="28"/>
          <w:szCs w:val="28"/>
          <w:lang w:eastAsia="ru-RU"/>
        </w:rPr>
        <w:t xml:space="preserve"> управляют небольшими лесными хозяйствами с целью коммерциализации древесины. </w:t>
      </w:r>
      <w:r>
        <w:rPr>
          <w:rFonts w:ascii="Times New Roman" w:eastAsia="Times New Roman" w:hAnsi="Times New Roman" w:cs="Times New Roman"/>
          <w:sz w:val="28"/>
          <w:szCs w:val="28"/>
          <w:lang w:eastAsia="ru-RU"/>
        </w:rPr>
        <w:t>Мест</w:t>
      </w:r>
      <w:r w:rsidRPr="00FF3719">
        <w:rPr>
          <w:rFonts w:ascii="Times New Roman" w:eastAsia="Times New Roman" w:hAnsi="Times New Roman" w:cs="Times New Roman"/>
          <w:sz w:val="28"/>
          <w:szCs w:val="28"/>
          <w:lang w:eastAsia="ru-RU"/>
        </w:rPr>
        <w:t xml:space="preserve">ные сообщества </w:t>
      </w:r>
      <w:r>
        <w:rPr>
          <w:rFonts w:ascii="Times New Roman" w:eastAsia="Times New Roman" w:hAnsi="Times New Roman" w:cs="Times New Roman"/>
          <w:sz w:val="28"/>
          <w:szCs w:val="28"/>
          <w:lang w:eastAsia="ru-RU"/>
        </w:rPr>
        <w:t xml:space="preserve">лесных территорий </w:t>
      </w:r>
      <w:r w:rsidRPr="00FF3719">
        <w:rPr>
          <w:rFonts w:ascii="Times New Roman" w:eastAsia="Times New Roman" w:hAnsi="Times New Roman" w:cs="Times New Roman"/>
          <w:sz w:val="28"/>
          <w:szCs w:val="28"/>
          <w:lang w:eastAsia="ru-RU"/>
        </w:rPr>
        <w:t xml:space="preserve">получают выгоду от защищенных прав (в том числе - коммерческих) на земельную собственность, позволяющих поставлять лесную продукцию на рынок. </w:t>
      </w:r>
    </w:p>
    <w:p w:rsidR="00FF3719" w:rsidRPr="00FF3719"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FF3719">
        <w:rPr>
          <w:rFonts w:ascii="Times New Roman" w:eastAsia="Times New Roman" w:hAnsi="Times New Roman" w:cs="Times New Roman"/>
          <w:sz w:val="28"/>
          <w:szCs w:val="28"/>
          <w:lang w:eastAsia="ru-RU"/>
        </w:rPr>
        <w:t xml:space="preserve">В Камеруне поправки к лесному законодательству, принятые в 1994 году, позволили ассоциациям </w:t>
      </w:r>
      <w:r>
        <w:rPr>
          <w:rFonts w:ascii="Times New Roman" w:eastAsia="Times New Roman" w:hAnsi="Times New Roman" w:cs="Times New Roman"/>
          <w:sz w:val="28"/>
          <w:szCs w:val="28"/>
          <w:lang w:eastAsia="ru-RU"/>
        </w:rPr>
        <w:t>местных сообществ</w:t>
      </w:r>
      <w:r w:rsidRPr="00FF3719">
        <w:rPr>
          <w:rFonts w:ascii="Times New Roman" w:eastAsia="Times New Roman" w:hAnsi="Times New Roman" w:cs="Times New Roman"/>
          <w:sz w:val="28"/>
          <w:szCs w:val="28"/>
          <w:lang w:eastAsia="ru-RU"/>
        </w:rPr>
        <w:t xml:space="preserve"> и кооперативам приобретать исключительные права сроком на 25 лет на управление и использование до 5 тыс. га леса на </w:t>
      </w:r>
      <w:r>
        <w:rPr>
          <w:rFonts w:ascii="Times New Roman" w:eastAsia="Times New Roman" w:hAnsi="Times New Roman" w:cs="Times New Roman"/>
          <w:sz w:val="28"/>
          <w:szCs w:val="28"/>
          <w:lang w:eastAsia="ru-RU"/>
        </w:rPr>
        <w:t>одно местное сообщес</w:t>
      </w:r>
      <w:r w:rsidR="000C3E24">
        <w:rPr>
          <w:rFonts w:ascii="Times New Roman" w:eastAsia="Times New Roman" w:hAnsi="Times New Roman" w:cs="Times New Roman"/>
          <w:sz w:val="28"/>
          <w:szCs w:val="28"/>
          <w:lang w:eastAsia="ru-RU"/>
        </w:rPr>
        <w:t>тв</w:t>
      </w:r>
      <w:r>
        <w:rPr>
          <w:rFonts w:ascii="Times New Roman" w:eastAsia="Times New Roman" w:hAnsi="Times New Roman" w:cs="Times New Roman"/>
          <w:sz w:val="28"/>
          <w:szCs w:val="28"/>
          <w:lang w:eastAsia="ru-RU"/>
        </w:rPr>
        <w:t>о</w:t>
      </w:r>
      <w:r w:rsidRPr="00FF3719">
        <w:rPr>
          <w:rFonts w:ascii="Times New Roman" w:eastAsia="Times New Roman" w:hAnsi="Times New Roman" w:cs="Times New Roman"/>
          <w:sz w:val="28"/>
          <w:szCs w:val="28"/>
          <w:lang w:eastAsia="ru-RU"/>
        </w:rPr>
        <w:t>, в результате чего появилось 147 лесных областей общей площад</w:t>
      </w:r>
      <w:r>
        <w:rPr>
          <w:rFonts w:ascii="Times New Roman" w:eastAsia="Times New Roman" w:hAnsi="Times New Roman" w:cs="Times New Roman"/>
          <w:sz w:val="28"/>
          <w:szCs w:val="28"/>
          <w:lang w:eastAsia="ru-RU"/>
        </w:rPr>
        <w:t>ью 637 тыс. га под их управлением</w:t>
      </w:r>
      <w:r w:rsidRPr="00FF3719">
        <w:rPr>
          <w:rFonts w:ascii="Times New Roman" w:eastAsia="Times New Roman" w:hAnsi="Times New Roman" w:cs="Times New Roman"/>
          <w:sz w:val="28"/>
          <w:szCs w:val="28"/>
          <w:lang w:eastAsia="ru-RU"/>
        </w:rPr>
        <w:t>.</w:t>
      </w:r>
    </w:p>
    <w:p w:rsidR="00FF3719" w:rsidRPr="001B0555" w:rsidRDefault="00FF3719" w:rsidP="0047289A">
      <w:pPr>
        <w:shd w:val="clear" w:color="auto" w:fill="FFFFFF"/>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Pr="00FF3719">
        <w:rPr>
          <w:rFonts w:ascii="Times New Roman" w:eastAsia="Times New Roman" w:hAnsi="Times New Roman" w:cs="Times New Roman"/>
          <w:sz w:val="28"/>
          <w:szCs w:val="28"/>
          <w:lang w:eastAsia="ru-RU"/>
        </w:rPr>
        <w:t xml:space="preserve">В Гамбии 10%, или примерно 45 тыс. га лесов страны, находятся либо под управлением </w:t>
      </w:r>
      <w:r>
        <w:rPr>
          <w:rFonts w:ascii="Times New Roman" w:eastAsia="Times New Roman" w:hAnsi="Times New Roman" w:cs="Times New Roman"/>
          <w:sz w:val="28"/>
          <w:szCs w:val="28"/>
          <w:lang w:eastAsia="ru-RU"/>
        </w:rPr>
        <w:t>местных сообществ</w:t>
      </w:r>
      <w:r w:rsidRPr="00FF3719">
        <w:rPr>
          <w:rFonts w:ascii="Times New Roman" w:eastAsia="Times New Roman" w:hAnsi="Times New Roman" w:cs="Times New Roman"/>
          <w:sz w:val="28"/>
          <w:szCs w:val="28"/>
          <w:lang w:eastAsia="ru-RU"/>
        </w:rPr>
        <w:t>, либо под совместным государственным и общ</w:t>
      </w:r>
      <w:r>
        <w:rPr>
          <w:rFonts w:ascii="Times New Roman" w:eastAsia="Times New Roman" w:hAnsi="Times New Roman" w:cs="Times New Roman"/>
          <w:sz w:val="28"/>
          <w:szCs w:val="28"/>
          <w:lang w:eastAsia="ru-RU"/>
        </w:rPr>
        <w:t>естве</w:t>
      </w:r>
      <w:r w:rsidRPr="00FF3719">
        <w:rPr>
          <w:rFonts w:ascii="Times New Roman" w:eastAsia="Times New Roman" w:hAnsi="Times New Roman" w:cs="Times New Roman"/>
          <w:sz w:val="28"/>
          <w:szCs w:val="28"/>
          <w:lang w:eastAsia="ru-RU"/>
        </w:rPr>
        <w:t>нным управлением, если речь идет о лесопарковых зонах. За 25 лет с момента введения общ</w:t>
      </w:r>
      <w:r>
        <w:rPr>
          <w:rFonts w:ascii="Times New Roman" w:eastAsia="Times New Roman" w:hAnsi="Times New Roman" w:cs="Times New Roman"/>
          <w:sz w:val="28"/>
          <w:szCs w:val="28"/>
          <w:lang w:eastAsia="ru-RU"/>
        </w:rPr>
        <w:t>естве</w:t>
      </w:r>
      <w:r w:rsidRPr="00FF3719">
        <w:rPr>
          <w:rFonts w:ascii="Times New Roman" w:eastAsia="Times New Roman" w:hAnsi="Times New Roman" w:cs="Times New Roman"/>
          <w:sz w:val="28"/>
          <w:szCs w:val="28"/>
          <w:lang w:eastAsia="ru-RU"/>
        </w:rPr>
        <w:t>нного лесного хозяйства площадь лесов в стране выросла более чем на 10%.</w:t>
      </w:r>
      <w:r w:rsidR="000771F6" w:rsidRPr="000771F6">
        <w:rPr>
          <w:rFonts w:ascii="Times New Roman" w:eastAsia="Times New Roman" w:hAnsi="Times New Roman" w:cs="Times New Roman"/>
          <w:sz w:val="28"/>
          <w:szCs w:val="28"/>
          <w:lang w:eastAsia="ru-RU"/>
        </w:rPr>
        <w:t>[</w:t>
      </w:r>
      <w:r w:rsidR="00D70D36" w:rsidRPr="00D70D36">
        <w:rPr>
          <w:rFonts w:ascii="Times New Roman" w:eastAsia="Times New Roman" w:hAnsi="Times New Roman" w:cs="Times New Roman"/>
          <w:sz w:val="28"/>
          <w:szCs w:val="28"/>
          <w:lang w:eastAsia="ru-RU"/>
        </w:rPr>
        <w:t>34</w:t>
      </w:r>
      <w:r w:rsidR="00C11CB2" w:rsidRPr="001B0555">
        <w:rPr>
          <w:rFonts w:ascii="Times New Roman" w:eastAsia="Times New Roman" w:hAnsi="Times New Roman" w:cs="Times New Roman"/>
          <w:sz w:val="28"/>
          <w:szCs w:val="28"/>
          <w:lang w:eastAsia="ru-RU"/>
        </w:rPr>
        <w:t>]</w:t>
      </w:r>
    </w:p>
    <w:p w:rsidR="00946E02" w:rsidRPr="00946E02" w:rsidRDefault="00946E02" w:rsidP="0047289A">
      <w:pPr>
        <w:spacing w:after="0" w:line="360" w:lineRule="auto"/>
        <w:ind w:firstLine="851"/>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В Болгарии </w:t>
      </w:r>
      <w:r>
        <w:rPr>
          <w:rFonts w:eastAsia="Times New Roman" w:cstheme="minorHAnsi"/>
          <w:iCs/>
          <w:sz w:val="28"/>
          <w:szCs w:val="28"/>
          <w:lang w:eastAsia="ru-RU"/>
        </w:rPr>
        <w:t>л</w:t>
      </w:r>
      <w:r w:rsidRPr="00946E02">
        <w:rPr>
          <w:rFonts w:eastAsia="Times New Roman" w:cstheme="minorHAnsi"/>
          <w:iCs/>
          <w:sz w:val="28"/>
          <w:szCs w:val="28"/>
          <w:lang w:eastAsia="ru-RU"/>
        </w:rPr>
        <w:t xml:space="preserve">есные кооперативы стали не только прибыльным бизнесом, но и помогли решить социальные проблемы в удаленных </w:t>
      </w:r>
      <w:r>
        <w:rPr>
          <w:rFonts w:eastAsia="Times New Roman" w:cstheme="minorHAnsi"/>
          <w:iCs/>
          <w:sz w:val="28"/>
          <w:szCs w:val="28"/>
          <w:lang w:eastAsia="ru-RU"/>
        </w:rPr>
        <w:t xml:space="preserve">горных </w:t>
      </w:r>
      <w:r w:rsidRPr="00946E02">
        <w:rPr>
          <w:rFonts w:eastAsia="Times New Roman" w:cstheme="minorHAnsi"/>
          <w:iCs/>
          <w:sz w:val="28"/>
          <w:szCs w:val="28"/>
          <w:lang w:eastAsia="ru-RU"/>
        </w:rPr>
        <w:t xml:space="preserve">регионах </w:t>
      </w:r>
      <w:r>
        <w:rPr>
          <w:rFonts w:eastAsia="Times New Roman" w:cstheme="minorHAnsi"/>
          <w:iCs/>
          <w:sz w:val="28"/>
          <w:szCs w:val="28"/>
          <w:lang w:eastAsia="ru-RU"/>
        </w:rPr>
        <w:t xml:space="preserve">на юге </w:t>
      </w:r>
      <w:r w:rsidRPr="00946E02">
        <w:rPr>
          <w:rFonts w:eastAsia="Times New Roman" w:cstheme="minorHAnsi"/>
          <w:iCs/>
          <w:sz w:val="28"/>
          <w:szCs w:val="28"/>
          <w:lang w:eastAsia="ru-RU"/>
        </w:rPr>
        <w:t>страны.</w:t>
      </w:r>
      <w:r>
        <w:rPr>
          <w:rFonts w:eastAsia="Times New Roman" w:cstheme="minorHAnsi"/>
          <w:iCs/>
          <w:sz w:val="28"/>
          <w:szCs w:val="28"/>
          <w:lang w:eastAsia="ru-RU"/>
        </w:rPr>
        <w:t xml:space="preserve"> </w:t>
      </w:r>
      <w:r w:rsidRPr="00946E02">
        <w:rPr>
          <w:rFonts w:ascii="Times New Roman" w:eastAsia="Times New Roman" w:hAnsi="Times New Roman" w:cs="Times New Roman"/>
          <w:sz w:val="28"/>
          <w:szCs w:val="28"/>
          <w:lang w:eastAsia="ru-RU"/>
        </w:rPr>
        <w:t xml:space="preserve">Здесь каждая деревня имеет лесную кооперацию. </w:t>
      </w:r>
    </w:p>
    <w:p w:rsidR="00946E02" w:rsidRPr="00946E02" w:rsidRDefault="00946E02" w:rsidP="0047289A">
      <w:pPr>
        <w:spacing w:after="0" w:line="360" w:lineRule="auto"/>
        <w:ind w:firstLine="851"/>
        <w:jc w:val="both"/>
        <w:textAlignment w:val="baseline"/>
        <w:rPr>
          <w:rFonts w:ascii="Times New Roman" w:eastAsia="Times New Roman" w:hAnsi="Times New Roman" w:cs="Times New Roman"/>
          <w:sz w:val="28"/>
          <w:szCs w:val="28"/>
          <w:lang w:eastAsia="ru-RU"/>
        </w:rPr>
      </w:pPr>
      <w:r w:rsidRPr="00946E02">
        <w:rPr>
          <w:rFonts w:ascii="Times New Roman" w:eastAsia="Times New Roman" w:hAnsi="Times New Roman" w:cs="Times New Roman"/>
          <w:sz w:val="28"/>
          <w:szCs w:val="28"/>
          <w:lang w:eastAsia="ru-RU"/>
        </w:rPr>
        <w:t>Власти, переняв в начале 20 века австрийский опыт</w:t>
      </w:r>
      <w:r>
        <w:rPr>
          <w:rFonts w:ascii="Times New Roman" w:eastAsia="Times New Roman" w:hAnsi="Times New Roman" w:cs="Times New Roman"/>
          <w:sz w:val="28"/>
          <w:szCs w:val="28"/>
          <w:lang w:eastAsia="ru-RU"/>
        </w:rPr>
        <w:t>,</w:t>
      </w:r>
      <w:r w:rsidRPr="00946E02">
        <w:rPr>
          <w:rFonts w:ascii="Times New Roman" w:eastAsia="Times New Roman" w:hAnsi="Times New Roman" w:cs="Times New Roman"/>
          <w:sz w:val="28"/>
          <w:szCs w:val="28"/>
          <w:lang w:eastAsia="ru-RU"/>
        </w:rPr>
        <w:t xml:space="preserve"> возродили </w:t>
      </w:r>
      <w:r>
        <w:rPr>
          <w:rFonts w:ascii="Times New Roman" w:eastAsia="Times New Roman" w:hAnsi="Times New Roman" w:cs="Times New Roman"/>
          <w:sz w:val="28"/>
          <w:szCs w:val="28"/>
          <w:lang w:eastAsia="ru-RU"/>
        </w:rPr>
        <w:t xml:space="preserve">его </w:t>
      </w:r>
      <w:r w:rsidRPr="00946E02">
        <w:rPr>
          <w:rFonts w:ascii="Times New Roman" w:eastAsia="Times New Roman" w:hAnsi="Times New Roman" w:cs="Times New Roman"/>
          <w:sz w:val="28"/>
          <w:szCs w:val="28"/>
          <w:lang w:eastAsia="ru-RU"/>
        </w:rPr>
        <w:t>вновь по закону о реституции в конце 90-х</w:t>
      </w:r>
      <w:r w:rsidR="00A47550">
        <w:rPr>
          <w:rFonts w:ascii="Times New Roman" w:eastAsia="Times New Roman" w:hAnsi="Times New Roman" w:cs="Times New Roman"/>
          <w:sz w:val="28"/>
          <w:szCs w:val="28"/>
          <w:lang w:eastAsia="ru-RU"/>
        </w:rPr>
        <w:t>, создав л</w:t>
      </w:r>
      <w:r w:rsidRPr="00946E02">
        <w:rPr>
          <w:rFonts w:ascii="Times New Roman" w:eastAsia="Times New Roman" w:hAnsi="Times New Roman" w:cs="Times New Roman"/>
          <w:bCs/>
          <w:sz w:val="28"/>
          <w:lang w:eastAsia="ru-RU"/>
        </w:rPr>
        <w:t>есные кооперативы</w:t>
      </w:r>
      <w:r w:rsidRPr="00946E02">
        <w:rPr>
          <w:rFonts w:ascii="Times New Roman" w:eastAsia="Times New Roman" w:hAnsi="Times New Roman" w:cs="Times New Roman"/>
          <w:sz w:val="28"/>
          <w:szCs w:val="28"/>
          <w:lang w:eastAsia="ru-RU"/>
        </w:rPr>
        <w:t>, в которых участники получают в собственность лесные угодья, но при этом внутри ревира (крупного участка леса) они владеют идеальными частями. Это значит, что собственность не может быть выделена и отграничена от общего леса, принадлежащего кооперативу.</w:t>
      </w:r>
    </w:p>
    <w:p w:rsidR="00AB1EDD" w:rsidRPr="00C11CB2" w:rsidRDefault="00946E02" w:rsidP="0047289A">
      <w:pPr>
        <w:spacing w:after="0" w:line="360" w:lineRule="auto"/>
        <w:ind w:firstLine="851"/>
        <w:jc w:val="both"/>
        <w:textAlignment w:val="baseline"/>
        <w:rPr>
          <w:rFonts w:ascii="Times New Roman" w:eastAsia="Times New Roman" w:hAnsi="Times New Roman" w:cs="Times New Roman"/>
          <w:sz w:val="28"/>
          <w:szCs w:val="28"/>
          <w:lang w:val="en-US" w:eastAsia="ru-RU"/>
        </w:rPr>
      </w:pPr>
      <w:r w:rsidRPr="00946E02">
        <w:rPr>
          <w:rFonts w:ascii="Times New Roman" w:eastAsia="Times New Roman" w:hAnsi="Times New Roman" w:cs="Times New Roman"/>
          <w:iCs/>
          <w:sz w:val="28"/>
          <w:szCs w:val="28"/>
          <w:lang w:eastAsia="ru-RU"/>
        </w:rPr>
        <w:lastRenderedPageBreak/>
        <w:t xml:space="preserve">На одного члена кооператива приходится примерно 1,5 га лесных угодий. </w:t>
      </w:r>
      <w:r w:rsidRPr="00946E02">
        <w:rPr>
          <w:rFonts w:ascii="Times New Roman" w:eastAsia="Times New Roman" w:hAnsi="Times New Roman" w:cs="Times New Roman"/>
          <w:sz w:val="28"/>
          <w:szCs w:val="28"/>
          <w:lang w:eastAsia="ru-RU"/>
        </w:rPr>
        <w:t xml:space="preserve">Главная задача кооперации – </w:t>
      </w:r>
      <w:r>
        <w:rPr>
          <w:rFonts w:ascii="Times New Roman" w:eastAsia="Times New Roman" w:hAnsi="Times New Roman" w:cs="Times New Roman"/>
          <w:sz w:val="28"/>
          <w:szCs w:val="28"/>
          <w:lang w:eastAsia="ru-RU"/>
        </w:rPr>
        <w:t>неистощительн</w:t>
      </w:r>
      <w:r w:rsidRPr="00946E02">
        <w:rPr>
          <w:rFonts w:ascii="Times New Roman" w:eastAsia="Times New Roman" w:hAnsi="Times New Roman" w:cs="Times New Roman"/>
          <w:sz w:val="28"/>
          <w:szCs w:val="28"/>
          <w:lang w:eastAsia="ru-RU"/>
        </w:rPr>
        <w:t>ое лесопользование в интересах собственников</w:t>
      </w:r>
      <w:r>
        <w:rPr>
          <w:rFonts w:ascii="Times New Roman" w:eastAsia="Times New Roman" w:hAnsi="Times New Roman" w:cs="Times New Roman"/>
          <w:sz w:val="28"/>
          <w:szCs w:val="28"/>
          <w:lang w:eastAsia="ru-RU"/>
        </w:rPr>
        <w:t xml:space="preserve"> с проведением</w:t>
      </w:r>
      <w:r w:rsidRPr="00946E02">
        <w:rPr>
          <w:rFonts w:ascii="Times New Roman" w:eastAsia="Times New Roman" w:hAnsi="Times New Roman" w:cs="Times New Roman"/>
          <w:sz w:val="28"/>
          <w:szCs w:val="28"/>
          <w:lang w:eastAsia="ru-RU"/>
        </w:rPr>
        <w:t xml:space="preserve"> регулярны</w:t>
      </w:r>
      <w:r>
        <w:rPr>
          <w:rFonts w:ascii="Times New Roman" w:eastAsia="Times New Roman" w:hAnsi="Times New Roman" w:cs="Times New Roman"/>
          <w:sz w:val="28"/>
          <w:szCs w:val="28"/>
          <w:lang w:eastAsia="ru-RU"/>
        </w:rPr>
        <w:t>х</w:t>
      </w:r>
      <w:r w:rsidRPr="00946E02">
        <w:rPr>
          <w:rFonts w:ascii="Times New Roman" w:eastAsia="Times New Roman" w:hAnsi="Times New Roman" w:cs="Times New Roman"/>
          <w:sz w:val="28"/>
          <w:szCs w:val="28"/>
          <w:lang w:eastAsia="ru-RU"/>
        </w:rPr>
        <w:t xml:space="preserve"> лесны</w:t>
      </w:r>
      <w:r>
        <w:rPr>
          <w:rFonts w:ascii="Times New Roman" w:eastAsia="Times New Roman" w:hAnsi="Times New Roman" w:cs="Times New Roman"/>
          <w:sz w:val="28"/>
          <w:szCs w:val="28"/>
          <w:lang w:eastAsia="ru-RU"/>
        </w:rPr>
        <w:t>х</w:t>
      </w:r>
      <w:r w:rsidRPr="00946E02">
        <w:rPr>
          <w:rFonts w:ascii="Times New Roman" w:eastAsia="Times New Roman" w:hAnsi="Times New Roman" w:cs="Times New Roman"/>
          <w:sz w:val="28"/>
          <w:szCs w:val="28"/>
          <w:lang w:eastAsia="ru-RU"/>
        </w:rPr>
        <w:t xml:space="preserve"> мероприяти</w:t>
      </w:r>
      <w:r>
        <w:rPr>
          <w:rFonts w:ascii="Times New Roman" w:eastAsia="Times New Roman" w:hAnsi="Times New Roman" w:cs="Times New Roman"/>
          <w:sz w:val="28"/>
          <w:szCs w:val="28"/>
          <w:lang w:eastAsia="ru-RU"/>
        </w:rPr>
        <w:t>й</w:t>
      </w:r>
      <w:r w:rsidRPr="00946E02">
        <w:rPr>
          <w:rFonts w:ascii="Times New Roman" w:eastAsia="Times New Roman" w:hAnsi="Times New Roman" w:cs="Times New Roman"/>
          <w:sz w:val="28"/>
          <w:szCs w:val="28"/>
          <w:lang w:eastAsia="ru-RU"/>
        </w:rPr>
        <w:t xml:space="preserve"> – руб</w:t>
      </w:r>
      <w:r>
        <w:rPr>
          <w:rFonts w:ascii="Times New Roman" w:eastAsia="Times New Roman" w:hAnsi="Times New Roman" w:cs="Times New Roman"/>
          <w:sz w:val="28"/>
          <w:szCs w:val="28"/>
          <w:lang w:eastAsia="ru-RU"/>
        </w:rPr>
        <w:t>ок</w:t>
      </w:r>
      <w:r w:rsidRPr="00946E02">
        <w:rPr>
          <w:rFonts w:ascii="Times New Roman" w:eastAsia="Times New Roman" w:hAnsi="Times New Roman" w:cs="Times New Roman"/>
          <w:sz w:val="28"/>
          <w:szCs w:val="28"/>
          <w:lang w:eastAsia="ru-RU"/>
        </w:rPr>
        <w:t>, посад</w:t>
      </w:r>
      <w:r>
        <w:rPr>
          <w:rFonts w:ascii="Times New Roman" w:eastAsia="Times New Roman" w:hAnsi="Times New Roman" w:cs="Times New Roman"/>
          <w:sz w:val="28"/>
          <w:szCs w:val="28"/>
          <w:lang w:eastAsia="ru-RU"/>
        </w:rPr>
        <w:t>ок</w:t>
      </w:r>
      <w:r w:rsidRPr="00946E02">
        <w:rPr>
          <w:rFonts w:ascii="Times New Roman" w:eastAsia="Times New Roman" w:hAnsi="Times New Roman" w:cs="Times New Roman"/>
          <w:sz w:val="28"/>
          <w:szCs w:val="28"/>
          <w:lang w:eastAsia="ru-RU"/>
        </w:rPr>
        <w:t>, укреплени</w:t>
      </w:r>
      <w:r>
        <w:rPr>
          <w:rFonts w:ascii="Times New Roman" w:eastAsia="Times New Roman" w:hAnsi="Times New Roman" w:cs="Times New Roman"/>
          <w:sz w:val="28"/>
          <w:szCs w:val="28"/>
          <w:lang w:eastAsia="ru-RU"/>
        </w:rPr>
        <w:t>я</w:t>
      </w:r>
      <w:r w:rsidRPr="00946E02">
        <w:rPr>
          <w:rFonts w:ascii="Times New Roman" w:eastAsia="Times New Roman" w:hAnsi="Times New Roman" w:cs="Times New Roman"/>
          <w:sz w:val="28"/>
          <w:szCs w:val="28"/>
          <w:lang w:eastAsia="ru-RU"/>
        </w:rPr>
        <w:t xml:space="preserve"> почвы. </w:t>
      </w:r>
      <w:r w:rsidR="00C11CB2" w:rsidRPr="00C11CB2">
        <w:rPr>
          <w:rFonts w:ascii="Times New Roman" w:eastAsia="Times New Roman" w:hAnsi="Times New Roman" w:cs="Times New Roman"/>
          <w:sz w:val="28"/>
          <w:szCs w:val="28"/>
          <w:lang w:eastAsia="ru-RU"/>
        </w:rPr>
        <w:t>[</w:t>
      </w:r>
      <w:r w:rsidR="00D70D36">
        <w:rPr>
          <w:rFonts w:ascii="Times New Roman" w:eastAsia="Times New Roman" w:hAnsi="Times New Roman" w:cs="Times New Roman"/>
          <w:sz w:val="28"/>
          <w:szCs w:val="28"/>
          <w:lang w:val="en-US" w:eastAsia="ru-RU"/>
        </w:rPr>
        <w:t>19</w:t>
      </w:r>
      <w:r w:rsidR="00C11CB2">
        <w:rPr>
          <w:rFonts w:ascii="Times New Roman" w:eastAsia="Times New Roman" w:hAnsi="Times New Roman" w:cs="Times New Roman"/>
          <w:sz w:val="28"/>
          <w:szCs w:val="28"/>
          <w:lang w:val="en-US" w:eastAsia="ru-RU"/>
        </w:rPr>
        <w:t>]</w:t>
      </w:r>
    </w:p>
    <w:p w:rsidR="00AB1EDD" w:rsidRDefault="00783E23" w:rsidP="0047289A">
      <w:pPr>
        <w:spacing w:after="0" w:line="360" w:lineRule="auto"/>
        <w:ind w:firstLine="851"/>
        <w:jc w:val="both"/>
        <w:textAlignment w:val="baseline"/>
        <w:rPr>
          <w:rFonts w:cstheme="minorHAnsi"/>
          <w:sz w:val="28"/>
          <w:szCs w:val="28"/>
        </w:rPr>
      </w:pPr>
      <w:r w:rsidRPr="00AB1EDD">
        <w:rPr>
          <w:rFonts w:eastAsia="Times New Roman" w:cstheme="minorHAnsi"/>
          <w:sz w:val="28"/>
          <w:szCs w:val="28"/>
          <w:lang w:eastAsia="ru-RU"/>
        </w:rPr>
        <w:t xml:space="preserve">6. В Швеции </w:t>
      </w:r>
      <w:r w:rsidRPr="00AB1EDD">
        <w:rPr>
          <w:rFonts w:cstheme="minorHAnsi"/>
          <w:sz w:val="28"/>
          <w:szCs w:val="28"/>
          <w:shd w:val="clear" w:color="auto" w:fill="FFFFFF"/>
        </w:rPr>
        <w:t>доля производств, приходящихся на организации потребительской кооперации в сфере лесных ресурсов</w:t>
      </w:r>
      <w:r w:rsidR="005F2940" w:rsidRPr="00AB1EDD">
        <w:rPr>
          <w:rFonts w:cstheme="minorHAnsi"/>
          <w:sz w:val="28"/>
          <w:szCs w:val="28"/>
          <w:shd w:val="clear" w:color="auto" w:fill="FFFFFF"/>
        </w:rPr>
        <w:t>,</w:t>
      </w:r>
      <w:r w:rsidRPr="00AB1EDD">
        <w:rPr>
          <w:rFonts w:cstheme="minorHAnsi"/>
          <w:sz w:val="28"/>
          <w:szCs w:val="28"/>
          <w:shd w:val="clear" w:color="auto" w:fill="FFFFFF"/>
        </w:rPr>
        <w:t xml:space="preserve"> составляет 60%. </w:t>
      </w:r>
      <w:r w:rsidR="005F2940" w:rsidRPr="00AB1EDD">
        <w:rPr>
          <w:rFonts w:cstheme="minorHAnsi"/>
          <w:sz w:val="28"/>
          <w:szCs w:val="28"/>
          <w:shd w:val="clear" w:color="auto" w:fill="FFFFFF"/>
        </w:rPr>
        <w:t>Около 25% площади лесов принадлежит государству, церкви и местным общинам</w:t>
      </w:r>
      <w:r w:rsidR="004374F1" w:rsidRPr="00AB1EDD">
        <w:rPr>
          <w:rFonts w:cstheme="minorHAnsi"/>
          <w:sz w:val="28"/>
          <w:szCs w:val="28"/>
          <w:shd w:val="clear" w:color="auto" w:fill="FFFFFF"/>
        </w:rPr>
        <w:t xml:space="preserve">, </w:t>
      </w:r>
      <w:r w:rsidR="004374F1" w:rsidRPr="00AB1EDD">
        <w:rPr>
          <w:rFonts w:cstheme="minorHAnsi"/>
          <w:sz w:val="28"/>
          <w:szCs w:val="28"/>
        </w:rPr>
        <w:t>которые в начале XX в. создали свои кооперативы, играющие очень важную роль в современном шведском обществе</w:t>
      </w:r>
      <w:r w:rsidR="007F7220" w:rsidRPr="00AB1EDD">
        <w:rPr>
          <w:rFonts w:cstheme="minorHAnsi"/>
          <w:sz w:val="28"/>
          <w:szCs w:val="28"/>
        </w:rPr>
        <w:t xml:space="preserve">. </w:t>
      </w:r>
      <w:r w:rsidR="007F7220" w:rsidRPr="00AB1EDD">
        <w:rPr>
          <w:rFonts w:cstheme="minorHAnsi"/>
          <w:sz w:val="28"/>
          <w:szCs w:val="28"/>
          <w:shd w:val="clear" w:color="auto" w:fill="F4F4F4"/>
        </w:rPr>
        <w:t xml:space="preserve"> </w:t>
      </w:r>
      <w:r w:rsidR="007F7220" w:rsidRPr="00AB1EDD">
        <w:rPr>
          <w:rFonts w:cstheme="minorHAnsi"/>
          <w:sz w:val="28"/>
          <w:szCs w:val="28"/>
        </w:rPr>
        <w:t xml:space="preserve">Сегодня шведские лесохозяйственные кооперативы </w:t>
      </w:r>
      <w:r w:rsidR="00AB1EDD" w:rsidRPr="00AB1EDD">
        <w:rPr>
          <w:rFonts w:cstheme="minorHAnsi"/>
          <w:sz w:val="28"/>
          <w:szCs w:val="28"/>
        </w:rPr>
        <w:t xml:space="preserve">с общим числом членов до 100 тыс. человек, </w:t>
      </w:r>
      <w:r w:rsidR="007F7220" w:rsidRPr="00AB1EDD">
        <w:rPr>
          <w:rFonts w:cstheme="minorHAnsi"/>
          <w:sz w:val="28"/>
          <w:szCs w:val="28"/>
        </w:rPr>
        <w:t>предлагают широкий реестр знаний и ресурсов для всестороннего лесохозяйственного развития. Эти организации подпадают под катего</w:t>
      </w:r>
      <w:r w:rsidR="007F7220" w:rsidRPr="00AB1EDD">
        <w:rPr>
          <w:rFonts w:cstheme="minorHAnsi"/>
          <w:sz w:val="28"/>
          <w:szCs w:val="28"/>
        </w:rPr>
        <w:softHyphen/>
        <w:t xml:space="preserve">рию “народные движения". </w:t>
      </w:r>
    </w:p>
    <w:p w:rsidR="00AB1EDD" w:rsidRPr="00AB1EDD" w:rsidRDefault="00AB1EDD" w:rsidP="0047289A">
      <w:pPr>
        <w:spacing w:after="0" w:line="360" w:lineRule="auto"/>
        <w:ind w:firstLine="851"/>
        <w:jc w:val="both"/>
        <w:textAlignment w:val="baseline"/>
        <w:rPr>
          <w:rFonts w:ascii="Times New Roman" w:eastAsia="Times New Roman" w:hAnsi="Times New Roman" w:cs="Times New Roman"/>
          <w:sz w:val="28"/>
          <w:szCs w:val="28"/>
          <w:lang w:eastAsia="ru-RU"/>
        </w:rPr>
      </w:pPr>
      <w:r w:rsidRPr="00AB1EDD">
        <w:rPr>
          <w:rFonts w:cstheme="minorHAnsi"/>
          <w:bCs/>
          <w:sz w:val="28"/>
          <w:szCs w:val="28"/>
        </w:rPr>
        <w:t>Особенностью сельскохозяйственной кооперации Швеции является наличие лесных и звероводческих кооперативов. Сельские хозяева традиционно сочетают работу на полях с лесными и другими побочными занятиями. Одиннадцать региональных союзов лесных кооперативов имеют более 100 предприятий деревообрабатывающей и целлюлозно-бумажной промышленности с весьма широкой номенклатурой продукции, включая крупнейшие целлюлозно-бумажные комбинаты. По существующим оценкам на долю лесных кооперативов приходится 25% национального рынка древесины и пиломатериалов.</w:t>
      </w:r>
    </w:p>
    <w:p w:rsidR="00783E23" w:rsidRPr="001B0555" w:rsidRDefault="007F7220" w:rsidP="0047289A">
      <w:pPr>
        <w:spacing w:after="0" w:line="360" w:lineRule="auto"/>
        <w:ind w:firstLine="851"/>
        <w:jc w:val="both"/>
        <w:textAlignment w:val="baseline"/>
        <w:rPr>
          <w:sz w:val="28"/>
          <w:szCs w:val="28"/>
        </w:rPr>
      </w:pPr>
      <w:r w:rsidRPr="007F7220">
        <w:rPr>
          <w:sz w:val="28"/>
          <w:szCs w:val="28"/>
        </w:rPr>
        <w:t xml:space="preserve"> Важной частью развития </w:t>
      </w:r>
      <w:r>
        <w:rPr>
          <w:sz w:val="28"/>
          <w:szCs w:val="28"/>
        </w:rPr>
        <w:t xml:space="preserve">лесных </w:t>
      </w:r>
      <w:r w:rsidRPr="007F7220">
        <w:rPr>
          <w:sz w:val="28"/>
          <w:szCs w:val="28"/>
        </w:rPr>
        <w:t>кооперативов</w:t>
      </w:r>
      <w:r>
        <w:rPr>
          <w:sz w:val="28"/>
          <w:szCs w:val="28"/>
        </w:rPr>
        <w:t xml:space="preserve"> в Швеции </w:t>
      </w:r>
      <w:r w:rsidRPr="007F7220">
        <w:rPr>
          <w:sz w:val="28"/>
          <w:szCs w:val="28"/>
        </w:rPr>
        <w:t xml:space="preserve"> является мобилизация людей, вовлечение членов и влияние на своих членов. Передовой задачей кооперативных предпринимательств сегодня и в будущем является поддержка, развитие и укрепление этих качеств.</w:t>
      </w:r>
      <w:r w:rsidR="00C11CB2" w:rsidRPr="00C11CB2">
        <w:rPr>
          <w:sz w:val="28"/>
          <w:szCs w:val="28"/>
        </w:rPr>
        <w:t xml:space="preserve"> </w:t>
      </w:r>
      <w:r w:rsidR="00C11CB2" w:rsidRPr="001B0555">
        <w:rPr>
          <w:sz w:val="28"/>
          <w:szCs w:val="28"/>
        </w:rPr>
        <w:t>[</w:t>
      </w:r>
      <w:r w:rsidR="00D70D36" w:rsidRPr="00194CB4">
        <w:rPr>
          <w:sz w:val="28"/>
          <w:szCs w:val="28"/>
        </w:rPr>
        <w:t>17</w:t>
      </w:r>
      <w:r w:rsidR="00C11CB2" w:rsidRPr="001B0555">
        <w:rPr>
          <w:sz w:val="28"/>
          <w:szCs w:val="28"/>
        </w:rPr>
        <w:t>]</w:t>
      </w:r>
    </w:p>
    <w:p w:rsidR="000B2BDE" w:rsidRDefault="000B2BDE"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0B2BDE">
        <w:rPr>
          <w:rFonts w:ascii="Times New Roman" w:eastAsia="Times New Roman" w:hAnsi="Times New Roman" w:cs="Times New Roman"/>
          <w:sz w:val="28"/>
          <w:szCs w:val="28"/>
          <w:shd w:val="clear" w:color="auto" w:fill="FFFFFF"/>
          <w:lang w:eastAsia="ru-RU"/>
        </w:rPr>
        <w:t>Многие страны осознали, что для внедрения устойчивого лесопользования местное население должно быть активно вовлечено в процесс управления лесами. Эта идея довольно популярна сейчас в мире.</w:t>
      </w:r>
    </w:p>
    <w:p w:rsidR="00FF3719" w:rsidRDefault="000B2BDE" w:rsidP="0047289A">
      <w:pPr>
        <w:shd w:val="clear" w:color="auto" w:fill="FFFFFF"/>
        <w:spacing w:after="0" w:line="360" w:lineRule="auto"/>
        <w:ind w:firstLine="851"/>
        <w:jc w:val="both"/>
        <w:outlineLvl w:val="3"/>
        <w:rPr>
          <w:rFonts w:ascii="Times New Roman" w:eastAsia="Times New Roman" w:hAnsi="Times New Roman" w:cs="Times New Roman"/>
          <w:sz w:val="28"/>
          <w:szCs w:val="28"/>
          <w:shd w:val="clear" w:color="auto" w:fill="FFFFFF"/>
          <w:lang w:eastAsia="ru-RU"/>
        </w:rPr>
      </w:pPr>
      <w:r w:rsidRPr="000B2BDE">
        <w:rPr>
          <w:rFonts w:ascii="Times New Roman" w:eastAsia="Times New Roman" w:hAnsi="Times New Roman" w:cs="Times New Roman"/>
          <w:sz w:val="28"/>
          <w:szCs w:val="28"/>
          <w:shd w:val="clear" w:color="auto" w:fill="FFFFFF"/>
          <w:lang w:eastAsia="ru-RU"/>
        </w:rPr>
        <w:lastRenderedPageBreak/>
        <w:t>Считается, что местн</w:t>
      </w:r>
      <w:r>
        <w:rPr>
          <w:rFonts w:ascii="Times New Roman" w:eastAsia="Times New Roman" w:hAnsi="Times New Roman" w:cs="Times New Roman"/>
          <w:sz w:val="28"/>
          <w:szCs w:val="28"/>
          <w:shd w:val="clear" w:color="auto" w:fill="FFFFFF"/>
          <w:lang w:eastAsia="ru-RU"/>
        </w:rPr>
        <w:t>ое сообщество</w:t>
      </w:r>
      <w:r w:rsidRPr="000B2BDE">
        <w:rPr>
          <w:rFonts w:ascii="Times New Roman" w:eastAsia="Times New Roman" w:hAnsi="Times New Roman" w:cs="Times New Roman"/>
          <w:sz w:val="28"/>
          <w:szCs w:val="28"/>
          <w:shd w:val="clear" w:color="auto" w:fill="FFFFFF"/>
          <w:lang w:eastAsia="ru-RU"/>
        </w:rPr>
        <w:t xml:space="preserve"> заинтересован</w:t>
      </w:r>
      <w:r>
        <w:rPr>
          <w:rFonts w:ascii="Times New Roman" w:eastAsia="Times New Roman" w:hAnsi="Times New Roman" w:cs="Times New Roman"/>
          <w:sz w:val="28"/>
          <w:szCs w:val="28"/>
          <w:shd w:val="clear" w:color="auto" w:fill="FFFFFF"/>
          <w:lang w:eastAsia="ru-RU"/>
        </w:rPr>
        <w:t>о</w:t>
      </w:r>
      <w:r w:rsidRPr="000B2BDE">
        <w:rPr>
          <w:rFonts w:ascii="Times New Roman" w:eastAsia="Times New Roman" w:hAnsi="Times New Roman" w:cs="Times New Roman"/>
          <w:sz w:val="28"/>
          <w:szCs w:val="28"/>
          <w:shd w:val="clear" w:color="auto" w:fill="FFFFFF"/>
          <w:lang w:eastAsia="ru-RU"/>
        </w:rPr>
        <w:t xml:space="preserve"> в рациональном использовании лесных ресурсов, и, следовательно, </w:t>
      </w:r>
      <w:r>
        <w:rPr>
          <w:rFonts w:ascii="Times New Roman" w:eastAsia="Times New Roman" w:hAnsi="Times New Roman" w:cs="Times New Roman"/>
          <w:sz w:val="28"/>
          <w:szCs w:val="28"/>
          <w:shd w:val="clear" w:color="auto" w:fill="FFFFFF"/>
          <w:lang w:eastAsia="ru-RU"/>
        </w:rPr>
        <w:t>его</w:t>
      </w:r>
      <w:r w:rsidRPr="000B2BDE">
        <w:rPr>
          <w:rFonts w:ascii="Times New Roman" w:eastAsia="Times New Roman" w:hAnsi="Times New Roman" w:cs="Times New Roman"/>
          <w:sz w:val="28"/>
          <w:szCs w:val="28"/>
          <w:shd w:val="clear" w:color="auto" w:fill="FFFFFF"/>
          <w:lang w:eastAsia="ru-RU"/>
        </w:rPr>
        <w:t xml:space="preserve"> широкое привлечение к управлению</w:t>
      </w:r>
      <w:r>
        <w:rPr>
          <w:rFonts w:ascii="Times New Roman" w:eastAsia="Times New Roman" w:hAnsi="Times New Roman" w:cs="Times New Roman"/>
          <w:sz w:val="28"/>
          <w:szCs w:val="28"/>
          <w:lang w:eastAsia="ru-RU"/>
        </w:rPr>
        <w:t xml:space="preserve"> </w:t>
      </w:r>
      <w:r w:rsidRPr="000B2BDE">
        <w:rPr>
          <w:rFonts w:ascii="Times New Roman" w:eastAsia="Times New Roman" w:hAnsi="Times New Roman" w:cs="Times New Roman"/>
          <w:sz w:val="28"/>
          <w:szCs w:val="28"/>
          <w:shd w:val="clear" w:color="auto" w:fill="FFFFFF"/>
          <w:lang w:eastAsia="ru-RU"/>
        </w:rPr>
        <w:t xml:space="preserve">лесами может способствовать </w:t>
      </w:r>
      <w:r>
        <w:rPr>
          <w:rFonts w:ascii="Times New Roman" w:eastAsia="Times New Roman" w:hAnsi="Times New Roman" w:cs="Times New Roman"/>
          <w:sz w:val="28"/>
          <w:szCs w:val="28"/>
          <w:shd w:val="clear" w:color="auto" w:fill="FFFFFF"/>
          <w:lang w:eastAsia="ru-RU"/>
        </w:rPr>
        <w:t>ведению непрерывного и неистощительного</w:t>
      </w:r>
      <w:r w:rsidRPr="000B2BDE">
        <w:rPr>
          <w:rFonts w:ascii="Times New Roman" w:eastAsia="Times New Roman" w:hAnsi="Times New Roman" w:cs="Times New Roman"/>
          <w:sz w:val="28"/>
          <w:szCs w:val="28"/>
          <w:shd w:val="clear" w:color="auto" w:fill="FFFFFF"/>
          <w:lang w:eastAsia="ru-RU"/>
        </w:rPr>
        <w:t xml:space="preserve"> лес</w:t>
      </w:r>
      <w:r>
        <w:rPr>
          <w:rFonts w:ascii="Times New Roman" w:eastAsia="Times New Roman" w:hAnsi="Times New Roman" w:cs="Times New Roman"/>
          <w:sz w:val="28"/>
          <w:szCs w:val="28"/>
          <w:shd w:val="clear" w:color="auto" w:fill="FFFFFF"/>
          <w:lang w:eastAsia="ru-RU"/>
        </w:rPr>
        <w:t>ного хозяйства</w:t>
      </w:r>
      <w:r w:rsidRPr="000B2BDE">
        <w:rPr>
          <w:rFonts w:ascii="Times New Roman" w:eastAsia="Times New Roman" w:hAnsi="Times New Roman" w:cs="Times New Roman"/>
          <w:sz w:val="28"/>
          <w:szCs w:val="28"/>
          <w:shd w:val="clear" w:color="auto" w:fill="FFFFFF"/>
          <w:lang w:eastAsia="ru-RU"/>
        </w:rPr>
        <w:t xml:space="preserve">, а также обеспечить </w:t>
      </w:r>
      <w:r>
        <w:rPr>
          <w:rFonts w:ascii="Times New Roman" w:eastAsia="Times New Roman" w:hAnsi="Times New Roman" w:cs="Times New Roman"/>
          <w:sz w:val="28"/>
          <w:szCs w:val="28"/>
          <w:shd w:val="clear" w:color="auto" w:fill="FFFFFF"/>
          <w:lang w:eastAsia="ru-RU"/>
        </w:rPr>
        <w:t>ему</w:t>
      </w:r>
      <w:r w:rsidRPr="000B2BDE">
        <w:rPr>
          <w:rFonts w:ascii="Times New Roman" w:eastAsia="Times New Roman" w:hAnsi="Times New Roman" w:cs="Times New Roman"/>
          <w:sz w:val="28"/>
          <w:szCs w:val="28"/>
          <w:shd w:val="clear" w:color="auto" w:fill="FFFFFF"/>
          <w:lang w:eastAsia="ru-RU"/>
        </w:rPr>
        <w:t xml:space="preserve"> средства к существованию</w:t>
      </w:r>
      <w:r>
        <w:rPr>
          <w:rFonts w:ascii="Times New Roman" w:eastAsia="Times New Roman" w:hAnsi="Times New Roman" w:cs="Times New Roman"/>
          <w:sz w:val="28"/>
          <w:szCs w:val="28"/>
          <w:shd w:val="clear" w:color="auto" w:fill="FFFFFF"/>
          <w:lang w:eastAsia="ru-RU"/>
        </w:rPr>
        <w:t xml:space="preserve">. </w:t>
      </w:r>
    </w:p>
    <w:p w:rsidR="000B2BDE" w:rsidRDefault="000B2BDE" w:rsidP="0047289A">
      <w:pPr>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О</w:t>
      </w:r>
      <w:r>
        <w:rPr>
          <w:rFonts w:ascii="Times New Roman" w:hAnsi="Times New Roman" w:cs="Times New Roman"/>
          <w:sz w:val="28"/>
          <w:szCs w:val="28"/>
        </w:rPr>
        <w:t>днако о</w:t>
      </w:r>
      <w:r w:rsidRPr="000B2BDE">
        <w:rPr>
          <w:rFonts w:ascii="Times New Roman" w:hAnsi="Times New Roman" w:cs="Times New Roman"/>
          <w:sz w:val="28"/>
          <w:szCs w:val="28"/>
        </w:rPr>
        <w:t>пыт</w:t>
      </w:r>
      <w:r>
        <w:rPr>
          <w:rFonts w:ascii="Times New Roman" w:hAnsi="Times New Roman" w:cs="Times New Roman"/>
          <w:sz w:val="28"/>
          <w:szCs w:val="28"/>
        </w:rPr>
        <w:t xml:space="preserve"> </w:t>
      </w:r>
      <w:r w:rsidRPr="000B2BDE">
        <w:rPr>
          <w:rFonts w:ascii="Times New Roman" w:hAnsi="Times New Roman" w:cs="Times New Roman"/>
          <w:sz w:val="28"/>
          <w:szCs w:val="28"/>
        </w:rPr>
        <w:t xml:space="preserve">международных организаций и фондов, работающих </w:t>
      </w:r>
      <w:r>
        <w:rPr>
          <w:rFonts w:ascii="Times New Roman" w:hAnsi="Times New Roman" w:cs="Times New Roman"/>
          <w:sz w:val="28"/>
          <w:szCs w:val="28"/>
        </w:rPr>
        <w:t xml:space="preserve">над решением </w:t>
      </w:r>
      <w:r w:rsidRPr="000B2BDE">
        <w:rPr>
          <w:rFonts w:ascii="Times New Roman" w:hAnsi="Times New Roman" w:cs="Times New Roman"/>
          <w:sz w:val="28"/>
          <w:szCs w:val="28"/>
        </w:rPr>
        <w:t>проблем</w:t>
      </w:r>
      <w:r>
        <w:rPr>
          <w:rFonts w:ascii="Times New Roman" w:hAnsi="Times New Roman" w:cs="Times New Roman"/>
          <w:sz w:val="28"/>
          <w:szCs w:val="28"/>
        </w:rPr>
        <w:t xml:space="preserve"> </w:t>
      </w:r>
      <w:r w:rsidRPr="000B2BDE">
        <w:rPr>
          <w:rFonts w:ascii="Times New Roman" w:hAnsi="Times New Roman" w:cs="Times New Roman"/>
          <w:sz w:val="28"/>
          <w:szCs w:val="28"/>
        </w:rPr>
        <w:t>по привлечению населени</w:t>
      </w:r>
      <w:r w:rsidR="00CA737B">
        <w:rPr>
          <w:rFonts w:ascii="Times New Roman" w:hAnsi="Times New Roman" w:cs="Times New Roman"/>
          <w:sz w:val="28"/>
          <w:szCs w:val="28"/>
        </w:rPr>
        <w:t>я</w:t>
      </w:r>
      <w:r w:rsidRPr="000B2BDE">
        <w:rPr>
          <w:rFonts w:ascii="Times New Roman" w:hAnsi="Times New Roman" w:cs="Times New Roman"/>
          <w:sz w:val="28"/>
          <w:szCs w:val="28"/>
        </w:rPr>
        <w:t xml:space="preserve"> к этому</w:t>
      </w:r>
      <w:r>
        <w:rPr>
          <w:rFonts w:ascii="Times New Roman" w:hAnsi="Times New Roman" w:cs="Times New Roman"/>
          <w:sz w:val="28"/>
          <w:szCs w:val="28"/>
        </w:rPr>
        <w:t xml:space="preserve"> </w:t>
      </w:r>
      <w:r w:rsidRPr="000B2BDE">
        <w:rPr>
          <w:rFonts w:ascii="Times New Roman" w:hAnsi="Times New Roman" w:cs="Times New Roman"/>
          <w:sz w:val="28"/>
          <w:szCs w:val="28"/>
        </w:rPr>
        <w:t>процессу, показывает, что в основном используются меры образовательного</w:t>
      </w:r>
      <w:r>
        <w:rPr>
          <w:rFonts w:ascii="Times New Roman" w:hAnsi="Times New Roman" w:cs="Times New Roman"/>
          <w:sz w:val="28"/>
          <w:szCs w:val="28"/>
        </w:rPr>
        <w:t xml:space="preserve"> </w:t>
      </w:r>
      <w:r w:rsidRPr="000B2BDE">
        <w:rPr>
          <w:rFonts w:ascii="Times New Roman" w:hAnsi="Times New Roman" w:cs="Times New Roman"/>
          <w:sz w:val="28"/>
          <w:szCs w:val="28"/>
        </w:rPr>
        <w:t>и просветительского характера, не требую</w:t>
      </w:r>
      <w:r>
        <w:rPr>
          <w:rFonts w:ascii="Times New Roman" w:hAnsi="Times New Roman" w:cs="Times New Roman"/>
          <w:sz w:val="28"/>
          <w:szCs w:val="28"/>
        </w:rPr>
        <w:t>щие</w:t>
      </w:r>
      <w:r w:rsidRPr="000B2BDE">
        <w:rPr>
          <w:rFonts w:ascii="Times New Roman" w:hAnsi="Times New Roman" w:cs="Times New Roman"/>
          <w:sz w:val="28"/>
          <w:szCs w:val="28"/>
        </w:rPr>
        <w:t xml:space="preserve"> изменения законодательной и административной систем.</w:t>
      </w:r>
    </w:p>
    <w:p w:rsidR="000B2BDE" w:rsidRDefault="000B2BDE" w:rsidP="0047289A">
      <w:pPr>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Реально достичь участия населения в лесоуправлении в каждой стране можно только в обстановке демократии, безусловного действия нормативно</w:t>
      </w:r>
      <w:r>
        <w:rPr>
          <w:rFonts w:ascii="Times New Roman" w:hAnsi="Times New Roman" w:cs="Times New Roman"/>
          <w:sz w:val="28"/>
          <w:szCs w:val="28"/>
        </w:rPr>
        <w:t>-</w:t>
      </w:r>
      <w:r w:rsidRPr="000B2BDE">
        <w:rPr>
          <w:rFonts w:ascii="Times New Roman" w:hAnsi="Times New Roman" w:cs="Times New Roman"/>
          <w:sz w:val="28"/>
          <w:szCs w:val="28"/>
        </w:rPr>
        <w:t xml:space="preserve">правовых актов, передачи </w:t>
      </w:r>
      <w:r>
        <w:rPr>
          <w:rFonts w:ascii="Times New Roman" w:hAnsi="Times New Roman" w:cs="Times New Roman"/>
          <w:sz w:val="28"/>
          <w:szCs w:val="28"/>
        </w:rPr>
        <w:t>местному сообществу</w:t>
      </w:r>
      <w:r w:rsidRPr="000B2BDE">
        <w:rPr>
          <w:rFonts w:ascii="Times New Roman" w:hAnsi="Times New Roman" w:cs="Times New Roman"/>
          <w:sz w:val="28"/>
          <w:szCs w:val="28"/>
        </w:rPr>
        <w:t xml:space="preserve"> </w:t>
      </w:r>
      <w:r>
        <w:rPr>
          <w:rFonts w:ascii="Times New Roman" w:hAnsi="Times New Roman" w:cs="Times New Roman"/>
          <w:sz w:val="28"/>
          <w:szCs w:val="28"/>
        </w:rPr>
        <w:t xml:space="preserve">доходов от </w:t>
      </w:r>
      <w:r w:rsidRPr="000B2BDE">
        <w:rPr>
          <w:rFonts w:ascii="Times New Roman" w:hAnsi="Times New Roman" w:cs="Times New Roman"/>
          <w:sz w:val="28"/>
          <w:szCs w:val="28"/>
        </w:rPr>
        <w:t>использования лесных ресурсов.</w:t>
      </w:r>
    </w:p>
    <w:p w:rsidR="00E877A5" w:rsidRPr="00C11CB2" w:rsidRDefault="000B2BDE" w:rsidP="0047289A">
      <w:pPr>
        <w:spacing w:after="0" w:line="360" w:lineRule="auto"/>
        <w:ind w:firstLine="851"/>
        <w:jc w:val="both"/>
        <w:rPr>
          <w:rFonts w:ascii="Times New Roman" w:eastAsia="Times New Roman" w:hAnsi="Times New Roman" w:cs="Times New Roman"/>
          <w:sz w:val="28"/>
          <w:szCs w:val="28"/>
          <w:shd w:val="clear" w:color="auto" w:fill="FFFFFF"/>
          <w:lang w:val="en-US" w:eastAsia="ru-RU"/>
        </w:rPr>
      </w:pPr>
      <w:r>
        <w:rPr>
          <w:rFonts w:ascii="Times New Roman" w:eastAsia="Times New Roman" w:hAnsi="Times New Roman" w:cs="Times New Roman"/>
          <w:sz w:val="28"/>
          <w:szCs w:val="28"/>
          <w:shd w:val="clear" w:color="auto" w:fill="FFFFFF"/>
          <w:lang w:eastAsia="ru-RU"/>
        </w:rPr>
        <w:t>Не смотря на то, что</w:t>
      </w:r>
      <w:r w:rsidRPr="000B2BDE">
        <w:rPr>
          <w:rFonts w:ascii="Times New Roman" w:eastAsia="Times New Roman" w:hAnsi="Times New Roman" w:cs="Times New Roman"/>
          <w:sz w:val="28"/>
          <w:szCs w:val="28"/>
          <w:shd w:val="clear" w:color="auto" w:fill="FFFFFF"/>
          <w:lang w:eastAsia="ru-RU"/>
        </w:rPr>
        <w:t xml:space="preserve"> население </w:t>
      </w:r>
      <w:r>
        <w:rPr>
          <w:rFonts w:ascii="Times New Roman" w:eastAsia="Times New Roman" w:hAnsi="Times New Roman" w:cs="Times New Roman"/>
          <w:sz w:val="28"/>
          <w:szCs w:val="28"/>
          <w:shd w:val="clear" w:color="auto" w:fill="FFFFFF"/>
          <w:lang w:eastAsia="ru-RU"/>
        </w:rPr>
        <w:t>лесных</w:t>
      </w:r>
      <w:r w:rsidRPr="000B2BDE">
        <w:rPr>
          <w:rFonts w:ascii="Times New Roman" w:eastAsia="Times New Roman" w:hAnsi="Times New Roman" w:cs="Times New Roman"/>
          <w:sz w:val="28"/>
          <w:szCs w:val="28"/>
          <w:shd w:val="clear" w:color="auto" w:fill="FFFFFF"/>
          <w:lang w:eastAsia="ru-RU"/>
        </w:rPr>
        <w:t xml:space="preserve"> стран в большой степени связано</w:t>
      </w:r>
      <w:r>
        <w:rPr>
          <w:rFonts w:ascii="Times New Roman" w:eastAsia="Times New Roman" w:hAnsi="Times New Roman" w:cs="Times New Roman"/>
          <w:sz w:val="28"/>
          <w:szCs w:val="28"/>
          <w:lang w:eastAsia="ru-RU"/>
        </w:rPr>
        <w:t xml:space="preserve"> </w:t>
      </w:r>
      <w:r w:rsidRPr="000B2BDE">
        <w:rPr>
          <w:rFonts w:ascii="Times New Roman" w:eastAsia="Times New Roman" w:hAnsi="Times New Roman" w:cs="Times New Roman"/>
          <w:sz w:val="28"/>
          <w:szCs w:val="28"/>
          <w:shd w:val="clear" w:color="auto" w:fill="FFFFFF"/>
          <w:lang w:eastAsia="ru-RU"/>
        </w:rPr>
        <w:t>в своей повседневной жизни с лесом</w:t>
      </w:r>
      <w:r>
        <w:rPr>
          <w:rFonts w:ascii="Times New Roman" w:eastAsia="Times New Roman" w:hAnsi="Times New Roman" w:cs="Times New Roman"/>
          <w:sz w:val="28"/>
          <w:szCs w:val="28"/>
          <w:shd w:val="clear" w:color="auto" w:fill="FFFFFF"/>
          <w:lang w:eastAsia="ru-RU"/>
        </w:rPr>
        <w:t>,</w:t>
      </w:r>
      <w:r w:rsidRPr="000B2BDE">
        <w:rPr>
          <w:rFonts w:ascii="Times New Roman" w:eastAsia="Times New Roman" w:hAnsi="Times New Roman" w:cs="Times New Roman"/>
          <w:sz w:val="28"/>
          <w:szCs w:val="28"/>
          <w:shd w:val="clear" w:color="auto" w:fill="FFFFFF"/>
          <w:lang w:eastAsia="ru-RU"/>
        </w:rPr>
        <w:t xml:space="preserve"> степень участия </w:t>
      </w:r>
      <w:r>
        <w:rPr>
          <w:rFonts w:ascii="Times New Roman" w:eastAsia="Times New Roman" w:hAnsi="Times New Roman" w:cs="Times New Roman"/>
          <w:sz w:val="28"/>
          <w:szCs w:val="28"/>
          <w:shd w:val="clear" w:color="auto" w:fill="FFFFFF"/>
          <w:lang w:eastAsia="ru-RU"/>
        </w:rPr>
        <w:t xml:space="preserve">местных сообществ </w:t>
      </w:r>
      <w:r w:rsidRPr="000B2BDE">
        <w:rPr>
          <w:rFonts w:ascii="Times New Roman" w:eastAsia="Times New Roman" w:hAnsi="Times New Roman" w:cs="Times New Roman"/>
          <w:sz w:val="28"/>
          <w:szCs w:val="28"/>
          <w:shd w:val="clear" w:color="auto" w:fill="FFFFFF"/>
          <w:lang w:eastAsia="ru-RU"/>
        </w:rPr>
        <w:t>в управлении лесами</w:t>
      </w:r>
      <w:r>
        <w:rPr>
          <w:rFonts w:ascii="Times New Roman" w:eastAsia="Times New Roman" w:hAnsi="Times New Roman" w:cs="Times New Roman"/>
          <w:sz w:val="28"/>
          <w:szCs w:val="28"/>
          <w:lang w:eastAsia="ru-RU"/>
        </w:rPr>
        <w:t xml:space="preserve"> </w:t>
      </w:r>
      <w:r w:rsidRPr="000B2BDE">
        <w:rPr>
          <w:rFonts w:ascii="Times New Roman" w:eastAsia="Times New Roman" w:hAnsi="Times New Roman" w:cs="Times New Roman"/>
          <w:sz w:val="28"/>
          <w:szCs w:val="28"/>
          <w:shd w:val="clear" w:color="auto" w:fill="FFFFFF"/>
          <w:lang w:eastAsia="ru-RU"/>
        </w:rPr>
        <w:t>не очень высока</w:t>
      </w:r>
      <w:r>
        <w:rPr>
          <w:rFonts w:ascii="Times New Roman" w:eastAsia="Times New Roman" w:hAnsi="Times New Roman" w:cs="Times New Roman"/>
          <w:sz w:val="28"/>
          <w:szCs w:val="28"/>
          <w:shd w:val="clear" w:color="auto" w:fill="FFFFFF"/>
          <w:lang w:eastAsia="ru-RU"/>
        </w:rPr>
        <w:t>.</w:t>
      </w:r>
      <w:r w:rsidR="00C11CB2" w:rsidRPr="00C11CB2">
        <w:rPr>
          <w:rFonts w:ascii="Times New Roman" w:eastAsia="Times New Roman" w:hAnsi="Times New Roman" w:cs="Times New Roman"/>
          <w:sz w:val="28"/>
          <w:szCs w:val="28"/>
          <w:shd w:val="clear" w:color="auto" w:fill="FFFFFF"/>
          <w:lang w:eastAsia="ru-RU"/>
        </w:rPr>
        <w:t xml:space="preserve"> </w:t>
      </w:r>
      <w:r w:rsidR="00C11CB2">
        <w:rPr>
          <w:rFonts w:ascii="Times New Roman" w:eastAsia="Times New Roman" w:hAnsi="Times New Roman" w:cs="Times New Roman"/>
          <w:sz w:val="28"/>
          <w:szCs w:val="28"/>
          <w:shd w:val="clear" w:color="auto" w:fill="FFFFFF"/>
          <w:lang w:val="en-US" w:eastAsia="ru-RU"/>
        </w:rPr>
        <w:t>[</w:t>
      </w:r>
      <w:r w:rsidR="00931449">
        <w:rPr>
          <w:rFonts w:ascii="Times New Roman" w:eastAsia="Times New Roman" w:hAnsi="Times New Roman" w:cs="Times New Roman"/>
          <w:sz w:val="28"/>
          <w:szCs w:val="28"/>
          <w:shd w:val="clear" w:color="auto" w:fill="FFFFFF"/>
          <w:lang w:eastAsia="ru-RU"/>
        </w:rPr>
        <w:t>34</w:t>
      </w:r>
      <w:r w:rsidR="00C11CB2">
        <w:rPr>
          <w:rFonts w:ascii="Times New Roman" w:eastAsia="Times New Roman" w:hAnsi="Times New Roman" w:cs="Times New Roman"/>
          <w:sz w:val="28"/>
          <w:szCs w:val="28"/>
          <w:shd w:val="clear" w:color="auto" w:fill="FFFFFF"/>
          <w:lang w:val="en-US" w:eastAsia="ru-RU"/>
        </w:rPr>
        <w:t>]</w:t>
      </w:r>
    </w:p>
    <w:p w:rsidR="000B2BDE" w:rsidRDefault="000B2BDE" w:rsidP="000B2BDE">
      <w:pPr>
        <w:shd w:val="clear" w:color="auto" w:fill="FFFFFF"/>
        <w:spacing w:after="0" w:line="360" w:lineRule="auto"/>
        <w:ind w:firstLine="851"/>
        <w:outlineLvl w:val="3"/>
        <w:rPr>
          <w:rFonts w:ascii="Times New Roman" w:hAnsi="Times New Roman" w:cs="Times New Roman"/>
          <w:sz w:val="28"/>
          <w:szCs w:val="28"/>
        </w:rPr>
      </w:pPr>
    </w:p>
    <w:p w:rsidR="00451674" w:rsidRDefault="00451674" w:rsidP="000B2BDE">
      <w:pPr>
        <w:shd w:val="clear" w:color="auto" w:fill="FFFFFF"/>
        <w:spacing w:after="0" w:line="360" w:lineRule="auto"/>
        <w:ind w:firstLine="851"/>
        <w:outlineLvl w:val="3"/>
        <w:rPr>
          <w:rFonts w:ascii="Times New Roman" w:hAnsi="Times New Roman" w:cs="Times New Roman"/>
          <w:sz w:val="28"/>
          <w:szCs w:val="28"/>
        </w:rPr>
      </w:pPr>
    </w:p>
    <w:p w:rsidR="00FF3719" w:rsidRPr="008614B2" w:rsidRDefault="008614B2" w:rsidP="00AC7C51">
      <w:pPr>
        <w:pStyle w:val="aa"/>
        <w:numPr>
          <w:ilvl w:val="1"/>
          <w:numId w:val="11"/>
        </w:numPr>
        <w:shd w:val="clear" w:color="auto" w:fill="FFFFFF"/>
        <w:spacing w:after="0" w:line="360" w:lineRule="auto"/>
        <w:ind w:left="851"/>
        <w:jc w:val="center"/>
        <w:outlineLvl w:val="1"/>
        <w:rPr>
          <w:rFonts w:ascii="Times New Roman" w:hAnsi="Times New Roman" w:cs="Times New Roman"/>
          <w:sz w:val="28"/>
          <w:szCs w:val="28"/>
        </w:rPr>
      </w:pPr>
      <w:bookmarkStart w:id="11" w:name="_Toc507508500"/>
      <w:r w:rsidRPr="008614B2">
        <w:rPr>
          <w:rFonts w:ascii="Times New Roman" w:hAnsi="Times New Roman" w:cs="Times New Roman"/>
          <w:sz w:val="28"/>
          <w:szCs w:val="28"/>
        </w:rPr>
        <w:t xml:space="preserve">Исторические традиции общественных лесов в </w:t>
      </w:r>
      <w:r>
        <w:rPr>
          <w:rFonts w:ascii="Times New Roman" w:hAnsi="Times New Roman" w:cs="Times New Roman"/>
          <w:sz w:val="28"/>
          <w:szCs w:val="28"/>
        </w:rPr>
        <w:t>Р</w:t>
      </w:r>
      <w:r w:rsidRPr="008614B2">
        <w:rPr>
          <w:rFonts w:ascii="Times New Roman" w:hAnsi="Times New Roman" w:cs="Times New Roman"/>
          <w:sz w:val="28"/>
          <w:szCs w:val="28"/>
        </w:rPr>
        <w:t>оссии</w:t>
      </w:r>
      <w:r w:rsidR="000B2BDE" w:rsidRPr="008614B2">
        <w:rPr>
          <w:rFonts w:ascii="Times New Roman" w:hAnsi="Times New Roman" w:cs="Times New Roman"/>
          <w:sz w:val="28"/>
          <w:szCs w:val="28"/>
        </w:rPr>
        <w:t>.</w:t>
      </w:r>
      <w:bookmarkEnd w:id="11"/>
    </w:p>
    <w:p w:rsidR="00436A4C" w:rsidRDefault="00436A4C" w:rsidP="00FF3719">
      <w:pPr>
        <w:shd w:val="clear" w:color="auto" w:fill="FFFFFF"/>
        <w:spacing w:after="0" w:line="360" w:lineRule="auto"/>
        <w:jc w:val="center"/>
        <w:outlineLvl w:val="3"/>
        <w:rPr>
          <w:rFonts w:ascii="Times New Roman" w:hAnsi="Times New Roman" w:cs="Times New Roman"/>
          <w:sz w:val="28"/>
          <w:szCs w:val="28"/>
        </w:rPr>
      </w:pPr>
    </w:p>
    <w:p w:rsidR="00436A4C" w:rsidRPr="00436A4C" w:rsidRDefault="00436A4C"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436A4C">
        <w:rPr>
          <w:rFonts w:ascii="Times New Roman" w:eastAsia="Times New Roman" w:hAnsi="Times New Roman" w:cs="Times New Roman"/>
          <w:sz w:val="28"/>
          <w:szCs w:val="28"/>
          <w:lang w:eastAsia="ru-RU"/>
        </w:rPr>
        <w:t xml:space="preserve">Особенности лесопользования </w:t>
      </w:r>
      <w:r w:rsidR="000B2BDE">
        <w:rPr>
          <w:rFonts w:ascii="Times New Roman" w:eastAsia="Times New Roman" w:hAnsi="Times New Roman" w:cs="Times New Roman"/>
          <w:sz w:val="28"/>
          <w:szCs w:val="28"/>
          <w:lang w:eastAsia="ru-RU"/>
        </w:rPr>
        <w:t>в России</w:t>
      </w:r>
      <w:r w:rsidRPr="00436A4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val="en-US" w:eastAsia="ru-RU"/>
        </w:rPr>
        <w:t>XIX</w:t>
      </w:r>
      <w:r>
        <w:rPr>
          <w:rFonts w:ascii="Times New Roman" w:eastAsia="Times New Roman" w:hAnsi="Times New Roman" w:cs="Times New Roman"/>
          <w:sz w:val="28"/>
          <w:szCs w:val="28"/>
          <w:lang w:eastAsia="ru-RU"/>
        </w:rPr>
        <w:t xml:space="preserve">-начале </w:t>
      </w:r>
      <w:r>
        <w:rPr>
          <w:rFonts w:ascii="Times New Roman" w:eastAsia="Times New Roman" w:hAnsi="Times New Roman" w:cs="Times New Roman"/>
          <w:sz w:val="28"/>
          <w:szCs w:val="28"/>
          <w:lang w:val="en-US" w:eastAsia="ru-RU"/>
        </w:rPr>
        <w:t>XX</w:t>
      </w:r>
      <w:r w:rsidRPr="00436A4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веков </w:t>
      </w:r>
      <w:r w:rsidRPr="00436A4C">
        <w:rPr>
          <w:rFonts w:ascii="Times New Roman" w:eastAsia="Times New Roman" w:hAnsi="Times New Roman" w:cs="Times New Roman"/>
          <w:sz w:val="28"/>
          <w:szCs w:val="28"/>
          <w:lang w:eastAsia="ru-RU"/>
        </w:rPr>
        <w:t xml:space="preserve">определялись сложившейся общинной практикой владения лесными ресурсами. Включение лесных угодий в поземельную собственность, нормы и правила регулирования поземельных отношений у русского населения изучены недостаточно, поскольку исследователи рассматривают их, как правило, в русле общих проблем общинного землевладения, происхождения и характера </w:t>
      </w:r>
      <w:r w:rsidR="000B2BDE">
        <w:rPr>
          <w:rFonts w:ascii="Times New Roman" w:eastAsia="Times New Roman" w:hAnsi="Times New Roman" w:cs="Times New Roman"/>
          <w:sz w:val="28"/>
          <w:szCs w:val="28"/>
          <w:lang w:eastAsia="ru-RU"/>
        </w:rPr>
        <w:t>русск</w:t>
      </w:r>
      <w:r w:rsidRPr="00436A4C">
        <w:rPr>
          <w:rFonts w:ascii="Times New Roman" w:eastAsia="Times New Roman" w:hAnsi="Times New Roman" w:cs="Times New Roman"/>
          <w:sz w:val="28"/>
          <w:szCs w:val="28"/>
          <w:lang w:eastAsia="ru-RU"/>
        </w:rPr>
        <w:t>ой общины.</w:t>
      </w:r>
    </w:p>
    <w:p w:rsidR="00436A4C" w:rsidRDefault="00436A4C"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436A4C">
        <w:rPr>
          <w:rFonts w:ascii="Times New Roman" w:eastAsia="Times New Roman" w:hAnsi="Times New Roman" w:cs="Times New Roman"/>
          <w:sz w:val="28"/>
          <w:szCs w:val="28"/>
          <w:lang w:eastAsia="ru-RU"/>
        </w:rPr>
        <w:t>Лесные угодья на Рус</w:t>
      </w:r>
      <w:r w:rsidR="000B2BDE">
        <w:rPr>
          <w:rFonts w:ascii="Times New Roman" w:eastAsia="Times New Roman" w:hAnsi="Times New Roman" w:cs="Times New Roman"/>
          <w:sz w:val="28"/>
          <w:szCs w:val="28"/>
          <w:lang w:eastAsia="ru-RU"/>
        </w:rPr>
        <w:t xml:space="preserve">и </w:t>
      </w:r>
      <w:r w:rsidRPr="00436A4C">
        <w:rPr>
          <w:rFonts w:ascii="Times New Roman" w:eastAsia="Times New Roman" w:hAnsi="Times New Roman" w:cs="Times New Roman"/>
          <w:sz w:val="28"/>
          <w:szCs w:val="28"/>
          <w:lang w:eastAsia="ru-RU"/>
        </w:rPr>
        <w:t xml:space="preserve">составляли объект общего волостного владения, и отвод лесов всегда производился для всей волостной общины </w:t>
      </w:r>
      <w:r w:rsidRPr="00436A4C">
        <w:rPr>
          <w:rFonts w:ascii="Times New Roman" w:eastAsia="Times New Roman" w:hAnsi="Times New Roman" w:cs="Times New Roman"/>
          <w:sz w:val="28"/>
          <w:szCs w:val="28"/>
          <w:lang w:eastAsia="ru-RU"/>
        </w:rPr>
        <w:lastRenderedPageBreak/>
        <w:t>или для группы селений. Благодаря глубоко укоренившемуся взгляду северных крестьян на лесные угодья как на запасной фонд пополнения недостатка пахотных земель путем расчистки лесов, крестьяне привыкли смотреть на лес как на общую собственность всех жителей округ</w:t>
      </w:r>
      <w:r w:rsidR="000B2BDE">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p>
    <w:p w:rsidR="00436A4C" w:rsidRPr="00436A4C" w:rsidRDefault="00436A4C"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436A4C">
        <w:rPr>
          <w:rFonts w:ascii="Times New Roman" w:eastAsia="Times New Roman" w:hAnsi="Times New Roman" w:cs="Times New Roman"/>
          <w:sz w:val="28"/>
          <w:szCs w:val="28"/>
          <w:lang w:eastAsia="ru-RU"/>
        </w:rPr>
        <w:t>Традиционную систему регулирования собственности на лес и его богатства условно можно разделить на две части.</w:t>
      </w:r>
    </w:p>
    <w:p w:rsidR="000B2BDE" w:rsidRDefault="00436A4C"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436A4C">
        <w:rPr>
          <w:rFonts w:ascii="Times New Roman" w:eastAsia="Times New Roman" w:hAnsi="Times New Roman" w:cs="Times New Roman"/>
          <w:sz w:val="28"/>
          <w:szCs w:val="28"/>
          <w:lang w:eastAsia="ru-RU"/>
        </w:rPr>
        <w:t>Первая связана с поземельными отношениями крестьян Русского Севера, где лес при существ</w:t>
      </w:r>
      <w:r>
        <w:rPr>
          <w:rFonts w:ascii="Times New Roman" w:eastAsia="Times New Roman" w:hAnsi="Times New Roman" w:cs="Times New Roman"/>
          <w:sz w:val="28"/>
          <w:szCs w:val="28"/>
          <w:lang w:eastAsia="ru-RU"/>
        </w:rPr>
        <w:t>овавш</w:t>
      </w:r>
      <w:r w:rsidRPr="00436A4C">
        <w:rPr>
          <w:rFonts w:ascii="Times New Roman" w:eastAsia="Times New Roman" w:hAnsi="Times New Roman" w:cs="Times New Roman"/>
          <w:sz w:val="28"/>
          <w:szCs w:val="28"/>
          <w:lang w:eastAsia="ru-RU"/>
        </w:rPr>
        <w:t xml:space="preserve">ей лесопольной системе земледелия составлял запасной фонд для пополнения недостатка в пахотных землях путем расчистки лесов. </w:t>
      </w:r>
    </w:p>
    <w:p w:rsidR="00436A4C" w:rsidRPr="00436A4C" w:rsidRDefault="00436A4C"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436A4C">
        <w:rPr>
          <w:rFonts w:ascii="Times New Roman" w:eastAsia="Times New Roman" w:hAnsi="Times New Roman" w:cs="Times New Roman"/>
          <w:sz w:val="28"/>
          <w:szCs w:val="28"/>
          <w:lang w:eastAsia="ru-RU"/>
        </w:rPr>
        <w:t>В этом случае лес, как и пахотная земля в целом, входил в общую систему землепользования и становился собственностью в соответствии с вложенным в него трудом. Это же касалось лесных сенных покосов и выгонов, а позже — участков для лесных порубок. Таким образом, правов</w:t>
      </w:r>
      <w:r>
        <w:rPr>
          <w:rFonts w:ascii="Times New Roman" w:eastAsia="Times New Roman" w:hAnsi="Times New Roman" w:cs="Times New Roman"/>
          <w:sz w:val="28"/>
          <w:szCs w:val="28"/>
          <w:lang w:eastAsia="ru-RU"/>
        </w:rPr>
        <w:t>ая</w:t>
      </w:r>
      <w:r w:rsidRPr="00436A4C">
        <w:rPr>
          <w:rFonts w:ascii="Times New Roman" w:eastAsia="Times New Roman" w:hAnsi="Times New Roman" w:cs="Times New Roman"/>
          <w:sz w:val="28"/>
          <w:szCs w:val="28"/>
          <w:lang w:eastAsia="ru-RU"/>
        </w:rPr>
        <w:t xml:space="preserve"> мотивации </w:t>
      </w:r>
      <w:r>
        <w:rPr>
          <w:rFonts w:ascii="Times New Roman" w:eastAsia="Times New Roman" w:hAnsi="Times New Roman" w:cs="Times New Roman"/>
          <w:sz w:val="28"/>
          <w:szCs w:val="28"/>
          <w:lang w:eastAsia="ru-RU"/>
        </w:rPr>
        <w:t>лесо</w:t>
      </w:r>
      <w:r w:rsidRPr="00436A4C">
        <w:rPr>
          <w:rFonts w:ascii="Times New Roman" w:eastAsia="Times New Roman" w:hAnsi="Times New Roman" w:cs="Times New Roman"/>
          <w:sz w:val="28"/>
          <w:szCs w:val="28"/>
          <w:lang w:eastAsia="ru-RU"/>
        </w:rPr>
        <w:t>хозяйственной</w:t>
      </w:r>
      <w:r w:rsidR="00E63949">
        <w:rPr>
          <w:rFonts w:ascii="Times New Roman" w:eastAsia="Times New Roman" w:hAnsi="Times New Roman" w:cs="Times New Roman"/>
          <w:sz w:val="28"/>
          <w:szCs w:val="28"/>
          <w:lang w:eastAsia="ru-RU"/>
        </w:rPr>
        <w:t xml:space="preserve"> деятельности и поведения север</w:t>
      </w:r>
      <w:r w:rsidRPr="00436A4C">
        <w:rPr>
          <w:rFonts w:ascii="Times New Roman" w:eastAsia="Times New Roman" w:hAnsi="Times New Roman" w:cs="Times New Roman"/>
          <w:sz w:val="28"/>
          <w:szCs w:val="28"/>
          <w:lang w:eastAsia="ru-RU"/>
        </w:rPr>
        <w:t>орусского крестьянства определял</w:t>
      </w:r>
      <w:r>
        <w:rPr>
          <w:rFonts w:ascii="Times New Roman" w:eastAsia="Times New Roman" w:hAnsi="Times New Roman" w:cs="Times New Roman"/>
          <w:sz w:val="28"/>
          <w:szCs w:val="28"/>
          <w:lang w:eastAsia="ru-RU"/>
        </w:rPr>
        <w:t>а</w:t>
      </w:r>
      <w:r w:rsidRPr="00436A4C">
        <w:rPr>
          <w:rFonts w:ascii="Times New Roman" w:eastAsia="Times New Roman" w:hAnsi="Times New Roman" w:cs="Times New Roman"/>
          <w:sz w:val="28"/>
          <w:szCs w:val="28"/>
          <w:lang w:eastAsia="ru-RU"/>
        </w:rPr>
        <w:t>сь мерой труда, вложенного в освоение данного ресурса.</w:t>
      </w:r>
    </w:p>
    <w:p w:rsidR="000B2BDE" w:rsidRDefault="00436A4C"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436A4C">
        <w:rPr>
          <w:rFonts w:ascii="Times New Roman" w:eastAsia="Times New Roman" w:hAnsi="Times New Roman" w:cs="Times New Roman"/>
          <w:sz w:val="28"/>
          <w:szCs w:val="28"/>
          <w:lang w:eastAsia="ru-RU"/>
        </w:rPr>
        <w:t xml:space="preserve">Вторая часть представлений о собственности на лес базировалась на фундаментальном мировоззренческом представлении, что «земля (в том числе и лес) и вода — Божьи».  </w:t>
      </w:r>
      <w:r>
        <w:rPr>
          <w:rFonts w:ascii="Times New Roman" w:eastAsia="Times New Roman" w:hAnsi="Times New Roman" w:cs="Times New Roman"/>
          <w:sz w:val="28"/>
          <w:szCs w:val="28"/>
          <w:lang w:eastAsia="ru-RU"/>
        </w:rPr>
        <w:t>В</w:t>
      </w:r>
      <w:r w:rsidRPr="00436A4C">
        <w:rPr>
          <w:rFonts w:ascii="Times New Roman" w:eastAsia="Times New Roman" w:hAnsi="Times New Roman" w:cs="Times New Roman"/>
          <w:sz w:val="28"/>
          <w:szCs w:val="28"/>
          <w:lang w:eastAsia="ru-RU"/>
        </w:rPr>
        <w:t xml:space="preserve">озникновение этих представлений </w:t>
      </w:r>
      <w:r>
        <w:rPr>
          <w:rFonts w:ascii="Times New Roman" w:eastAsia="Times New Roman" w:hAnsi="Times New Roman" w:cs="Times New Roman"/>
          <w:sz w:val="28"/>
          <w:szCs w:val="28"/>
          <w:lang w:eastAsia="ru-RU"/>
        </w:rPr>
        <w:t xml:space="preserve">связано </w:t>
      </w:r>
      <w:r w:rsidRPr="00436A4C">
        <w:rPr>
          <w:rFonts w:ascii="Times New Roman" w:eastAsia="Times New Roman" w:hAnsi="Times New Roman" w:cs="Times New Roman"/>
          <w:sz w:val="28"/>
          <w:szCs w:val="28"/>
          <w:lang w:eastAsia="ru-RU"/>
        </w:rPr>
        <w:t>с особенностями природно-ресурсного потенциала территорий. При существ</w:t>
      </w:r>
      <w:r w:rsidR="0082149E">
        <w:rPr>
          <w:rFonts w:ascii="Times New Roman" w:eastAsia="Times New Roman" w:hAnsi="Times New Roman" w:cs="Times New Roman"/>
          <w:sz w:val="28"/>
          <w:szCs w:val="28"/>
          <w:lang w:eastAsia="ru-RU"/>
        </w:rPr>
        <w:t>овавшей</w:t>
      </w:r>
      <w:r w:rsidRPr="00436A4C">
        <w:rPr>
          <w:rFonts w:ascii="Times New Roman" w:eastAsia="Times New Roman" w:hAnsi="Times New Roman" w:cs="Times New Roman"/>
          <w:sz w:val="28"/>
          <w:szCs w:val="28"/>
          <w:lang w:eastAsia="ru-RU"/>
        </w:rPr>
        <w:t xml:space="preserve"> подсечно-огневой системе земледелия, обусловленной наличием огромного земельного фонда при малой плотности населения, даже община являлась не собственником, а пользователем земли.</w:t>
      </w:r>
    </w:p>
    <w:p w:rsidR="00436A4C" w:rsidRPr="00436A4C" w:rsidRDefault="00436A4C" w:rsidP="0047289A">
      <w:pPr>
        <w:shd w:val="clear" w:color="auto" w:fill="FFFFFF"/>
        <w:spacing w:after="0" w:line="360" w:lineRule="auto"/>
        <w:ind w:firstLine="851"/>
        <w:jc w:val="both"/>
        <w:outlineLvl w:val="3"/>
        <w:rPr>
          <w:rFonts w:ascii="Times New Roman" w:eastAsia="Times New Roman" w:hAnsi="Times New Roman" w:cs="Times New Roman"/>
          <w:sz w:val="28"/>
          <w:szCs w:val="28"/>
          <w:lang w:eastAsia="ru-RU"/>
        </w:rPr>
      </w:pPr>
      <w:r w:rsidRPr="00436A4C">
        <w:rPr>
          <w:rFonts w:ascii="Times New Roman" w:eastAsia="Times New Roman" w:hAnsi="Times New Roman" w:cs="Times New Roman"/>
          <w:sz w:val="28"/>
          <w:szCs w:val="28"/>
          <w:lang w:eastAsia="ru-RU"/>
        </w:rPr>
        <w:t xml:space="preserve">Данные мировоззренческие установки во многом послужили основой формирования свободного пользования казенным </w:t>
      </w:r>
      <w:r w:rsidR="000B2BDE">
        <w:rPr>
          <w:rFonts w:ascii="Times New Roman" w:eastAsia="Times New Roman" w:hAnsi="Times New Roman" w:cs="Times New Roman"/>
          <w:sz w:val="28"/>
          <w:szCs w:val="28"/>
          <w:lang w:eastAsia="ru-RU"/>
        </w:rPr>
        <w:t xml:space="preserve">лесом, что </w:t>
      </w:r>
      <w:r w:rsidRPr="00436A4C">
        <w:rPr>
          <w:rFonts w:ascii="Times New Roman" w:eastAsia="Times New Roman" w:hAnsi="Times New Roman" w:cs="Times New Roman"/>
          <w:sz w:val="28"/>
          <w:szCs w:val="28"/>
          <w:lang w:eastAsia="ru-RU"/>
        </w:rPr>
        <w:t xml:space="preserve">приходило в противоречие с существующим законодательством. </w:t>
      </w:r>
      <w:r>
        <w:rPr>
          <w:rFonts w:ascii="Times New Roman" w:eastAsia="Times New Roman" w:hAnsi="Times New Roman" w:cs="Times New Roman"/>
          <w:sz w:val="28"/>
          <w:szCs w:val="28"/>
          <w:lang w:eastAsia="ru-RU"/>
        </w:rPr>
        <w:t xml:space="preserve">Фактически </w:t>
      </w:r>
      <w:r w:rsidRPr="00436A4C">
        <w:rPr>
          <w:rFonts w:ascii="Times New Roman" w:eastAsia="Times New Roman" w:hAnsi="Times New Roman" w:cs="Times New Roman"/>
          <w:sz w:val="28"/>
          <w:szCs w:val="28"/>
          <w:lang w:eastAsia="ru-RU"/>
        </w:rPr>
        <w:t xml:space="preserve">нарушения государственных постановлений о казенных и удельных лесах занимали одно из ведущих мест в структуре </w:t>
      </w:r>
      <w:r w:rsidR="0044776F">
        <w:rPr>
          <w:rFonts w:ascii="Times New Roman" w:eastAsia="Times New Roman" w:hAnsi="Times New Roman" w:cs="Times New Roman"/>
          <w:sz w:val="28"/>
          <w:szCs w:val="28"/>
          <w:lang w:eastAsia="ru-RU"/>
        </w:rPr>
        <w:t>преступлений и проступков север</w:t>
      </w:r>
      <w:r w:rsidRPr="00436A4C">
        <w:rPr>
          <w:rFonts w:ascii="Times New Roman" w:eastAsia="Times New Roman" w:hAnsi="Times New Roman" w:cs="Times New Roman"/>
          <w:sz w:val="28"/>
          <w:szCs w:val="28"/>
          <w:lang w:eastAsia="ru-RU"/>
        </w:rPr>
        <w:t>орусского крестьянства.</w:t>
      </w:r>
    </w:p>
    <w:p w:rsidR="00436A4C" w:rsidRPr="00E765C2" w:rsidRDefault="00436A4C" w:rsidP="0047289A">
      <w:pPr>
        <w:shd w:val="clear" w:color="auto" w:fill="FFFFFF"/>
        <w:spacing w:after="0" w:line="360" w:lineRule="auto"/>
        <w:ind w:firstLine="851"/>
        <w:jc w:val="both"/>
        <w:outlineLvl w:val="3"/>
        <w:rPr>
          <w:rFonts w:ascii="Times New Roman" w:hAnsi="Times New Roman" w:cs="Times New Roman"/>
          <w:sz w:val="28"/>
          <w:szCs w:val="28"/>
        </w:rPr>
      </w:pPr>
      <w:r w:rsidRPr="00436A4C">
        <w:rPr>
          <w:rFonts w:ascii="Times New Roman" w:eastAsia="Times New Roman" w:hAnsi="Times New Roman" w:cs="Times New Roman"/>
          <w:sz w:val="28"/>
          <w:szCs w:val="28"/>
          <w:lang w:eastAsia="ru-RU"/>
        </w:rPr>
        <w:lastRenderedPageBreak/>
        <w:t xml:space="preserve">Кроме того, государственные меры по регулированию лесопользования, в представлениях крестьян, не имели силы, поскольку противоречили основной мировоззренческой установке, что «лес и земля — Божьи», а потому право пользование ими в равной степени принадлежит всем. Обычно народ смотрит на порубки слишком снисходительно и не видит в этом воровства в собственном смысле, как </w:t>
      </w:r>
      <w:r w:rsidR="0044776F">
        <w:rPr>
          <w:rFonts w:ascii="Times New Roman" w:eastAsia="Times New Roman" w:hAnsi="Times New Roman" w:cs="Times New Roman"/>
          <w:sz w:val="28"/>
          <w:szCs w:val="28"/>
          <w:lang w:eastAsia="ru-RU"/>
        </w:rPr>
        <w:t>без</w:t>
      </w:r>
      <w:r w:rsidRPr="00436A4C">
        <w:rPr>
          <w:rFonts w:ascii="Times New Roman" w:eastAsia="Times New Roman" w:hAnsi="Times New Roman" w:cs="Times New Roman"/>
          <w:sz w:val="28"/>
          <w:szCs w:val="28"/>
          <w:lang w:eastAsia="ru-RU"/>
        </w:rPr>
        <w:t>нравственных действий, заслуживающих осуждения.</w:t>
      </w:r>
      <w:r w:rsidR="00D70D36" w:rsidRPr="00D70D36">
        <w:rPr>
          <w:rFonts w:ascii="Times New Roman" w:eastAsia="Times New Roman" w:hAnsi="Times New Roman" w:cs="Times New Roman"/>
          <w:sz w:val="28"/>
          <w:szCs w:val="28"/>
          <w:lang w:eastAsia="ru-RU"/>
        </w:rPr>
        <w:t>[</w:t>
      </w:r>
      <w:r w:rsidR="00E765C2">
        <w:rPr>
          <w:rFonts w:ascii="Times New Roman" w:eastAsia="Times New Roman" w:hAnsi="Times New Roman" w:cs="Times New Roman"/>
          <w:sz w:val="28"/>
          <w:szCs w:val="28"/>
          <w:lang w:eastAsia="ru-RU"/>
        </w:rPr>
        <w:t>35</w:t>
      </w:r>
      <w:r w:rsidR="00D70D36" w:rsidRPr="00E765C2">
        <w:rPr>
          <w:rFonts w:ascii="Times New Roman" w:eastAsia="Times New Roman" w:hAnsi="Times New Roman" w:cs="Times New Roman"/>
          <w:sz w:val="28"/>
          <w:szCs w:val="28"/>
          <w:lang w:eastAsia="ru-RU"/>
        </w:rPr>
        <w:t>]</w:t>
      </w:r>
    </w:p>
    <w:p w:rsidR="000B2BDE" w:rsidRDefault="000B2BDE" w:rsidP="0047289A">
      <w:pPr>
        <w:spacing w:after="0" w:line="360" w:lineRule="auto"/>
        <w:ind w:firstLine="851"/>
        <w:jc w:val="both"/>
        <w:rPr>
          <w:sz w:val="28"/>
          <w:szCs w:val="28"/>
        </w:rPr>
      </w:pPr>
      <w:r w:rsidRPr="000B2BDE">
        <w:rPr>
          <w:sz w:val="28"/>
          <w:szCs w:val="28"/>
        </w:rPr>
        <w:t>Признавая право крестьян</w:t>
      </w:r>
      <w:r>
        <w:rPr>
          <w:sz w:val="28"/>
          <w:szCs w:val="28"/>
        </w:rPr>
        <w:t xml:space="preserve"> </w:t>
      </w:r>
      <w:r w:rsidRPr="000B2BDE">
        <w:rPr>
          <w:sz w:val="28"/>
          <w:szCs w:val="28"/>
        </w:rPr>
        <w:t>владеть лесами, государство устанавливало права и обязанности лесопользователей. Постепенно были закреплены различные формы собственности на леса. К 1913 году по видам</w:t>
      </w:r>
      <w:r>
        <w:rPr>
          <w:sz w:val="28"/>
          <w:szCs w:val="28"/>
        </w:rPr>
        <w:t xml:space="preserve"> </w:t>
      </w:r>
      <w:r w:rsidRPr="000B2BDE">
        <w:rPr>
          <w:sz w:val="28"/>
          <w:szCs w:val="28"/>
        </w:rPr>
        <w:t>собственности леса разделялись на казенные (47 %), удельные (4 %), частновладельческие (33 %), крестьянские (10 %),</w:t>
      </w:r>
      <w:r>
        <w:rPr>
          <w:sz w:val="28"/>
          <w:szCs w:val="28"/>
        </w:rPr>
        <w:t xml:space="preserve"> </w:t>
      </w:r>
      <w:r w:rsidRPr="000B2BDE">
        <w:rPr>
          <w:sz w:val="28"/>
          <w:szCs w:val="28"/>
        </w:rPr>
        <w:t>прочие (6 %). Во владении крестьян числилось 11 258 тыс. га</w:t>
      </w:r>
      <w:r>
        <w:rPr>
          <w:sz w:val="28"/>
          <w:szCs w:val="28"/>
        </w:rPr>
        <w:t xml:space="preserve"> </w:t>
      </w:r>
      <w:r w:rsidRPr="000B2BDE">
        <w:rPr>
          <w:sz w:val="28"/>
          <w:szCs w:val="28"/>
        </w:rPr>
        <w:t>леса.</w:t>
      </w:r>
    </w:p>
    <w:p w:rsidR="00436A4C" w:rsidRDefault="000B2BDE" w:rsidP="0047289A">
      <w:pPr>
        <w:spacing w:after="0" w:line="360" w:lineRule="auto"/>
        <w:ind w:firstLine="851"/>
        <w:jc w:val="both"/>
        <w:rPr>
          <w:sz w:val="28"/>
          <w:szCs w:val="28"/>
        </w:rPr>
      </w:pPr>
      <w:r w:rsidRPr="000B2BDE">
        <w:rPr>
          <w:sz w:val="28"/>
          <w:szCs w:val="28"/>
        </w:rPr>
        <w:t>До начала ХХ века во многих многолесных районах осуществлялось вполне эффективное местное самоуправление,</w:t>
      </w:r>
      <w:r>
        <w:rPr>
          <w:sz w:val="28"/>
          <w:szCs w:val="28"/>
        </w:rPr>
        <w:t xml:space="preserve"> </w:t>
      </w:r>
      <w:r w:rsidRPr="000B2BDE">
        <w:rPr>
          <w:sz w:val="28"/>
          <w:szCs w:val="28"/>
        </w:rPr>
        <w:t xml:space="preserve">при котором практически вся деятельность в лесу определялась самими </w:t>
      </w:r>
      <w:r>
        <w:rPr>
          <w:sz w:val="28"/>
          <w:szCs w:val="28"/>
        </w:rPr>
        <w:t xml:space="preserve">местными </w:t>
      </w:r>
      <w:r w:rsidRPr="000B2BDE">
        <w:rPr>
          <w:sz w:val="28"/>
          <w:szCs w:val="28"/>
        </w:rPr>
        <w:t>сообществами. Обычно лесом распоряжалась</w:t>
      </w:r>
      <w:r>
        <w:rPr>
          <w:sz w:val="28"/>
          <w:szCs w:val="28"/>
        </w:rPr>
        <w:t xml:space="preserve"> </w:t>
      </w:r>
      <w:r w:rsidRPr="000B2BDE">
        <w:rPr>
          <w:sz w:val="28"/>
          <w:szCs w:val="28"/>
        </w:rPr>
        <w:t>крестьянская община деревни.</w:t>
      </w:r>
    </w:p>
    <w:p w:rsidR="000B2BDE" w:rsidRDefault="000B2BDE" w:rsidP="0047289A">
      <w:pPr>
        <w:pStyle w:val="ab"/>
        <w:spacing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С установлением советской власти декретом «О лесах»</w:t>
      </w:r>
      <w:r>
        <w:rPr>
          <w:rFonts w:ascii="Times New Roman" w:hAnsi="Times New Roman" w:cs="Times New Roman"/>
          <w:sz w:val="28"/>
          <w:szCs w:val="28"/>
        </w:rPr>
        <w:t xml:space="preserve"> </w:t>
      </w:r>
      <w:r w:rsidRPr="000B2BDE">
        <w:rPr>
          <w:rFonts w:ascii="Times New Roman" w:hAnsi="Times New Roman" w:cs="Times New Roman"/>
          <w:sz w:val="28"/>
          <w:szCs w:val="28"/>
        </w:rPr>
        <w:t>(1918) леса, принадлежащие частным лицам и обществам,</w:t>
      </w:r>
      <w:r>
        <w:rPr>
          <w:rFonts w:ascii="Times New Roman" w:hAnsi="Times New Roman" w:cs="Times New Roman"/>
          <w:sz w:val="28"/>
          <w:szCs w:val="28"/>
        </w:rPr>
        <w:t xml:space="preserve"> </w:t>
      </w:r>
      <w:r w:rsidRPr="000B2BDE">
        <w:rPr>
          <w:rFonts w:ascii="Times New Roman" w:hAnsi="Times New Roman" w:cs="Times New Roman"/>
          <w:sz w:val="28"/>
          <w:szCs w:val="28"/>
        </w:rPr>
        <w:t>были объявлены общенародным достоянием, за исключением небольших площадей, выделенных в пользование совместным общинам. Управление лесами осуществлялось</w:t>
      </w:r>
      <w:r>
        <w:rPr>
          <w:rFonts w:ascii="Times New Roman" w:hAnsi="Times New Roman" w:cs="Times New Roman"/>
          <w:sz w:val="28"/>
          <w:szCs w:val="28"/>
        </w:rPr>
        <w:t xml:space="preserve"> </w:t>
      </w:r>
      <w:r w:rsidRPr="000B2BDE">
        <w:rPr>
          <w:rFonts w:ascii="Times New Roman" w:hAnsi="Times New Roman" w:cs="Times New Roman"/>
          <w:sz w:val="28"/>
          <w:szCs w:val="28"/>
        </w:rPr>
        <w:t>местными советами. Уже через несколько лет была осознан</w:t>
      </w:r>
      <w:r>
        <w:rPr>
          <w:rFonts w:ascii="Times New Roman" w:hAnsi="Times New Roman" w:cs="Times New Roman"/>
          <w:sz w:val="28"/>
          <w:szCs w:val="28"/>
        </w:rPr>
        <w:t xml:space="preserve">а </w:t>
      </w:r>
      <w:r w:rsidRPr="000B2BDE">
        <w:rPr>
          <w:rFonts w:ascii="Times New Roman" w:hAnsi="Times New Roman" w:cs="Times New Roman"/>
          <w:sz w:val="28"/>
          <w:szCs w:val="28"/>
        </w:rPr>
        <w:t xml:space="preserve">необходимость передачи </w:t>
      </w:r>
      <w:r>
        <w:rPr>
          <w:rFonts w:ascii="Times New Roman" w:hAnsi="Times New Roman" w:cs="Times New Roman"/>
          <w:sz w:val="28"/>
          <w:szCs w:val="28"/>
        </w:rPr>
        <w:t>местны</w:t>
      </w:r>
      <w:r w:rsidRPr="000B2BDE">
        <w:rPr>
          <w:rFonts w:ascii="Times New Roman" w:hAnsi="Times New Roman" w:cs="Times New Roman"/>
          <w:sz w:val="28"/>
          <w:szCs w:val="28"/>
        </w:rPr>
        <w:t>м</w:t>
      </w:r>
      <w:r>
        <w:rPr>
          <w:rFonts w:ascii="Times New Roman" w:hAnsi="Times New Roman" w:cs="Times New Roman"/>
          <w:sz w:val="28"/>
          <w:szCs w:val="28"/>
        </w:rPr>
        <w:t xml:space="preserve"> сельским</w:t>
      </w:r>
      <w:r w:rsidRPr="000B2BDE">
        <w:rPr>
          <w:rFonts w:ascii="Times New Roman" w:hAnsi="Times New Roman" w:cs="Times New Roman"/>
          <w:sz w:val="28"/>
          <w:szCs w:val="28"/>
        </w:rPr>
        <w:t xml:space="preserve"> сообществам большей</w:t>
      </w:r>
      <w:r>
        <w:rPr>
          <w:rFonts w:ascii="Times New Roman" w:hAnsi="Times New Roman" w:cs="Times New Roman"/>
          <w:sz w:val="28"/>
          <w:szCs w:val="28"/>
        </w:rPr>
        <w:t xml:space="preserve"> </w:t>
      </w:r>
      <w:r w:rsidRPr="000B2BDE">
        <w:rPr>
          <w:rFonts w:ascii="Times New Roman" w:hAnsi="Times New Roman" w:cs="Times New Roman"/>
          <w:sz w:val="28"/>
          <w:szCs w:val="28"/>
        </w:rPr>
        <w:t>площади лесов. В соответствии с Лесным кодексом 1923 года была введена категория «леса местного значения».</w:t>
      </w:r>
      <w:r>
        <w:rPr>
          <w:rFonts w:ascii="Times New Roman" w:hAnsi="Times New Roman" w:cs="Times New Roman"/>
          <w:sz w:val="28"/>
          <w:szCs w:val="28"/>
        </w:rPr>
        <w:t xml:space="preserve"> В </w:t>
      </w:r>
      <w:r w:rsidRPr="000B2BDE">
        <w:rPr>
          <w:rFonts w:ascii="Times New Roman" w:hAnsi="Times New Roman" w:cs="Times New Roman"/>
          <w:sz w:val="28"/>
          <w:szCs w:val="28"/>
        </w:rPr>
        <w:t xml:space="preserve">их </w:t>
      </w:r>
      <w:r>
        <w:rPr>
          <w:rFonts w:ascii="Times New Roman" w:hAnsi="Times New Roman" w:cs="Times New Roman"/>
          <w:sz w:val="28"/>
          <w:szCs w:val="28"/>
        </w:rPr>
        <w:t>состав</w:t>
      </w:r>
      <w:r w:rsidRPr="000B2BDE">
        <w:rPr>
          <w:rFonts w:ascii="Times New Roman" w:hAnsi="Times New Roman" w:cs="Times New Roman"/>
          <w:sz w:val="28"/>
          <w:szCs w:val="28"/>
        </w:rPr>
        <w:t xml:space="preserve"> вошли: </w:t>
      </w:r>
    </w:p>
    <w:p w:rsidR="000B2BDE" w:rsidRDefault="000B2BDE" w:rsidP="0047289A">
      <w:pPr>
        <w:pStyle w:val="ab"/>
        <w:numPr>
          <w:ilvl w:val="0"/>
          <w:numId w:val="6"/>
        </w:numPr>
        <w:spacing w:line="360" w:lineRule="auto"/>
        <w:jc w:val="both"/>
        <w:rPr>
          <w:rFonts w:ascii="Times New Roman" w:hAnsi="Times New Roman" w:cs="Times New Roman"/>
          <w:sz w:val="28"/>
          <w:szCs w:val="28"/>
        </w:rPr>
      </w:pPr>
      <w:r w:rsidRPr="000B2BDE">
        <w:rPr>
          <w:rFonts w:ascii="Times New Roman" w:hAnsi="Times New Roman" w:cs="Times New Roman"/>
          <w:sz w:val="28"/>
          <w:szCs w:val="28"/>
        </w:rPr>
        <w:t xml:space="preserve">бывшие крестьянские, общественные и переселенческие лесные наделы; </w:t>
      </w:r>
    </w:p>
    <w:p w:rsidR="000B2BDE" w:rsidRDefault="000B2BDE" w:rsidP="0047289A">
      <w:pPr>
        <w:pStyle w:val="ab"/>
        <w:numPr>
          <w:ilvl w:val="0"/>
          <w:numId w:val="6"/>
        </w:numPr>
        <w:spacing w:line="360" w:lineRule="auto"/>
        <w:jc w:val="both"/>
        <w:rPr>
          <w:rFonts w:ascii="Times New Roman" w:hAnsi="Times New Roman" w:cs="Times New Roman"/>
          <w:sz w:val="28"/>
          <w:szCs w:val="28"/>
        </w:rPr>
      </w:pPr>
      <w:r w:rsidRPr="000B2BDE">
        <w:rPr>
          <w:rFonts w:ascii="Times New Roman" w:hAnsi="Times New Roman" w:cs="Times New Roman"/>
          <w:sz w:val="28"/>
          <w:szCs w:val="28"/>
        </w:rPr>
        <w:t xml:space="preserve">леса, находившиеся в подворном крестьянском владении (отруба, хутора); </w:t>
      </w:r>
    </w:p>
    <w:p w:rsidR="000B2BDE" w:rsidRDefault="000B2BDE" w:rsidP="0047289A">
      <w:pPr>
        <w:pStyle w:val="ab"/>
        <w:numPr>
          <w:ilvl w:val="0"/>
          <w:numId w:val="6"/>
        </w:numPr>
        <w:spacing w:line="360" w:lineRule="auto"/>
        <w:jc w:val="both"/>
        <w:rPr>
          <w:rFonts w:ascii="Times New Roman" w:hAnsi="Times New Roman" w:cs="Times New Roman"/>
          <w:sz w:val="28"/>
          <w:szCs w:val="28"/>
        </w:rPr>
      </w:pPr>
      <w:r w:rsidRPr="000B2BDE">
        <w:rPr>
          <w:rFonts w:ascii="Times New Roman" w:hAnsi="Times New Roman" w:cs="Times New Roman"/>
          <w:sz w:val="28"/>
          <w:szCs w:val="28"/>
        </w:rPr>
        <w:lastRenderedPageBreak/>
        <w:t>другие леса, принадлежавшие до национализации</w:t>
      </w:r>
      <w:r>
        <w:rPr>
          <w:rFonts w:ascii="Times New Roman" w:hAnsi="Times New Roman" w:cs="Times New Roman"/>
          <w:sz w:val="28"/>
          <w:szCs w:val="28"/>
        </w:rPr>
        <w:t xml:space="preserve"> </w:t>
      </w:r>
      <w:r w:rsidRPr="000B2BDE">
        <w:rPr>
          <w:rFonts w:ascii="Times New Roman" w:hAnsi="Times New Roman" w:cs="Times New Roman"/>
          <w:sz w:val="28"/>
          <w:szCs w:val="28"/>
        </w:rPr>
        <w:t xml:space="preserve">сельским обществам и товариществам крестьян и находившиеся в их лесном или подсечном пользовании. </w:t>
      </w:r>
    </w:p>
    <w:p w:rsidR="000B2BDE" w:rsidRDefault="000B2BDE" w:rsidP="0047289A">
      <w:pPr>
        <w:pStyle w:val="ab"/>
        <w:spacing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В лесах Севера в местностях с лесистостью более 15 %, где не было лесов крестьянских владений, из лесов государственного значения выделялись лесные участки, предназначенные исключительно для удовлетворения потребностей в древесине</w:t>
      </w:r>
      <w:r>
        <w:rPr>
          <w:rFonts w:ascii="Times New Roman" w:hAnsi="Times New Roman" w:cs="Times New Roman"/>
          <w:sz w:val="28"/>
          <w:szCs w:val="28"/>
        </w:rPr>
        <w:t xml:space="preserve"> </w:t>
      </w:r>
      <w:r w:rsidRPr="000B2BDE">
        <w:rPr>
          <w:rFonts w:ascii="Times New Roman" w:hAnsi="Times New Roman" w:cs="Times New Roman"/>
          <w:sz w:val="28"/>
          <w:szCs w:val="28"/>
        </w:rPr>
        <w:t>трудовых объединений с расчетом не более 2 десятин</w:t>
      </w:r>
      <w:r w:rsidR="00E2603D">
        <w:rPr>
          <w:rFonts w:ascii="Times New Roman" w:hAnsi="Times New Roman" w:cs="Times New Roman"/>
          <w:sz w:val="28"/>
          <w:szCs w:val="28"/>
        </w:rPr>
        <w:t xml:space="preserve"> (1десятина = 1,09 га)</w:t>
      </w:r>
      <w:r w:rsidRPr="000B2BDE">
        <w:rPr>
          <w:rFonts w:ascii="Times New Roman" w:hAnsi="Times New Roman" w:cs="Times New Roman"/>
          <w:sz w:val="28"/>
          <w:szCs w:val="28"/>
        </w:rPr>
        <w:t xml:space="preserve"> на душу населения. </w:t>
      </w:r>
      <w:r>
        <w:rPr>
          <w:rFonts w:ascii="Times New Roman" w:hAnsi="Times New Roman" w:cs="Times New Roman"/>
          <w:sz w:val="28"/>
          <w:szCs w:val="28"/>
        </w:rPr>
        <w:t xml:space="preserve">Леса </w:t>
      </w:r>
      <w:r w:rsidRPr="000B2BDE">
        <w:rPr>
          <w:rFonts w:ascii="Times New Roman" w:hAnsi="Times New Roman" w:cs="Times New Roman"/>
          <w:sz w:val="28"/>
          <w:szCs w:val="28"/>
        </w:rPr>
        <w:t>местного</w:t>
      </w:r>
      <w:r>
        <w:rPr>
          <w:rFonts w:ascii="Times New Roman" w:hAnsi="Times New Roman" w:cs="Times New Roman"/>
          <w:sz w:val="28"/>
          <w:szCs w:val="28"/>
        </w:rPr>
        <w:t xml:space="preserve"> </w:t>
      </w:r>
      <w:r w:rsidRPr="000B2BDE">
        <w:rPr>
          <w:rFonts w:ascii="Times New Roman" w:hAnsi="Times New Roman" w:cs="Times New Roman"/>
          <w:sz w:val="28"/>
          <w:szCs w:val="28"/>
        </w:rPr>
        <w:t>значения (по признан</w:t>
      </w:r>
      <w:r>
        <w:rPr>
          <w:rFonts w:ascii="Times New Roman" w:hAnsi="Times New Roman" w:cs="Times New Roman"/>
          <w:sz w:val="28"/>
          <w:szCs w:val="28"/>
        </w:rPr>
        <w:t>ии их таковыми Народным комисса</w:t>
      </w:r>
      <w:r w:rsidRPr="000B2BDE">
        <w:rPr>
          <w:rFonts w:ascii="Times New Roman" w:hAnsi="Times New Roman" w:cs="Times New Roman"/>
          <w:sz w:val="28"/>
          <w:szCs w:val="28"/>
        </w:rPr>
        <w:t>риатом земледелия) передавались губернскими земельными</w:t>
      </w:r>
      <w:r>
        <w:rPr>
          <w:rFonts w:ascii="Times New Roman" w:hAnsi="Times New Roman" w:cs="Times New Roman"/>
          <w:sz w:val="28"/>
          <w:szCs w:val="28"/>
        </w:rPr>
        <w:t xml:space="preserve"> </w:t>
      </w:r>
      <w:r w:rsidRPr="000B2BDE">
        <w:rPr>
          <w:rFonts w:ascii="Times New Roman" w:hAnsi="Times New Roman" w:cs="Times New Roman"/>
          <w:sz w:val="28"/>
          <w:szCs w:val="28"/>
        </w:rPr>
        <w:t>органами в бессрочное пользование земельным обществам, сельскохозяйственным коммунам и артелям, другим</w:t>
      </w:r>
      <w:r>
        <w:rPr>
          <w:rFonts w:ascii="Times New Roman" w:hAnsi="Times New Roman" w:cs="Times New Roman"/>
          <w:sz w:val="28"/>
          <w:szCs w:val="28"/>
        </w:rPr>
        <w:t xml:space="preserve"> </w:t>
      </w:r>
      <w:r w:rsidRPr="000B2BDE">
        <w:rPr>
          <w:rFonts w:ascii="Times New Roman" w:hAnsi="Times New Roman" w:cs="Times New Roman"/>
          <w:sz w:val="28"/>
          <w:szCs w:val="28"/>
        </w:rPr>
        <w:t>объединениям трудовых землепользователей, а также отдельным землепользователям.</w:t>
      </w:r>
    </w:p>
    <w:p w:rsidR="000B2BDE" w:rsidRPr="000B2BDE" w:rsidRDefault="000B2BDE" w:rsidP="0047289A">
      <w:pPr>
        <w:autoSpaceDE w:val="0"/>
        <w:autoSpaceDN w:val="0"/>
        <w:adjustRightInd w:val="0"/>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 xml:space="preserve">Таким образом, жители </w:t>
      </w:r>
      <w:r>
        <w:rPr>
          <w:rFonts w:ascii="Times New Roman" w:hAnsi="Times New Roman" w:cs="Times New Roman"/>
          <w:sz w:val="28"/>
          <w:szCs w:val="28"/>
        </w:rPr>
        <w:t xml:space="preserve">местных </w:t>
      </w:r>
      <w:r w:rsidRPr="000B2BDE">
        <w:rPr>
          <w:rFonts w:ascii="Times New Roman" w:hAnsi="Times New Roman" w:cs="Times New Roman"/>
          <w:sz w:val="28"/>
          <w:szCs w:val="28"/>
        </w:rPr>
        <w:t>сельских сообществ наделялись</w:t>
      </w:r>
      <w:r>
        <w:rPr>
          <w:rFonts w:ascii="Times New Roman" w:hAnsi="Times New Roman" w:cs="Times New Roman"/>
          <w:sz w:val="28"/>
          <w:szCs w:val="28"/>
        </w:rPr>
        <w:t xml:space="preserve"> </w:t>
      </w:r>
      <w:r w:rsidRPr="000B2BDE">
        <w:rPr>
          <w:rFonts w:ascii="Times New Roman" w:hAnsi="Times New Roman" w:cs="Times New Roman"/>
          <w:sz w:val="28"/>
          <w:szCs w:val="28"/>
        </w:rPr>
        <w:t>не только землей, но и лесом, выделяемым им в вечное пользование, в объемах, обеспечивающих долгосрочное местное</w:t>
      </w:r>
      <w:r>
        <w:rPr>
          <w:rFonts w:ascii="Times New Roman" w:hAnsi="Times New Roman" w:cs="Times New Roman"/>
          <w:sz w:val="28"/>
          <w:szCs w:val="28"/>
        </w:rPr>
        <w:t xml:space="preserve"> </w:t>
      </w:r>
      <w:r w:rsidRPr="000B2BDE">
        <w:rPr>
          <w:rFonts w:ascii="Times New Roman" w:hAnsi="Times New Roman" w:cs="Times New Roman"/>
          <w:sz w:val="28"/>
          <w:szCs w:val="28"/>
        </w:rPr>
        <w:t>развитие, что подтверждалось соответствующими актами.</w:t>
      </w:r>
    </w:p>
    <w:p w:rsidR="000B2BDE" w:rsidRDefault="000B2BDE" w:rsidP="0047289A">
      <w:pPr>
        <w:autoSpaceDE w:val="0"/>
        <w:autoSpaceDN w:val="0"/>
        <w:adjustRightInd w:val="0"/>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Позднее система лесопользования и лесоуправления</w:t>
      </w:r>
      <w:r>
        <w:rPr>
          <w:rFonts w:ascii="Times New Roman" w:hAnsi="Times New Roman" w:cs="Times New Roman"/>
          <w:sz w:val="28"/>
          <w:szCs w:val="28"/>
        </w:rPr>
        <w:t xml:space="preserve"> </w:t>
      </w:r>
      <w:r w:rsidRPr="000B2BDE">
        <w:rPr>
          <w:rFonts w:ascii="Times New Roman" w:hAnsi="Times New Roman" w:cs="Times New Roman"/>
          <w:sz w:val="28"/>
          <w:szCs w:val="28"/>
        </w:rPr>
        <w:t xml:space="preserve">местными сообществами была еще более упорядочена: 30 декабря 1927 года принято Положение о лесах местного значения и органах управления ими. </w:t>
      </w:r>
    </w:p>
    <w:p w:rsidR="000B2BDE" w:rsidRPr="000B2BDE" w:rsidRDefault="000B2BDE" w:rsidP="0047289A">
      <w:pPr>
        <w:autoSpaceDE w:val="0"/>
        <w:autoSpaceDN w:val="0"/>
        <w:adjustRightInd w:val="0"/>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Губернским</w:t>
      </w:r>
      <w:r w:rsidR="0082149E">
        <w:rPr>
          <w:rFonts w:ascii="Times New Roman" w:hAnsi="Times New Roman" w:cs="Times New Roman"/>
          <w:sz w:val="28"/>
          <w:szCs w:val="28"/>
        </w:rPr>
        <w:t>и</w:t>
      </w:r>
      <w:r w:rsidRPr="000B2BDE">
        <w:rPr>
          <w:rFonts w:ascii="Times New Roman" w:hAnsi="Times New Roman" w:cs="Times New Roman"/>
          <w:sz w:val="28"/>
          <w:szCs w:val="28"/>
        </w:rPr>
        <w:t xml:space="preserve"> земельным</w:t>
      </w:r>
      <w:r w:rsidR="0082149E">
        <w:rPr>
          <w:rFonts w:ascii="Times New Roman" w:hAnsi="Times New Roman" w:cs="Times New Roman"/>
          <w:sz w:val="28"/>
          <w:szCs w:val="28"/>
        </w:rPr>
        <w:t>и</w:t>
      </w:r>
      <w:r>
        <w:rPr>
          <w:rFonts w:ascii="Times New Roman" w:hAnsi="Times New Roman" w:cs="Times New Roman"/>
          <w:sz w:val="28"/>
          <w:szCs w:val="28"/>
        </w:rPr>
        <w:t xml:space="preserve"> </w:t>
      </w:r>
      <w:r w:rsidRPr="000B2BDE">
        <w:rPr>
          <w:rFonts w:ascii="Times New Roman" w:hAnsi="Times New Roman" w:cs="Times New Roman"/>
          <w:sz w:val="28"/>
          <w:szCs w:val="28"/>
        </w:rPr>
        <w:t>управлени</w:t>
      </w:r>
      <w:r w:rsidR="0082149E">
        <w:rPr>
          <w:rFonts w:ascii="Times New Roman" w:hAnsi="Times New Roman" w:cs="Times New Roman"/>
          <w:sz w:val="28"/>
          <w:szCs w:val="28"/>
        </w:rPr>
        <w:t>ями</w:t>
      </w:r>
      <w:r w:rsidRPr="000B2BDE">
        <w:rPr>
          <w:rFonts w:ascii="Times New Roman" w:hAnsi="Times New Roman" w:cs="Times New Roman"/>
          <w:sz w:val="28"/>
          <w:szCs w:val="28"/>
        </w:rPr>
        <w:t xml:space="preserve"> леса местного значения передавались в бессрочное бесплатное пользование земельным обществам,</w:t>
      </w:r>
      <w:r>
        <w:rPr>
          <w:rFonts w:ascii="Times New Roman" w:hAnsi="Times New Roman" w:cs="Times New Roman"/>
          <w:sz w:val="28"/>
          <w:szCs w:val="28"/>
        </w:rPr>
        <w:t xml:space="preserve"> </w:t>
      </w:r>
      <w:r w:rsidRPr="000B2BDE">
        <w:rPr>
          <w:rFonts w:ascii="Times New Roman" w:hAnsi="Times New Roman" w:cs="Times New Roman"/>
          <w:sz w:val="28"/>
          <w:szCs w:val="28"/>
        </w:rPr>
        <w:t>другим объединениям трудовых землепользователей и даже</w:t>
      </w:r>
      <w:r>
        <w:rPr>
          <w:rFonts w:ascii="Times New Roman" w:hAnsi="Times New Roman" w:cs="Times New Roman"/>
          <w:sz w:val="28"/>
          <w:szCs w:val="28"/>
        </w:rPr>
        <w:t xml:space="preserve"> </w:t>
      </w:r>
      <w:r w:rsidRPr="000B2BDE">
        <w:rPr>
          <w:rFonts w:ascii="Times New Roman" w:hAnsi="Times New Roman" w:cs="Times New Roman"/>
          <w:sz w:val="28"/>
          <w:szCs w:val="28"/>
        </w:rPr>
        <w:t>отдельным землепользователям из расчета не более 2 га на</w:t>
      </w:r>
      <w:r>
        <w:rPr>
          <w:rFonts w:ascii="Times New Roman" w:hAnsi="Times New Roman" w:cs="Times New Roman"/>
          <w:sz w:val="28"/>
          <w:szCs w:val="28"/>
        </w:rPr>
        <w:t xml:space="preserve"> </w:t>
      </w:r>
      <w:r w:rsidRPr="000B2BDE">
        <w:rPr>
          <w:rFonts w:ascii="Times New Roman" w:hAnsi="Times New Roman" w:cs="Times New Roman"/>
          <w:sz w:val="28"/>
          <w:szCs w:val="28"/>
        </w:rPr>
        <w:t>душу населения. Был определен перечень документов по передаче лесов местного значения и ведения хозяйства в них.</w:t>
      </w:r>
    </w:p>
    <w:p w:rsidR="000B2BDE" w:rsidRPr="000B2BDE" w:rsidRDefault="000B2BDE" w:rsidP="0047289A">
      <w:pPr>
        <w:autoSpaceDE w:val="0"/>
        <w:autoSpaceDN w:val="0"/>
        <w:adjustRightInd w:val="0"/>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Для несения охраны в этих лесах органами власти назначались лесные старосты и объездчики, которым присваивались</w:t>
      </w:r>
      <w:r w:rsidR="003D544B">
        <w:rPr>
          <w:rFonts w:ascii="Times New Roman" w:hAnsi="Times New Roman" w:cs="Times New Roman"/>
          <w:sz w:val="28"/>
          <w:szCs w:val="28"/>
        </w:rPr>
        <w:t xml:space="preserve"> </w:t>
      </w:r>
      <w:r w:rsidRPr="000B2BDE">
        <w:rPr>
          <w:rFonts w:ascii="Times New Roman" w:hAnsi="Times New Roman" w:cs="Times New Roman"/>
          <w:sz w:val="28"/>
          <w:szCs w:val="28"/>
        </w:rPr>
        <w:t>такие же права, как у сотрудников охраны казенных лесов.</w:t>
      </w:r>
      <w:r>
        <w:rPr>
          <w:rFonts w:ascii="Times New Roman" w:hAnsi="Times New Roman" w:cs="Times New Roman"/>
          <w:sz w:val="28"/>
          <w:szCs w:val="28"/>
        </w:rPr>
        <w:t xml:space="preserve"> </w:t>
      </w:r>
      <w:r w:rsidRPr="000B2BDE">
        <w:rPr>
          <w:rFonts w:ascii="Times New Roman" w:hAnsi="Times New Roman" w:cs="Times New Roman"/>
          <w:sz w:val="28"/>
          <w:szCs w:val="28"/>
        </w:rPr>
        <w:t>Содержались они за счет лесопользователей.</w:t>
      </w:r>
    </w:p>
    <w:p w:rsidR="000B2BDE" w:rsidRDefault="000B2BDE" w:rsidP="0047289A">
      <w:pPr>
        <w:autoSpaceDE w:val="0"/>
        <w:autoSpaceDN w:val="0"/>
        <w:adjustRightInd w:val="0"/>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lastRenderedPageBreak/>
        <w:t>Позднее, при объединении личных хозяйств в колхозы,</w:t>
      </w:r>
      <w:r>
        <w:rPr>
          <w:rFonts w:ascii="Times New Roman" w:hAnsi="Times New Roman" w:cs="Times New Roman"/>
          <w:sz w:val="28"/>
          <w:szCs w:val="28"/>
        </w:rPr>
        <w:t xml:space="preserve"> </w:t>
      </w:r>
      <w:r w:rsidRPr="000B2BDE">
        <w:rPr>
          <w:rFonts w:ascii="Times New Roman" w:hAnsi="Times New Roman" w:cs="Times New Roman"/>
          <w:sz w:val="28"/>
          <w:szCs w:val="28"/>
        </w:rPr>
        <w:t xml:space="preserve">советская власть еще раз подтвердила выделение лесов в вечное пользование сообществ соответствующими актами. </w:t>
      </w:r>
    </w:p>
    <w:p w:rsidR="000B2BDE" w:rsidRPr="000B2BDE" w:rsidRDefault="000B2BDE" w:rsidP="0047289A">
      <w:pPr>
        <w:autoSpaceDE w:val="0"/>
        <w:autoSpaceDN w:val="0"/>
        <w:adjustRightInd w:val="0"/>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В соответствии с постановлением Совета народных комиссаров</w:t>
      </w:r>
      <w:r>
        <w:rPr>
          <w:rFonts w:ascii="Times New Roman" w:hAnsi="Times New Roman" w:cs="Times New Roman"/>
          <w:sz w:val="28"/>
          <w:szCs w:val="28"/>
        </w:rPr>
        <w:t xml:space="preserve"> </w:t>
      </w:r>
      <w:r w:rsidRPr="000B2BDE">
        <w:rPr>
          <w:rFonts w:ascii="Times New Roman" w:hAnsi="Times New Roman" w:cs="Times New Roman"/>
          <w:sz w:val="28"/>
          <w:szCs w:val="28"/>
        </w:rPr>
        <w:t>СССР от 7 июля 1935 года сельскохозяйственные артели,</w:t>
      </w:r>
      <w:r>
        <w:rPr>
          <w:rFonts w:ascii="Times New Roman" w:hAnsi="Times New Roman" w:cs="Times New Roman"/>
          <w:sz w:val="28"/>
          <w:szCs w:val="28"/>
        </w:rPr>
        <w:t xml:space="preserve"> </w:t>
      </w:r>
      <w:r w:rsidRPr="000B2BDE">
        <w:rPr>
          <w:rFonts w:ascii="Times New Roman" w:hAnsi="Times New Roman" w:cs="Times New Roman"/>
          <w:sz w:val="28"/>
          <w:szCs w:val="28"/>
        </w:rPr>
        <w:t>организованные первоначально на базе земель сельскохозяйственного назначения, в ходе проведения землеустройства и</w:t>
      </w:r>
      <w:r>
        <w:rPr>
          <w:rFonts w:ascii="Times New Roman" w:hAnsi="Times New Roman" w:cs="Times New Roman"/>
          <w:sz w:val="28"/>
          <w:szCs w:val="28"/>
        </w:rPr>
        <w:t xml:space="preserve"> </w:t>
      </w:r>
      <w:r w:rsidRPr="000B2BDE">
        <w:rPr>
          <w:rFonts w:ascii="Times New Roman" w:hAnsi="Times New Roman" w:cs="Times New Roman"/>
          <w:sz w:val="28"/>
          <w:szCs w:val="28"/>
        </w:rPr>
        <w:t>получения государственных актов на бессрочное (вечное)</w:t>
      </w:r>
      <w:r>
        <w:rPr>
          <w:rFonts w:ascii="Times New Roman" w:hAnsi="Times New Roman" w:cs="Times New Roman"/>
          <w:sz w:val="28"/>
          <w:szCs w:val="28"/>
        </w:rPr>
        <w:t xml:space="preserve"> </w:t>
      </w:r>
      <w:r w:rsidRPr="000B2BDE">
        <w:rPr>
          <w:rFonts w:ascii="Times New Roman" w:hAnsi="Times New Roman" w:cs="Times New Roman"/>
          <w:sz w:val="28"/>
          <w:szCs w:val="28"/>
        </w:rPr>
        <w:t>пользование землей приобрели право бессрочного пользования лесами. Большая часть установленных в тот период границ землепользований сохранялась до последнего времени.</w:t>
      </w:r>
    </w:p>
    <w:p w:rsidR="00436A4C" w:rsidRPr="00063E07" w:rsidRDefault="000B2BDE" w:rsidP="0047289A">
      <w:pPr>
        <w:autoSpaceDE w:val="0"/>
        <w:autoSpaceDN w:val="0"/>
        <w:adjustRightInd w:val="0"/>
        <w:spacing w:after="0"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В 1948 году колхозные леса приобрели отдельный статус, было принято Положение о колхозных лесах. Покрытые лесом</w:t>
      </w:r>
      <w:r>
        <w:rPr>
          <w:rFonts w:ascii="Times New Roman" w:hAnsi="Times New Roman" w:cs="Times New Roman"/>
          <w:sz w:val="28"/>
          <w:szCs w:val="28"/>
        </w:rPr>
        <w:t xml:space="preserve"> </w:t>
      </w:r>
      <w:r w:rsidRPr="000B2BDE">
        <w:rPr>
          <w:rFonts w:ascii="Times New Roman" w:hAnsi="Times New Roman" w:cs="Times New Roman"/>
          <w:sz w:val="28"/>
          <w:szCs w:val="28"/>
        </w:rPr>
        <w:t>земли закреплялись колхозам государственными актами на</w:t>
      </w:r>
      <w:r>
        <w:rPr>
          <w:rFonts w:ascii="Times New Roman" w:hAnsi="Times New Roman" w:cs="Times New Roman"/>
          <w:sz w:val="28"/>
          <w:szCs w:val="28"/>
        </w:rPr>
        <w:t xml:space="preserve"> </w:t>
      </w:r>
      <w:r w:rsidRPr="000B2BDE">
        <w:rPr>
          <w:rFonts w:ascii="Times New Roman" w:hAnsi="Times New Roman" w:cs="Times New Roman"/>
          <w:sz w:val="28"/>
          <w:szCs w:val="28"/>
        </w:rPr>
        <w:t>вечное пользование землей. Колхозы признавались полноправными пользователями этих лесов, и вся продукция, получаемая в колхозных лесах, а также лесной доход от отпуска</w:t>
      </w:r>
      <w:r>
        <w:rPr>
          <w:rFonts w:ascii="Times New Roman" w:hAnsi="Times New Roman" w:cs="Times New Roman"/>
          <w:sz w:val="28"/>
          <w:szCs w:val="28"/>
        </w:rPr>
        <w:t xml:space="preserve"> </w:t>
      </w:r>
      <w:r w:rsidRPr="000B2BDE">
        <w:rPr>
          <w:rFonts w:ascii="Times New Roman" w:hAnsi="Times New Roman" w:cs="Times New Roman"/>
          <w:sz w:val="28"/>
          <w:szCs w:val="28"/>
        </w:rPr>
        <w:t>древесины на сторону другим потребителям поступали в распоряжение колхоза. В это время площадь колхозных лесов,</w:t>
      </w:r>
      <w:r>
        <w:rPr>
          <w:rFonts w:ascii="Times New Roman" w:hAnsi="Times New Roman" w:cs="Times New Roman"/>
          <w:sz w:val="28"/>
          <w:szCs w:val="28"/>
        </w:rPr>
        <w:t xml:space="preserve"> </w:t>
      </w:r>
      <w:r w:rsidRPr="000B2BDE">
        <w:rPr>
          <w:rFonts w:ascii="Times New Roman" w:hAnsi="Times New Roman" w:cs="Times New Roman"/>
          <w:sz w:val="28"/>
          <w:szCs w:val="28"/>
        </w:rPr>
        <w:t>исчисляемая в 39,2 млн</w:t>
      </w:r>
      <w:r w:rsidR="00E63949">
        <w:rPr>
          <w:rFonts w:ascii="Times New Roman" w:hAnsi="Times New Roman" w:cs="Times New Roman"/>
          <w:sz w:val="28"/>
          <w:szCs w:val="28"/>
        </w:rPr>
        <w:t>.</w:t>
      </w:r>
      <w:r w:rsidRPr="000B2BDE">
        <w:rPr>
          <w:rFonts w:ascii="Times New Roman" w:hAnsi="Times New Roman" w:cs="Times New Roman"/>
          <w:sz w:val="28"/>
          <w:szCs w:val="28"/>
        </w:rPr>
        <w:t xml:space="preserve"> га, составляла около 6–7 % всего лесного фонда страны. В ряде областей за колхозами были закреплены обширные площади лесов.</w:t>
      </w:r>
    </w:p>
    <w:p w:rsidR="000B2BDE" w:rsidRDefault="000B2BDE" w:rsidP="0047289A">
      <w:pPr>
        <w:pStyle w:val="ab"/>
        <w:spacing w:line="360" w:lineRule="auto"/>
        <w:ind w:firstLine="851"/>
        <w:jc w:val="both"/>
        <w:rPr>
          <w:sz w:val="28"/>
          <w:szCs w:val="28"/>
        </w:rPr>
      </w:pPr>
      <w:r w:rsidRPr="000B2BDE">
        <w:rPr>
          <w:sz w:val="28"/>
          <w:szCs w:val="28"/>
        </w:rPr>
        <w:t>К сожалению, уже к 1960</w:t>
      </w:r>
      <w:r w:rsidR="000C3E24">
        <w:rPr>
          <w:sz w:val="28"/>
          <w:szCs w:val="28"/>
        </w:rPr>
        <w:t>-</w:t>
      </w:r>
      <w:r w:rsidRPr="000B2BDE">
        <w:rPr>
          <w:sz w:val="28"/>
          <w:szCs w:val="28"/>
        </w:rPr>
        <w:t>м годам государство забыло о</w:t>
      </w:r>
      <w:r>
        <w:rPr>
          <w:sz w:val="28"/>
          <w:szCs w:val="28"/>
        </w:rPr>
        <w:t xml:space="preserve"> </w:t>
      </w:r>
      <w:r w:rsidRPr="000B2BDE">
        <w:rPr>
          <w:sz w:val="28"/>
          <w:szCs w:val="28"/>
        </w:rPr>
        <w:t>своих обязательствах. Там, где колхозы были преобразованы</w:t>
      </w:r>
      <w:r>
        <w:rPr>
          <w:sz w:val="28"/>
          <w:szCs w:val="28"/>
        </w:rPr>
        <w:t xml:space="preserve"> </w:t>
      </w:r>
      <w:r w:rsidRPr="000B2BDE">
        <w:rPr>
          <w:sz w:val="28"/>
          <w:szCs w:val="28"/>
        </w:rPr>
        <w:t>в совхозы, коллективная собственность была переведена в</w:t>
      </w:r>
      <w:r>
        <w:rPr>
          <w:sz w:val="28"/>
          <w:szCs w:val="28"/>
        </w:rPr>
        <w:t xml:space="preserve"> </w:t>
      </w:r>
      <w:r w:rsidRPr="000B2BDE">
        <w:rPr>
          <w:sz w:val="28"/>
          <w:szCs w:val="28"/>
        </w:rPr>
        <w:t>совхозную, т. е. в государственную. Однако леса, входившие</w:t>
      </w:r>
      <w:r>
        <w:rPr>
          <w:sz w:val="28"/>
          <w:szCs w:val="28"/>
        </w:rPr>
        <w:t xml:space="preserve"> </w:t>
      </w:r>
      <w:r w:rsidRPr="000B2BDE">
        <w:rPr>
          <w:sz w:val="28"/>
          <w:szCs w:val="28"/>
        </w:rPr>
        <w:t>в систему сельского хозяйства и так или иначе, обеспечивавшие интересы и нужды местного населения, сохранялись в</w:t>
      </w:r>
      <w:r>
        <w:rPr>
          <w:sz w:val="28"/>
          <w:szCs w:val="28"/>
        </w:rPr>
        <w:t xml:space="preserve"> </w:t>
      </w:r>
      <w:r w:rsidRPr="000B2BDE">
        <w:rPr>
          <w:sz w:val="28"/>
          <w:szCs w:val="28"/>
        </w:rPr>
        <w:t>виде отдельной категори</w:t>
      </w:r>
      <w:r>
        <w:rPr>
          <w:sz w:val="28"/>
          <w:szCs w:val="28"/>
        </w:rPr>
        <w:t>и «сельские леса» до 2004 года.</w:t>
      </w:r>
      <w:r w:rsidR="00063E07" w:rsidRPr="00063E07">
        <w:rPr>
          <w:rFonts w:ascii="Times New Roman" w:hAnsi="Times New Roman" w:cs="Times New Roman"/>
          <w:sz w:val="28"/>
          <w:szCs w:val="28"/>
        </w:rPr>
        <w:t xml:space="preserve"> </w:t>
      </w:r>
    </w:p>
    <w:p w:rsidR="00BD611C" w:rsidRPr="00BD611C" w:rsidRDefault="00BD611C" w:rsidP="0047289A">
      <w:pPr>
        <w:pStyle w:val="ab"/>
        <w:spacing w:line="360" w:lineRule="auto"/>
        <w:ind w:firstLine="851"/>
        <w:jc w:val="both"/>
        <w:rPr>
          <w:sz w:val="28"/>
          <w:szCs w:val="28"/>
        </w:rPr>
      </w:pPr>
      <w:r>
        <w:rPr>
          <w:sz w:val="28"/>
          <w:szCs w:val="28"/>
        </w:rPr>
        <w:t>Важно о</w:t>
      </w:r>
      <w:r w:rsidR="000B2BDE" w:rsidRPr="000B2BDE">
        <w:rPr>
          <w:sz w:val="28"/>
          <w:szCs w:val="28"/>
        </w:rPr>
        <w:t>тмети</w:t>
      </w:r>
      <w:r>
        <w:rPr>
          <w:sz w:val="28"/>
          <w:szCs w:val="28"/>
        </w:rPr>
        <w:t>ть</w:t>
      </w:r>
      <w:r w:rsidR="000B2BDE" w:rsidRPr="000B2BDE">
        <w:rPr>
          <w:sz w:val="28"/>
          <w:szCs w:val="28"/>
        </w:rPr>
        <w:t>, что при этом опре</w:t>
      </w:r>
      <w:r w:rsidR="000B2BDE">
        <w:rPr>
          <w:sz w:val="28"/>
          <w:szCs w:val="28"/>
        </w:rPr>
        <w:t>деленная доля участия в управле</w:t>
      </w:r>
      <w:r w:rsidR="000B2BDE" w:rsidRPr="000B2BDE">
        <w:rPr>
          <w:sz w:val="28"/>
          <w:szCs w:val="28"/>
        </w:rPr>
        <w:t>нии этими лесами оставал</w:t>
      </w:r>
      <w:r w:rsidR="000B2BDE">
        <w:rPr>
          <w:sz w:val="28"/>
          <w:szCs w:val="28"/>
        </w:rPr>
        <w:t>ась у местного населения и мест</w:t>
      </w:r>
      <w:r w:rsidR="000B2BDE" w:rsidRPr="000B2BDE">
        <w:rPr>
          <w:sz w:val="28"/>
          <w:szCs w:val="28"/>
        </w:rPr>
        <w:t>ных органов власти. К началу 2000</w:t>
      </w:r>
      <w:r w:rsidR="000B2BDE">
        <w:rPr>
          <w:sz w:val="28"/>
          <w:szCs w:val="28"/>
        </w:rPr>
        <w:t>-</w:t>
      </w:r>
      <w:r w:rsidR="000B2BDE" w:rsidRPr="000B2BDE">
        <w:rPr>
          <w:sz w:val="28"/>
          <w:szCs w:val="28"/>
        </w:rPr>
        <w:t>х годов площадь лесов,</w:t>
      </w:r>
      <w:r w:rsidR="000B2BDE">
        <w:rPr>
          <w:sz w:val="28"/>
          <w:szCs w:val="28"/>
        </w:rPr>
        <w:t xml:space="preserve"> </w:t>
      </w:r>
      <w:r w:rsidR="000B2BDE" w:rsidRPr="000B2BDE">
        <w:rPr>
          <w:sz w:val="28"/>
          <w:szCs w:val="28"/>
        </w:rPr>
        <w:t>входящих в систему сельского хозяйства, составляла</w:t>
      </w:r>
      <w:r w:rsidR="000B2BDE">
        <w:rPr>
          <w:sz w:val="28"/>
          <w:szCs w:val="28"/>
        </w:rPr>
        <w:t xml:space="preserve"> </w:t>
      </w:r>
      <w:r w:rsidR="000B2BDE" w:rsidRPr="000B2BDE">
        <w:rPr>
          <w:sz w:val="28"/>
          <w:szCs w:val="28"/>
        </w:rPr>
        <w:t>44,5 млн</w:t>
      </w:r>
      <w:r w:rsidR="000B2BDE">
        <w:rPr>
          <w:sz w:val="28"/>
          <w:szCs w:val="28"/>
        </w:rPr>
        <w:t>.</w:t>
      </w:r>
      <w:r w:rsidR="000B2BDE" w:rsidRPr="000B2BDE">
        <w:rPr>
          <w:sz w:val="28"/>
          <w:szCs w:val="28"/>
        </w:rPr>
        <w:t xml:space="preserve"> г</w:t>
      </w:r>
      <w:r>
        <w:rPr>
          <w:sz w:val="28"/>
          <w:szCs w:val="28"/>
        </w:rPr>
        <w:t xml:space="preserve">а с общим запасом древесины 5,3 </w:t>
      </w:r>
      <w:r w:rsidR="000B2BDE" w:rsidRPr="000B2BDE">
        <w:rPr>
          <w:sz w:val="28"/>
          <w:szCs w:val="28"/>
        </w:rPr>
        <w:t>млрд</w:t>
      </w:r>
      <w:r w:rsidR="000B2BDE">
        <w:rPr>
          <w:sz w:val="28"/>
          <w:szCs w:val="28"/>
        </w:rPr>
        <w:t>.</w:t>
      </w:r>
      <w:r w:rsidR="000B2BDE" w:rsidRPr="000B2BDE">
        <w:rPr>
          <w:sz w:val="28"/>
          <w:szCs w:val="28"/>
        </w:rPr>
        <w:t xml:space="preserve"> м3.</w:t>
      </w:r>
      <w:r>
        <w:rPr>
          <w:sz w:val="28"/>
          <w:szCs w:val="28"/>
        </w:rPr>
        <w:t xml:space="preserve"> </w:t>
      </w:r>
      <w:r w:rsidR="00063E07" w:rsidRPr="00063E07">
        <w:rPr>
          <w:rFonts w:ascii="Times New Roman" w:hAnsi="Times New Roman" w:cs="Times New Roman"/>
          <w:sz w:val="28"/>
          <w:szCs w:val="28"/>
        </w:rPr>
        <w:t xml:space="preserve">[31]  </w:t>
      </w:r>
      <w:r>
        <w:rPr>
          <w:sz w:val="28"/>
          <w:szCs w:val="28"/>
        </w:rPr>
        <w:t xml:space="preserve">И это был </w:t>
      </w:r>
      <w:r>
        <w:rPr>
          <w:rFonts w:ascii="Times New Roman" w:hAnsi="Times New Roman" w:cs="Times New Roman"/>
          <w:sz w:val="28"/>
          <w:szCs w:val="28"/>
          <w:shd w:val="clear" w:color="auto" w:fill="FFFFFF"/>
        </w:rPr>
        <w:t xml:space="preserve">самый интересный, на взгляд автора, опыт </w:t>
      </w:r>
      <w:r>
        <w:rPr>
          <w:rFonts w:ascii="Times New Roman" w:hAnsi="Times New Roman" w:cs="Times New Roman"/>
          <w:sz w:val="28"/>
          <w:szCs w:val="28"/>
          <w:shd w:val="clear" w:color="auto" w:fill="FFFFFF"/>
        </w:rPr>
        <w:lastRenderedPageBreak/>
        <w:t xml:space="preserve">организации и ведения общественного лесного хозяйства в недавней современной России, когда  можно было наблюдать деятельность сельскохозяйственных потребительских кооперативов по ведению лесного хозяйства, именующих себя межхозяйственными лесхозами и агролесхозами. </w:t>
      </w:r>
    </w:p>
    <w:p w:rsidR="00BD611C" w:rsidRPr="00BD611C" w:rsidRDefault="00BD611C"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shd w:val="clear" w:color="auto" w:fill="FFFFFF"/>
        </w:rPr>
        <w:t>К сожалению сегодня, приходится к</w:t>
      </w:r>
      <w:r>
        <w:rPr>
          <w:rFonts w:ascii="Times New Roman" w:hAnsi="Times New Roman" w:cs="Times New Roman"/>
          <w:sz w:val="28"/>
          <w:szCs w:val="28"/>
        </w:rPr>
        <w:t xml:space="preserve">онстатировать факт практически поголовной ликвидации этих организаций по причине лишения их сельскохозяйственных лесов, в связи, с чем сельчане потеряли источник потребления лесного ресурса. </w:t>
      </w:r>
      <w:r w:rsidR="00D6071D">
        <w:rPr>
          <w:rFonts w:ascii="Times New Roman" w:hAnsi="Times New Roman" w:cs="Times New Roman"/>
          <w:sz w:val="28"/>
          <w:szCs w:val="28"/>
        </w:rPr>
        <w:t xml:space="preserve">Аренда бывших сельскохозлесов преобразованными в </w:t>
      </w:r>
      <w:r w:rsidR="0094040D">
        <w:rPr>
          <w:rFonts w:ascii="Times New Roman" w:hAnsi="Times New Roman" w:cs="Times New Roman"/>
          <w:sz w:val="28"/>
          <w:szCs w:val="28"/>
        </w:rPr>
        <w:t xml:space="preserve">коммерциализированные </w:t>
      </w:r>
      <w:r w:rsidR="00D6071D">
        <w:rPr>
          <w:rFonts w:ascii="Times New Roman" w:hAnsi="Times New Roman" w:cs="Times New Roman"/>
          <w:sz w:val="28"/>
          <w:szCs w:val="28"/>
        </w:rPr>
        <w:t xml:space="preserve">ООО </w:t>
      </w:r>
      <w:r w:rsidR="0094040D">
        <w:rPr>
          <w:rFonts w:ascii="Times New Roman" w:hAnsi="Times New Roman" w:cs="Times New Roman"/>
          <w:sz w:val="28"/>
          <w:szCs w:val="28"/>
        </w:rPr>
        <w:t xml:space="preserve">межхозяйственными лесхозами и </w:t>
      </w:r>
      <w:r w:rsidR="00D6071D">
        <w:rPr>
          <w:rFonts w:ascii="Times New Roman" w:hAnsi="Times New Roman" w:cs="Times New Roman"/>
          <w:sz w:val="28"/>
          <w:szCs w:val="28"/>
        </w:rPr>
        <w:t xml:space="preserve">агролесхозами на решает проблему доступности </w:t>
      </w:r>
      <w:r w:rsidR="0094040D">
        <w:rPr>
          <w:rFonts w:ascii="Times New Roman" w:hAnsi="Times New Roman" w:cs="Times New Roman"/>
          <w:sz w:val="28"/>
          <w:szCs w:val="28"/>
        </w:rPr>
        <w:t xml:space="preserve">лесного ресурса для сельского населения. </w:t>
      </w:r>
      <w:r>
        <w:rPr>
          <w:rFonts w:ascii="Times New Roman" w:hAnsi="Times New Roman" w:cs="Times New Roman"/>
          <w:sz w:val="28"/>
          <w:szCs w:val="28"/>
        </w:rPr>
        <w:t>Такая ситуация не может долго продолжаться, если государство хочет сохранить русское село от вымирания и с этим надо что-то делать.</w:t>
      </w:r>
    </w:p>
    <w:p w:rsidR="006C75A6" w:rsidRDefault="006C75A6" w:rsidP="006C75A6">
      <w:pPr>
        <w:shd w:val="clear" w:color="auto" w:fill="FFFFFF"/>
        <w:spacing w:after="0" w:line="360" w:lineRule="auto"/>
        <w:outlineLvl w:val="3"/>
        <w:rPr>
          <w:rFonts w:ascii="Times New Roman" w:hAnsi="Times New Roman" w:cs="Times New Roman"/>
          <w:sz w:val="28"/>
          <w:szCs w:val="28"/>
        </w:rPr>
      </w:pPr>
    </w:p>
    <w:p w:rsidR="006C75A6" w:rsidRDefault="006C75A6" w:rsidP="006C75A6">
      <w:pPr>
        <w:shd w:val="clear" w:color="auto" w:fill="FFFFFF"/>
        <w:spacing w:after="0" w:line="360" w:lineRule="auto"/>
        <w:outlineLvl w:val="3"/>
        <w:rPr>
          <w:rFonts w:ascii="Times New Roman" w:hAnsi="Times New Roman" w:cs="Times New Roman"/>
          <w:sz w:val="28"/>
          <w:szCs w:val="28"/>
        </w:rPr>
      </w:pPr>
    </w:p>
    <w:p w:rsidR="0069419A" w:rsidRPr="008614B2" w:rsidRDefault="000C3E24" w:rsidP="00AC7C51">
      <w:pPr>
        <w:pStyle w:val="aa"/>
        <w:numPr>
          <w:ilvl w:val="1"/>
          <w:numId w:val="6"/>
        </w:numPr>
        <w:shd w:val="clear" w:color="auto" w:fill="FFFFFF"/>
        <w:spacing w:after="0" w:line="360" w:lineRule="auto"/>
        <w:ind w:left="851"/>
        <w:jc w:val="center"/>
        <w:outlineLvl w:val="1"/>
        <w:rPr>
          <w:rFonts w:ascii="Times New Roman" w:hAnsi="Times New Roman" w:cs="Times New Roman"/>
          <w:sz w:val="28"/>
          <w:szCs w:val="28"/>
        </w:rPr>
      </w:pPr>
      <w:bookmarkStart w:id="12" w:name="_Toc507508501"/>
      <w:r w:rsidRPr="008614B2">
        <w:rPr>
          <w:rFonts w:ascii="Times New Roman" w:hAnsi="Times New Roman" w:cs="Times New Roman"/>
          <w:sz w:val="28"/>
          <w:szCs w:val="28"/>
        </w:rPr>
        <w:t>О</w:t>
      </w:r>
      <w:r w:rsidR="008614B2" w:rsidRPr="008614B2">
        <w:rPr>
          <w:rFonts w:ascii="Times New Roman" w:hAnsi="Times New Roman" w:cs="Times New Roman"/>
          <w:sz w:val="28"/>
          <w:szCs w:val="28"/>
        </w:rPr>
        <w:t xml:space="preserve">бщественные леса в современной </w:t>
      </w:r>
      <w:r w:rsidR="008614B2">
        <w:rPr>
          <w:rFonts w:ascii="Times New Roman" w:hAnsi="Times New Roman" w:cs="Times New Roman"/>
          <w:sz w:val="28"/>
          <w:szCs w:val="28"/>
        </w:rPr>
        <w:t>Р</w:t>
      </w:r>
      <w:r w:rsidR="008614B2" w:rsidRPr="008614B2">
        <w:rPr>
          <w:rFonts w:ascii="Times New Roman" w:hAnsi="Times New Roman" w:cs="Times New Roman"/>
          <w:sz w:val="28"/>
          <w:szCs w:val="28"/>
        </w:rPr>
        <w:t>оссии</w:t>
      </w:r>
      <w:r w:rsidR="00FF3719" w:rsidRPr="008614B2">
        <w:rPr>
          <w:rFonts w:ascii="Times New Roman" w:hAnsi="Times New Roman" w:cs="Times New Roman"/>
          <w:sz w:val="28"/>
          <w:szCs w:val="28"/>
        </w:rPr>
        <w:t>.</w:t>
      </w:r>
      <w:bookmarkEnd w:id="12"/>
    </w:p>
    <w:p w:rsidR="00FC5475" w:rsidRDefault="00FC5475" w:rsidP="0069419A">
      <w:pPr>
        <w:shd w:val="clear" w:color="auto" w:fill="FFFFFF"/>
        <w:spacing w:after="0" w:line="360" w:lineRule="auto"/>
        <w:ind w:firstLine="851"/>
        <w:outlineLvl w:val="3"/>
        <w:rPr>
          <w:rFonts w:ascii="Times New Roman" w:hAnsi="Times New Roman" w:cs="Times New Roman"/>
          <w:sz w:val="28"/>
          <w:szCs w:val="28"/>
        </w:rPr>
      </w:pPr>
    </w:p>
    <w:p w:rsidR="008E44CD" w:rsidRDefault="000B2BDE" w:rsidP="0047289A">
      <w:pPr>
        <w:pStyle w:val="ab"/>
        <w:spacing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В 2004 году категория «сельские леса» была упразднена.</w:t>
      </w:r>
      <w:r>
        <w:rPr>
          <w:rFonts w:ascii="Times New Roman" w:hAnsi="Times New Roman" w:cs="Times New Roman"/>
          <w:sz w:val="28"/>
          <w:szCs w:val="28"/>
        </w:rPr>
        <w:t xml:space="preserve"> </w:t>
      </w:r>
      <w:r w:rsidRPr="000B2BDE">
        <w:rPr>
          <w:rFonts w:ascii="Times New Roman" w:hAnsi="Times New Roman" w:cs="Times New Roman"/>
          <w:sz w:val="28"/>
          <w:szCs w:val="28"/>
        </w:rPr>
        <w:t>К лесам, предназначенным для обеспечения устойчивого</w:t>
      </w:r>
      <w:r>
        <w:rPr>
          <w:rFonts w:ascii="Times New Roman" w:hAnsi="Times New Roman" w:cs="Times New Roman"/>
          <w:sz w:val="28"/>
          <w:szCs w:val="28"/>
        </w:rPr>
        <w:t xml:space="preserve"> </w:t>
      </w:r>
      <w:r w:rsidRPr="000B2BDE">
        <w:rPr>
          <w:rFonts w:ascii="Times New Roman" w:hAnsi="Times New Roman" w:cs="Times New Roman"/>
          <w:sz w:val="28"/>
          <w:szCs w:val="28"/>
        </w:rPr>
        <w:t>развития сельских сообществ, получили доступ арендаторы.</w:t>
      </w:r>
      <w:r w:rsidR="008E44CD">
        <w:rPr>
          <w:rFonts w:ascii="Times New Roman" w:hAnsi="Times New Roman" w:cs="Times New Roman"/>
          <w:sz w:val="28"/>
          <w:szCs w:val="28"/>
        </w:rPr>
        <w:t xml:space="preserve"> </w:t>
      </w:r>
      <w:r w:rsidRPr="000B2BDE">
        <w:rPr>
          <w:rFonts w:ascii="Times New Roman" w:hAnsi="Times New Roman" w:cs="Times New Roman"/>
          <w:sz w:val="28"/>
          <w:szCs w:val="28"/>
        </w:rPr>
        <w:t xml:space="preserve">Местные сообщества оказались лишены лесных ресурсов. </w:t>
      </w:r>
    </w:p>
    <w:p w:rsidR="000B2BDE" w:rsidRPr="000B2BDE" w:rsidRDefault="000B2BDE" w:rsidP="0047289A">
      <w:pPr>
        <w:pStyle w:val="ab"/>
        <w:spacing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 xml:space="preserve">Необходимо отметить, что в </w:t>
      </w:r>
      <w:r>
        <w:rPr>
          <w:rFonts w:ascii="Times New Roman" w:hAnsi="Times New Roman" w:cs="Times New Roman"/>
          <w:sz w:val="28"/>
          <w:szCs w:val="28"/>
        </w:rPr>
        <w:t xml:space="preserve">местных </w:t>
      </w:r>
      <w:r w:rsidRPr="000B2BDE">
        <w:rPr>
          <w:rFonts w:ascii="Times New Roman" w:hAnsi="Times New Roman" w:cs="Times New Roman"/>
          <w:sz w:val="28"/>
          <w:szCs w:val="28"/>
        </w:rPr>
        <w:t>сельских сообществах</w:t>
      </w:r>
      <w:r>
        <w:rPr>
          <w:rFonts w:ascii="Times New Roman" w:hAnsi="Times New Roman" w:cs="Times New Roman"/>
          <w:sz w:val="28"/>
          <w:szCs w:val="28"/>
        </w:rPr>
        <w:t xml:space="preserve"> </w:t>
      </w:r>
      <w:r w:rsidRPr="000B2BDE">
        <w:rPr>
          <w:rFonts w:ascii="Times New Roman" w:hAnsi="Times New Roman" w:cs="Times New Roman"/>
          <w:sz w:val="28"/>
          <w:szCs w:val="28"/>
        </w:rPr>
        <w:t>устойчивое управление своими лесами базировалось на чувстве меры и понимании отдаленности выгод большинства</w:t>
      </w:r>
      <w:r>
        <w:rPr>
          <w:rFonts w:ascii="Times New Roman" w:hAnsi="Times New Roman" w:cs="Times New Roman"/>
          <w:sz w:val="28"/>
          <w:szCs w:val="28"/>
        </w:rPr>
        <w:t xml:space="preserve"> </w:t>
      </w:r>
      <w:r w:rsidRPr="000B2BDE">
        <w:rPr>
          <w:rFonts w:ascii="Times New Roman" w:hAnsi="Times New Roman" w:cs="Times New Roman"/>
          <w:sz w:val="28"/>
          <w:szCs w:val="28"/>
        </w:rPr>
        <w:t>лесохозяйственных работ. Эти работы именно в силу отдаленности результатов в ряде случаев невозможно реализовывать на принципах коммерции. Сообщества находили иной</w:t>
      </w:r>
      <w:r w:rsidR="008E44CD">
        <w:rPr>
          <w:rFonts w:ascii="Times New Roman" w:hAnsi="Times New Roman" w:cs="Times New Roman"/>
          <w:sz w:val="28"/>
          <w:szCs w:val="28"/>
        </w:rPr>
        <w:t xml:space="preserve"> </w:t>
      </w:r>
      <w:r w:rsidRPr="000B2BDE">
        <w:rPr>
          <w:rFonts w:ascii="Times New Roman" w:hAnsi="Times New Roman" w:cs="Times New Roman"/>
          <w:sz w:val="28"/>
          <w:szCs w:val="28"/>
        </w:rPr>
        <w:t xml:space="preserve">путь, встраивая эти работы в свой хозяйственный цикл. Сохранявшиеся до последнего времени примеры такого лесоуправления </w:t>
      </w:r>
      <w:r w:rsidRPr="000B2BDE">
        <w:rPr>
          <w:rFonts w:ascii="Times New Roman" w:hAnsi="Times New Roman" w:cs="Times New Roman"/>
          <w:sz w:val="28"/>
          <w:szCs w:val="28"/>
        </w:rPr>
        <w:lastRenderedPageBreak/>
        <w:t>встреча</w:t>
      </w:r>
      <w:r w:rsidR="00806767">
        <w:rPr>
          <w:rFonts w:ascii="Times New Roman" w:hAnsi="Times New Roman" w:cs="Times New Roman"/>
          <w:sz w:val="28"/>
          <w:szCs w:val="28"/>
        </w:rPr>
        <w:t>ются</w:t>
      </w:r>
      <w:r w:rsidRPr="000B2BDE">
        <w:rPr>
          <w:rFonts w:ascii="Times New Roman" w:hAnsi="Times New Roman" w:cs="Times New Roman"/>
          <w:sz w:val="28"/>
          <w:szCs w:val="28"/>
        </w:rPr>
        <w:t xml:space="preserve"> в отдаленных деревнях, где до сих</w:t>
      </w:r>
      <w:r>
        <w:rPr>
          <w:rFonts w:ascii="Times New Roman" w:hAnsi="Times New Roman" w:cs="Times New Roman"/>
          <w:sz w:val="28"/>
          <w:szCs w:val="28"/>
        </w:rPr>
        <w:t xml:space="preserve"> </w:t>
      </w:r>
      <w:r w:rsidRPr="000B2BDE">
        <w:rPr>
          <w:rFonts w:ascii="Times New Roman" w:hAnsi="Times New Roman" w:cs="Times New Roman"/>
          <w:sz w:val="28"/>
          <w:szCs w:val="28"/>
        </w:rPr>
        <w:t>пор действуют колхозы в виде кооперативов.</w:t>
      </w:r>
    </w:p>
    <w:p w:rsidR="000C3E24" w:rsidRDefault="000B2BDE" w:rsidP="0047289A">
      <w:pPr>
        <w:pStyle w:val="ab"/>
        <w:spacing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В современном лесном и природоохранном законодательстве существует значительный пробел, касающийся прав</w:t>
      </w:r>
      <w:r>
        <w:rPr>
          <w:rFonts w:ascii="Times New Roman" w:hAnsi="Times New Roman" w:cs="Times New Roman"/>
          <w:sz w:val="28"/>
          <w:szCs w:val="28"/>
        </w:rPr>
        <w:t xml:space="preserve"> </w:t>
      </w:r>
      <w:r w:rsidRPr="000B2BDE">
        <w:rPr>
          <w:rFonts w:ascii="Times New Roman" w:hAnsi="Times New Roman" w:cs="Times New Roman"/>
          <w:sz w:val="28"/>
          <w:szCs w:val="28"/>
        </w:rPr>
        <w:t>местных сельских сообществ и общественности в целом на</w:t>
      </w:r>
      <w:r>
        <w:rPr>
          <w:rFonts w:ascii="Times New Roman" w:hAnsi="Times New Roman" w:cs="Times New Roman"/>
          <w:sz w:val="28"/>
          <w:szCs w:val="28"/>
        </w:rPr>
        <w:t xml:space="preserve"> </w:t>
      </w:r>
      <w:r w:rsidRPr="000B2BDE">
        <w:rPr>
          <w:rFonts w:ascii="Times New Roman" w:hAnsi="Times New Roman" w:cs="Times New Roman"/>
          <w:sz w:val="28"/>
          <w:szCs w:val="28"/>
        </w:rPr>
        <w:t xml:space="preserve">участие в управлении лесами, лесопользовании и сохранении природных систем. </w:t>
      </w:r>
    </w:p>
    <w:p w:rsidR="000C3E24" w:rsidRDefault="000B2BDE" w:rsidP="0047289A">
      <w:pPr>
        <w:pStyle w:val="ab"/>
        <w:spacing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В последнее десятилетие местные</w:t>
      </w:r>
      <w:r w:rsidR="000C3E24">
        <w:rPr>
          <w:rFonts w:ascii="Times New Roman" w:hAnsi="Times New Roman" w:cs="Times New Roman"/>
          <w:sz w:val="28"/>
          <w:szCs w:val="28"/>
        </w:rPr>
        <w:t xml:space="preserve"> </w:t>
      </w:r>
      <w:r w:rsidRPr="000B2BDE">
        <w:rPr>
          <w:rFonts w:ascii="Times New Roman" w:hAnsi="Times New Roman" w:cs="Times New Roman"/>
          <w:sz w:val="28"/>
          <w:szCs w:val="28"/>
        </w:rPr>
        <w:t>сообщества оказались отделенными от принятия решений</w:t>
      </w:r>
      <w:r>
        <w:rPr>
          <w:rFonts w:ascii="Times New Roman" w:hAnsi="Times New Roman" w:cs="Times New Roman"/>
          <w:sz w:val="28"/>
          <w:szCs w:val="28"/>
        </w:rPr>
        <w:t xml:space="preserve"> </w:t>
      </w:r>
      <w:r w:rsidRPr="000B2BDE">
        <w:rPr>
          <w:rFonts w:ascii="Times New Roman" w:hAnsi="Times New Roman" w:cs="Times New Roman"/>
          <w:sz w:val="28"/>
          <w:szCs w:val="28"/>
        </w:rPr>
        <w:t>по использованию природных ресурсов, от которых зависит</w:t>
      </w:r>
      <w:r>
        <w:rPr>
          <w:rFonts w:ascii="Times New Roman" w:hAnsi="Times New Roman" w:cs="Times New Roman"/>
          <w:sz w:val="28"/>
          <w:szCs w:val="28"/>
        </w:rPr>
        <w:t xml:space="preserve"> </w:t>
      </w:r>
      <w:r w:rsidRPr="000B2BDE">
        <w:rPr>
          <w:rFonts w:ascii="Times New Roman" w:hAnsi="Times New Roman" w:cs="Times New Roman"/>
          <w:sz w:val="28"/>
          <w:szCs w:val="28"/>
        </w:rPr>
        <w:t xml:space="preserve">их развитие (леса, реки, озера, земля). </w:t>
      </w:r>
    </w:p>
    <w:p w:rsidR="000B2BDE" w:rsidRPr="000B2BDE" w:rsidRDefault="000B2BDE" w:rsidP="0047289A">
      <w:pPr>
        <w:pStyle w:val="ab"/>
        <w:spacing w:line="360" w:lineRule="auto"/>
        <w:ind w:firstLine="851"/>
        <w:jc w:val="both"/>
        <w:rPr>
          <w:rFonts w:ascii="Times New Roman" w:hAnsi="Times New Roman" w:cs="Times New Roman"/>
          <w:sz w:val="28"/>
          <w:szCs w:val="28"/>
        </w:rPr>
      </w:pPr>
      <w:r w:rsidRPr="000B2BDE">
        <w:rPr>
          <w:rFonts w:ascii="Times New Roman" w:hAnsi="Times New Roman" w:cs="Times New Roman"/>
          <w:sz w:val="28"/>
          <w:szCs w:val="28"/>
        </w:rPr>
        <w:t xml:space="preserve">Законодательно легальное использование сельскими жителями природных ресурсов, в первую очередь лесных, крайне затруднено. Фактически </w:t>
      </w:r>
      <w:r w:rsidR="000C3E24">
        <w:rPr>
          <w:rFonts w:ascii="Times New Roman" w:hAnsi="Times New Roman" w:cs="Times New Roman"/>
          <w:sz w:val="28"/>
          <w:szCs w:val="28"/>
        </w:rPr>
        <w:t xml:space="preserve">местные </w:t>
      </w:r>
      <w:r w:rsidRPr="000B2BDE">
        <w:rPr>
          <w:rFonts w:ascii="Times New Roman" w:hAnsi="Times New Roman" w:cs="Times New Roman"/>
          <w:sz w:val="28"/>
          <w:szCs w:val="28"/>
        </w:rPr>
        <w:t>сельские сообщества лишены ресурсов своего развития. Это одна из главных причин очередного этапа разрушения многих сельских сообществ, снижения социальной</w:t>
      </w:r>
      <w:r w:rsidR="000C3E24">
        <w:rPr>
          <w:rFonts w:ascii="Times New Roman" w:hAnsi="Times New Roman" w:cs="Times New Roman"/>
          <w:sz w:val="28"/>
          <w:szCs w:val="28"/>
        </w:rPr>
        <w:t xml:space="preserve"> </w:t>
      </w:r>
      <w:r w:rsidRPr="000B2BDE">
        <w:rPr>
          <w:rFonts w:ascii="Times New Roman" w:hAnsi="Times New Roman" w:cs="Times New Roman"/>
          <w:sz w:val="28"/>
          <w:szCs w:val="28"/>
        </w:rPr>
        <w:t>энергии жителей, отъезда молодежи в города.</w:t>
      </w:r>
    </w:p>
    <w:p w:rsidR="000C3E24" w:rsidRPr="000C3E24" w:rsidRDefault="000C3E24"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Д</w:t>
      </w:r>
      <w:r w:rsidRPr="000C3E24">
        <w:rPr>
          <w:rFonts w:ascii="Times New Roman" w:hAnsi="Times New Roman" w:cs="Times New Roman"/>
          <w:sz w:val="28"/>
          <w:szCs w:val="28"/>
        </w:rPr>
        <w:t>ля создания реально действующего</w:t>
      </w:r>
      <w:r>
        <w:rPr>
          <w:rFonts w:ascii="Times New Roman" w:hAnsi="Times New Roman" w:cs="Times New Roman"/>
          <w:sz w:val="28"/>
          <w:szCs w:val="28"/>
        </w:rPr>
        <w:t xml:space="preserve"> </w:t>
      </w:r>
      <w:r w:rsidRPr="000C3E24">
        <w:rPr>
          <w:rFonts w:ascii="Times New Roman" w:hAnsi="Times New Roman" w:cs="Times New Roman"/>
          <w:sz w:val="28"/>
          <w:szCs w:val="28"/>
        </w:rPr>
        <w:t>механизма общественного участия в лесоуправлении нужна</w:t>
      </w:r>
      <w:r>
        <w:rPr>
          <w:rFonts w:ascii="Times New Roman" w:hAnsi="Times New Roman" w:cs="Times New Roman"/>
          <w:sz w:val="28"/>
          <w:szCs w:val="28"/>
        </w:rPr>
        <w:t xml:space="preserve"> </w:t>
      </w:r>
      <w:r w:rsidRPr="000C3E24">
        <w:rPr>
          <w:rFonts w:ascii="Times New Roman" w:hAnsi="Times New Roman" w:cs="Times New Roman"/>
          <w:sz w:val="28"/>
          <w:szCs w:val="28"/>
        </w:rPr>
        <w:t xml:space="preserve">передача части ресурсов в распоряжение населению. </w:t>
      </w:r>
      <w:r>
        <w:rPr>
          <w:rFonts w:ascii="Times New Roman" w:hAnsi="Times New Roman" w:cs="Times New Roman"/>
          <w:sz w:val="28"/>
          <w:szCs w:val="28"/>
        </w:rPr>
        <w:t>Н</w:t>
      </w:r>
      <w:r w:rsidRPr="000C3E24">
        <w:rPr>
          <w:rFonts w:ascii="Times New Roman" w:hAnsi="Times New Roman" w:cs="Times New Roman"/>
          <w:sz w:val="28"/>
          <w:szCs w:val="28"/>
        </w:rPr>
        <w:t>еобходимо введение такой категории лесов,</w:t>
      </w:r>
      <w:r>
        <w:rPr>
          <w:rFonts w:ascii="Times New Roman" w:hAnsi="Times New Roman" w:cs="Times New Roman"/>
          <w:sz w:val="28"/>
          <w:szCs w:val="28"/>
        </w:rPr>
        <w:t xml:space="preserve"> </w:t>
      </w:r>
      <w:r w:rsidRPr="000C3E24">
        <w:rPr>
          <w:rFonts w:ascii="Times New Roman" w:hAnsi="Times New Roman" w:cs="Times New Roman"/>
          <w:sz w:val="28"/>
          <w:szCs w:val="28"/>
        </w:rPr>
        <w:t xml:space="preserve">как </w:t>
      </w:r>
      <w:r>
        <w:rPr>
          <w:rFonts w:ascii="Times New Roman" w:hAnsi="Times New Roman" w:cs="Times New Roman"/>
          <w:sz w:val="28"/>
          <w:szCs w:val="28"/>
        </w:rPr>
        <w:t>обществен</w:t>
      </w:r>
      <w:r w:rsidRPr="000C3E24">
        <w:rPr>
          <w:rFonts w:ascii="Times New Roman" w:hAnsi="Times New Roman" w:cs="Times New Roman"/>
          <w:sz w:val="28"/>
          <w:szCs w:val="28"/>
        </w:rPr>
        <w:t>ные леса, что</w:t>
      </w:r>
      <w:r>
        <w:rPr>
          <w:rFonts w:ascii="Times New Roman" w:hAnsi="Times New Roman" w:cs="Times New Roman"/>
          <w:sz w:val="28"/>
          <w:szCs w:val="28"/>
        </w:rPr>
        <w:t xml:space="preserve"> обеспечило бы местным сообщест</w:t>
      </w:r>
      <w:r w:rsidRPr="000C3E24">
        <w:rPr>
          <w:rFonts w:ascii="Times New Roman" w:hAnsi="Times New Roman" w:cs="Times New Roman"/>
          <w:sz w:val="28"/>
          <w:szCs w:val="28"/>
        </w:rPr>
        <w:t>вам непосредственный доступ к ресурсам. Собственно введение этой категории не будет ч</w:t>
      </w:r>
      <w:r>
        <w:rPr>
          <w:rFonts w:ascii="Times New Roman" w:hAnsi="Times New Roman" w:cs="Times New Roman"/>
          <w:sz w:val="28"/>
          <w:szCs w:val="28"/>
        </w:rPr>
        <w:t>ем-то радикально новым: со</w:t>
      </w:r>
      <w:r w:rsidRPr="000C3E24">
        <w:rPr>
          <w:rFonts w:ascii="Times New Roman" w:hAnsi="Times New Roman" w:cs="Times New Roman"/>
          <w:sz w:val="28"/>
          <w:szCs w:val="28"/>
        </w:rPr>
        <w:t>гласно советскому и дореволюционному законодательству,</w:t>
      </w:r>
      <w:r>
        <w:rPr>
          <w:rFonts w:ascii="Times New Roman" w:hAnsi="Times New Roman" w:cs="Times New Roman"/>
          <w:sz w:val="28"/>
          <w:szCs w:val="28"/>
        </w:rPr>
        <w:t xml:space="preserve"> </w:t>
      </w:r>
      <w:r w:rsidRPr="000C3E24">
        <w:rPr>
          <w:rFonts w:ascii="Times New Roman" w:hAnsi="Times New Roman" w:cs="Times New Roman"/>
          <w:sz w:val="28"/>
          <w:szCs w:val="28"/>
        </w:rPr>
        <w:t>такая категория лесов по</w:t>
      </w:r>
      <w:r>
        <w:rPr>
          <w:rFonts w:ascii="Times New Roman" w:hAnsi="Times New Roman" w:cs="Times New Roman"/>
          <w:sz w:val="28"/>
          <w:szCs w:val="28"/>
        </w:rPr>
        <w:t>д разными названиями существова</w:t>
      </w:r>
      <w:r w:rsidRPr="000C3E24">
        <w:rPr>
          <w:rFonts w:ascii="Times New Roman" w:hAnsi="Times New Roman" w:cs="Times New Roman"/>
          <w:sz w:val="28"/>
          <w:szCs w:val="28"/>
        </w:rPr>
        <w:t>ла до самого последнего времени, хотя степень возможности</w:t>
      </w:r>
      <w:r>
        <w:rPr>
          <w:rFonts w:ascii="Times New Roman" w:hAnsi="Times New Roman" w:cs="Times New Roman"/>
          <w:sz w:val="28"/>
          <w:szCs w:val="28"/>
        </w:rPr>
        <w:t xml:space="preserve"> </w:t>
      </w:r>
      <w:r w:rsidRPr="000C3E24">
        <w:rPr>
          <w:rFonts w:ascii="Times New Roman" w:hAnsi="Times New Roman" w:cs="Times New Roman"/>
          <w:sz w:val="28"/>
          <w:szCs w:val="28"/>
        </w:rPr>
        <w:t>распоряжения лесными ресурсами местным населением была разной. Окончательно она была ликвидирована 1</w:t>
      </w:r>
      <w:r w:rsidR="0082149E">
        <w:rPr>
          <w:rFonts w:ascii="Times New Roman" w:hAnsi="Times New Roman" w:cs="Times New Roman"/>
          <w:sz w:val="28"/>
          <w:szCs w:val="28"/>
        </w:rPr>
        <w:t>4</w:t>
      </w:r>
      <w:r w:rsidRPr="000C3E24">
        <w:rPr>
          <w:rFonts w:ascii="Times New Roman" w:hAnsi="Times New Roman" w:cs="Times New Roman"/>
          <w:sz w:val="28"/>
          <w:szCs w:val="28"/>
        </w:rPr>
        <w:t xml:space="preserve"> лет назад.</w:t>
      </w:r>
    </w:p>
    <w:p w:rsidR="000C3E24" w:rsidRPr="000C3E24" w:rsidRDefault="000C3E24" w:rsidP="0047289A">
      <w:pPr>
        <w:pStyle w:val="ab"/>
        <w:spacing w:line="360" w:lineRule="auto"/>
        <w:ind w:firstLine="851"/>
        <w:jc w:val="both"/>
        <w:rPr>
          <w:rFonts w:ascii="Times New Roman" w:hAnsi="Times New Roman" w:cs="Times New Roman"/>
          <w:sz w:val="28"/>
          <w:szCs w:val="28"/>
        </w:rPr>
      </w:pPr>
      <w:r w:rsidRPr="000C3E24">
        <w:rPr>
          <w:rFonts w:ascii="Times New Roman" w:hAnsi="Times New Roman" w:cs="Times New Roman"/>
          <w:sz w:val="28"/>
          <w:szCs w:val="28"/>
        </w:rPr>
        <w:t>На взгляд</w:t>
      </w:r>
      <w:r w:rsidR="000211DA">
        <w:rPr>
          <w:rFonts w:ascii="Times New Roman" w:hAnsi="Times New Roman" w:cs="Times New Roman"/>
          <w:sz w:val="28"/>
          <w:szCs w:val="28"/>
        </w:rPr>
        <w:t xml:space="preserve"> автора</w:t>
      </w:r>
      <w:r w:rsidRPr="000C3E24">
        <w:rPr>
          <w:rFonts w:ascii="Times New Roman" w:hAnsi="Times New Roman" w:cs="Times New Roman"/>
          <w:sz w:val="28"/>
          <w:szCs w:val="28"/>
        </w:rPr>
        <w:t>, введение категории «</w:t>
      </w:r>
      <w:r>
        <w:rPr>
          <w:rFonts w:ascii="Times New Roman" w:hAnsi="Times New Roman" w:cs="Times New Roman"/>
          <w:sz w:val="28"/>
          <w:szCs w:val="28"/>
        </w:rPr>
        <w:t>обществен</w:t>
      </w:r>
      <w:r w:rsidRPr="000C3E24">
        <w:rPr>
          <w:rFonts w:ascii="Times New Roman" w:hAnsi="Times New Roman" w:cs="Times New Roman"/>
          <w:sz w:val="28"/>
          <w:szCs w:val="28"/>
        </w:rPr>
        <w:t>ные леса»</w:t>
      </w:r>
      <w:r>
        <w:rPr>
          <w:rFonts w:ascii="Times New Roman" w:hAnsi="Times New Roman" w:cs="Times New Roman"/>
          <w:sz w:val="28"/>
          <w:szCs w:val="28"/>
        </w:rPr>
        <w:t xml:space="preserve"> </w:t>
      </w:r>
      <w:r w:rsidRPr="000C3E24">
        <w:rPr>
          <w:rFonts w:ascii="Times New Roman" w:hAnsi="Times New Roman" w:cs="Times New Roman"/>
          <w:sz w:val="28"/>
          <w:szCs w:val="28"/>
        </w:rPr>
        <w:t>является ключевым мом</w:t>
      </w:r>
      <w:r>
        <w:rPr>
          <w:rFonts w:ascii="Times New Roman" w:hAnsi="Times New Roman" w:cs="Times New Roman"/>
          <w:sz w:val="28"/>
          <w:szCs w:val="28"/>
        </w:rPr>
        <w:t>ентом для современного законода</w:t>
      </w:r>
      <w:r w:rsidRPr="000C3E24">
        <w:rPr>
          <w:rFonts w:ascii="Times New Roman" w:hAnsi="Times New Roman" w:cs="Times New Roman"/>
          <w:sz w:val="28"/>
          <w:szCs w:val="28"/>
        </w:rPr>
        <w:t xml:space="preserve">тельства. Именно в этом </w:t>
      </w:r>
      <w:r>
        <w:rPr>
          <w:rFonts w:ascii="Times New Roman" w:hAnsi="Times New Roman" w:cs="Times New Roman"/>
          <w:sz w:val="28"/>
          <w:szCs w:val="28"/>
        </w:rPr>
        <w:t>направлении в первую очередь не</w:t>
      </w:r>
      <w:r w:rsidRPr="000C3E24">
        <w:rPr>
          <w:rFonts w:ascii="Times New Roman" w:hAnsi="Times New Roman" w:cs="Times New Roman"/>
          <w:sz w:val="28"/>
          <w:szCs w:val="28"/>
        </w:rPr>
        <w:t>обходимо двигаться для е</w:t>
      </w:r>
      <w:r>
        <w:rPr>
          <w:rFonts w:ascii="Times New Roman" w:hAnsi="Times New Roman" w:cs="Times New Roman"/>
          <w:sz w:val="28"/>
          <w:szCs w:val="28"/>
        </w:rPr>
        <w:t>го совершенствования. Обществен</w:t>
      </w:r>
      <w:r w:rsidRPr="000C3E24">
        <w:rPr>
          <w:rFonts w:ascii="Times New Roman" w:hAnsi="Times New Roman" w:cs="Times New Roman"/>
          <w:sz w:val="28"/>
          <w:szCs w:val="28"/>
        </w:rPr>
        <w:t>ные слушания и другие формы общественных обсуждений</w:t>
      </w:r>
      <w:r>
        <w:rPr>
          <w:rFonts w:ascii="Times New Roman" w:hAnsi="Times New Roman" w:cs="Times New Roman"/>
          <w:sz w:val="28"/>
          <w:szCs w:val="28"/>
        </w:rPr>
        <w:t xml:space="preserve"> </w:t>
      </w:r>
      <w:r w:rsidRPr="000C3E24">
        <w:rPr>
          <w:rFonts w:ascii="Times New Roman" w:hAnsi="Times New Roman" w:cs="Times New Roman"/>
          <w:sz w:val="28"/>
          <w:szCs w:val="28"/>
        </w:rPr>
        <w:t xml:space="preserve">при принятии решений в лесной сфере </w:t>
      </w:r>
      <w:r w:rsidR="003D544B">
        <w:rPr>
          <w:rFonts w:ascii="Times New Roman" w:hAnsi="Times New Roman" w:cs="Times New Roman"/>
          <w:sz w:val="28"/>
          <w:szCs w:val="28"/>
        </w:rPr>
        <w:t>-</w:t>
      </w:r>
      <w:r w:rsidRPr="000C3E24">
        <w:rPr>
          <w:rFonts w:ascii="Times New Roman" w:hAnsi="Times New Roman" w:cs="Times New Roman"/>
          <w:sz w:val="28"/>
          <w:szCs w:val="28"/>
        </w:rPr>
        <w:t xml:space="preserve"> не столь </w:t>
      </w:r>
      <w:r w:rsidRPr="000C3E24">
        <w:rPr>
          <w:rFonts w:ascii="Times New Roman" w:hAnsi="Times New Roman" w:cs="Times New Roman"/>
          <w:sz w:val="28"/>
          <w:szCs w:val="28"/>
        </w:rPr>
        <w:lastRenderedPageBreak/>
        <w:t>значимое</w:t>
      </w:r>
      <w:r>
        <w:rPr>
          <w:rFonts w:ascii="Times New Roman" w:hAnsi="Times New Roman" w:cs="Times New Roman"/>
          <w:sz w:val="28"/>
          <w:szCs w:val="28"/>
        </w:rPr>
        <w:t xml:space="preserve"> </w:t>
      </w:r>
      <w:r w:rsidRPr="000C3E24">
        <w:rPr>
          <w:rFonts w:ascii="Times New Roman" w:hAnsi="Times New Roman" w:cs="Times New Roman"/>
          <w:sz w:val="28"/>
          <w:szCs w:val="28"/>
        </w:rPr>
        <w:t>сегодня направление с точки зрения обеспечения ресурсами</w:t>
      </w:r>
      <w:r>
        <w:rPr>
          <w:rFonts w:ascii="Times New Roman" w:hAnsi="Times New Roman" w:cs="Times New Roman"/>
          <w:sz w:val="28"/>
          <w:szCs w:val="28"/>
        </w:rPr>
        <w:t xml:space="preserve"> </w:t>
      </w:r>
      <w:r w:rsidRPr="000C3E24">
        <w:rPr>
          <w:rFonts w:ascii="Times New Roman" w:hAnsi="Times New Roman" w:cs="Times New Roman"/>
          <w:sz w:val="28"/>
          <w:szCs w:val="28"/>
        </w:rPr>
        <w:t>местного сельского населения для устойчивого развития,</w:t>
      </w:r>
    </w:p>
    <w:p w:rsidR="000211DA" w:rsidRDefault="000C3E24" w:rsidP="0047289A">
      <w:pPr>
        <w:pStyle w:val="ab"/>
        <w:spacing w:line="360" w:lineRule="auto"/>
        <w:jc w:val="both"/>
        <w:rPr>
          <w:rFonts w:ascii="Times New Roman" w:hAnsi="Times New Roman" w:cs="Times New Roman"/>
          <w:sz w:val="28"/>
          <w:szCs w:val="28"/>
        </w:rPr>
      </w:pPr>
      <w:r w:rsidRPr="000C3E24">
        <w:rPr>
          <w:rFonts w:ascii="Times New Roman" w:hAnsi="Times New Roman" w:cs="Times New Roman"/>
          <w:sz w:val="28"/>
          <w:szCs w:val="28"/>
        </w:rPr>
        <w:t xml:space="preserve">включая традиционное природопользование. </w:t>
      </w:r>
    </w:p>
    <w:p w:rsidR="000C3E24" w:rsidRDefault="000C3E24" w:rsidP="0047289A">
      <w:pPr>
        <w:pStyle w:val="ab"/>
        <w:spacing w:line="360" w:lineRule="auto"/>
        <w:ind w:firstLine="851"/>
        <w:jc w:val="both"/>
        <w:rPr>
          <w:rFonts w:ascii="Times New Roman" w:hAnsi="Times New Roman" w:cs="Times New Roman"/>
          <w:sz w:val="28"/>
          <w:szCs w:val="28"/>
        </w:rPr>
      </w:pPr>
      <w:r w:rsidRPr="000C3E24">
        <w:rPr>
          <w:rFonts w:ascii="Times New Roman" w:hAnsi="Times New Roman" w:cs="Times New Roman"/>
          <w:sz w:val="28"/>
          <w:szCs w:val="28"/>
        </w:rPr>
        <w:t>Согласно</w:t>
      </w:r>
      <w:r>
        <w:rPr>
          <w:rFonts w:ascii="Times New Roman" w:hAnsi="Times New Roman" w:cs="Times New Roman"/>
          <w:sz w:val="28"/>
          <w:szCs w:val="28"/>
        </w:rPr>
        <w:t xml:space="preserve"> </w:t>
      </w:r>
      <w:r w:rsidRPr="000C3E24">
        <w:rPr>
          <w:rFonts w:ascii="Times New Roman" w:hAnsi="Times New Roman" w:cs="Times New Roman"/>
          <w:sz w:val="28"/>
          <w:szCs w:val="28"/>
        </w:rPr>
        <w:t>статье 10 Лесного кодекса (</w:t>
      </w:r>
      <w:r w:rsidR="00806767">
        <w:rPr>
          <w:rFonts w:ascii="Times New Roman" w:hAnsi="Times New Roman" w:cs="Times New Roman"/>
          <w:sz w:val="28"/>
          <w:szCs w:val="28"/>
        </w:rPr>
        <w:t>п</w:t>
      </w:r>
      <w:r w:rsidRPr="000C3E24">
        <w:rPr>
          <w:rFonts w:ascii="Times New Roman" w:hAnsi="Times New Roman" w:cs="Times New Roman"/>
          <w:sz w:val="28"/>
          <w:szCs w:val="28"/>
        </w:rPr>
        <w:t>одразделение лесов по целевому назначению), леса, расположенные на землях лесного</w:t>
      </w:r>
      <w:r>
        <w:rPr>
          <w:rFonts w:ascii="Times New Roman" w:hAnsi="Times New Roman" w:cs="Times New Roman"/>
          <w:sz w:val="28"/>
          <w:szCs w:val="28"/>
        </w:rPr>
        <w:t xml:space="preserve"> </w:t>
      </w:r>
      <w:r w:rsidRPr="000C3E24">
        <w:rPr>
          <w:rFonts w:ascii="Times New Roman" w:hAnsi="Times New Roman" w:cs="Times New Roman"/>
          <w:sz w:val="28"/>
          <w:szCs w:val="28"/>
        </w:rPr>
        <w:t xml:space="preserve">фонда, по целевому назначению подразделяются на защитные, эксплуатационные и резервные. </w:t>
      </w:r>
    </w:p>
    <w:p w:rsidR="000C3E24" w:rsidRPr="000C3E24" w:rsidRDefault="000C3E24"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Обществен</w:t>
      </w:r>
      <w:r w:rsidRPr="000C3E24">
        <w:rPr>
          <w:rFonts w:ascii="Times New Roman" w:hAnsi="Times New Roman" w:cs="Times New Roman"/>
          <w:sz w:val="28"/>
          <w:szCs w:val="28"/>
        </w:rPr>
        <w:t>ные леса,</w:t>
      </w:r>
      <w:r>
        <w:rPr>
          <w:rFonts w:ascii="Times New Roman" w:hAnsi="Times New Roman" w:cs="Times New Roman"/>
          <w:sz w:val="28"/>
          <w:szCs w:val="28"/>
        </w:rPr>
        <w:t xml:space="preserve"> </w:t>
      </w:r>
      <w:r w:rsidRPr="000C3E24">
        <w:rPr>
          <w:rFonts w:ascii="Times New Roman" w:hAnsi="Times New Roman" w:cs="Times New Roman"/>
          <w:sz w:val="28"/>
          <w:szCs w:val="28"/>
        </w:rPr>
        <w:t>обеспечивающие стабильность традиционного природопользования, поддержку и сохранение культурного наследия</w:t>
      </w:r>
    </w:p>
    <w:p w:rsidR="000C3E24" w:rsidRPr="000C3E24" w:rsidRDefault="000C3E24" w:rsidP="0047289A">
      <w:pPr>
        <w:pStyle w:val="ab"/>
        <w:spacing w:line="360" w:lineRule="auto"/>
        <w:jc w:val="both"/>
        <w:rPr>
          <w:rFonts w:ascii="Times New Roman" w:hAnsi="Times New Roman" w:cs="Times New Roman"/>
          <w:sz w:val="28"/>
          <w:szCs w:val="28"/>
        </w:rPr>
      </w:pPr>
      <w:r w:rsidRPr="000C3E24">
        <w:rPr>
          <w:rFonts w:ascii="Times New Roman" w:hAnsi="Times New Roman" w:cs="Times New Roman"/>
          <w:sz w:val="28"/>
          <w:szCs w:val="28"/>
        </w:rPr>
        <w:t>и экологическую устойчивость территорий</w:t>
      </w:r>
      <w:r w:rsidR="00C57344">
        <w:rPr>
          <w:rFonts w:ascii="Times New Roman" w:hAnsi="Times New Roman" w:cs="Times New Roman"/>
          <w:sz w:val="28"/>
          <w:szCs w:val="28"/>
        </w:rPr>
        <w:t>,</w:t>
      </w:r>
      <w:r w:rsidRPr="000C3E24">
        <w:rPr>
          <w:rFonts w:ascii="Times New Roman" w:hAnsi="Times New Roman" w:cs="Times New Roman"/>
          <w:sz w:val="28"/>
          <w:szCs w:val="28"/>
        </w:rPr>
        <w:t xml:space="preserve"> постоянного и</w:t>
      </w:r>
      <w:r>
        <w:rPr>
          <w:rFonts w:ascii="Times New Roman" w:hAnsi="Times New Roman" w:cs="Times New Roman"/>
          <w:sz w:val="28"/>
          <w:szCs w:val="28"/>
        </w:rPr>
        <w:t xml:space="preserve"> </w:t>
      </w:r>
      <w:r w:rsidRPr="000C3E24">
        <w:rPr>
          <w:rFonts w:ascii="Times New Roman" w:hAnsi="Times New Roman" w:cs="Times New Roman"/>
          <w:sz w:val="28"/>
          <w:szCs w:val="28"/>
        </w:rPr>
        <w:t>устойчивого проживания людей, выделяемые в особую категорию, должны стать основой ресурсной базы для развития</w:t>
      </w:r>
      <w:r>
        <w:rPr>
          <w:rFonts w:ascii="Times New Roman" w:hAnsi="Times New Roman" w:cs="Times New Roman"/>
          <w:sz w:val="28"/>
          <w:szCs w:val="28"/>
        </w:rPr>
        <w:t xml:space="preserve"> </w:t>
      </w:r>
      <w:r w:rsidRPr="000C3E24">
        <w:rPr>
          <w:rFonts w:ascii="Times New Roman" w:hAnsi="Times New Roman" w:cs="Times New Roman"/>
          <w:sz w:val="28"/>
          <w:szCs w:val="28"/>
        </w:rPr>
        <w:t>сельских территорий, находящихся в социальной, культурной, экологической и экономической деградации. К данной</w:t>
      </w:r>
      <w:r>
        <w:rPr>
          <w:rFonts w:ascii="Times New Roman" w:hAnsi="Times New Roman" w:cs="Times New Roman"/>
          <w:sz w:val="28"/>
          <w:szCs w:val="28"/>
        </w:rPr>
        <w:t xml:space="preserve"> </w:t>
      </w:r>
      <w:r w:rsidRPr="000C3E24">
        <w:rPr>
          <w:rFonts w:ascii="Times New Roman" w:hAnsi="Times New Roman" w:cs="Times New Roman"/>
          <w:sz w:val="28"/>
          <w:szCs w:val="28"/>
        </w:rPr>
        <w:t>категории должны быть отнесены и при</w:t>
      </w:r>
      <w:r>
        <w:rPr>
          <w:rFonts w:ascii="Times New Roman" w:hAnsi="Times New Roman" w:cs="Times New Roman"/>
          <w:sz w:val="28"/>
          <w:szCs w:val="28"/>
        </w:rPr>
        <w:t>поселков</w:t>
      </w:r>
      <w:r w:rsidRPr="000C3E24">
        <w:rPr>
          <w:rFonts w:ascii="Times New Roman" w:hAnsi="Times New Roman" w:cs="Times New Roman"/>
          <w:sz w:val="28"/>
          <w:szCs w:val="28"/>
        </w:rPr>
        <w:t xml:space="preserve">ые леса, выполняющие функции рекреации и поддержания экологической стабильности </w:t>
      </w:r>
      <w:r>
        <w:rPr>
          <w:rFonts w:ascii="Times New Roman" w:hAnsi="Times New Roman" w:cs="Times New Roman"/>
          <w:sz w:val="28"/>
          <w:szCs w:val="28"/>
        </w:rPr>
        <w:t>лесных посёлков</w:t>
      </w:r>
      <w:r w:rsidRPr="000C3E24">
        <w:rPr>
          <w:rFonts w:ascii="Times New Roman" w:hAnsi="Times New Roman" w:cs="Times New Roman"/>
          <w:sz w:val="28"/>
          <w:szCs w:val="28"/>
        </w:rPr>
        <w:t>.</w:t>
      </w:r>
    </w:p>
    <w:p w:rsidR="000C3E24" w:rsidRDefault="000C3E24"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Обществен</w:t>
      </w:r>
      <w:r w:rsidRPr="000C3E24">
        <w:rPr>
          <w:rFonts w:ascii="Times New Roman" w:hAnsi="Times New Roman" w:cs="Times New Roman"/>
          <w:sz w:val="28"/>
          <w:szCs w:val="28"/>
        </w:rPr>
        <w:t>ные леса — это не</w:t>
      </w:r>
      <w:r>
        <w:rPr>
          <w:rFonts w:ascii="Times New Roman" w:hAnsi="Times New Roman" w:cs="Times New Roman"/>
          <w:sz w:val="28"/>
          <w:szCs w:val="28"/>
        </w:rPr>
        <w:t>иссякаемый источник ресурсов не</w:t>
      </w:r>
      <w:r w:rsidRPr="000C3E24">
        <w:rPr>
          <w:rFonts w:ascii="Times New Roman" w:hAnsi="Times New Roman" w:cs="Times New Roman"/>
          <w:sz w:val="28"/>
          <w:szCs w:val="28"/>
        </w:rPr>
        <w:t>посредственного использо</w:t>
      </w:r>
      <w:r>
        <w:rPr>
          <w:rFonts w:ascii="Times New Roman" w:hAnsi="Times New Roman" w:cs="Times New Roman"/>
          <w:sz w:val="28"/>
          <w:szCs w:val="28"/>
        </w:rPr>
        <w:t>вания (ягод, грибов, лекарствен</w:t>
      </w:r>
      <w:r w:rsidRPr="000C3E24">
        <w:rPr>
          <w:rFonts w:ascii="Times New Roman" w:hAnsi="Times New Roman" w:cs="Times New Roman"/>
          <w:sz w:val="28"/>
          <w:szCs w:val="28"/>
        </w:rPr>
        <w:t>ных растений, дров, древесины для строительства и ремонта</w:t>
      </w:r>
      <w:r>
        <w:rPr>
          <w:rFonts w:ascii="Times New Roman" w:hAnsi="Times New Roman" w:cs="Times New Roman"/>
          <w:sz w:val="28"/>
          <w:szCs w:val="28"/>
        </w:rPr>
        <w:t xml:space="preserve"> </w:t>
      </w:r>
      <w:r w:rsidRPr="000C3E24">
        <w:rPr>
          <w:rFonts w:ascii="Times New Roman" w:hAnsi="Times New Roman" w:cs="Times New Roman"/>
          <w:sz w:val="28"/>
          <w:szCs w:val="28"/>
        </w:rPr>
        <w:t xml:space="preserve">домов, хозяйственных построек, изгородей), </w:t>
      </w:r>
      <w:r w:rsidR="001C7BB5">
        <w:rPr>
          <w:rFonts w:ascii="Times New Roman" w:hAnsi="Times New Roman" w:cs="Times New Roman"/>
          <w:sz w:val="28"/>
          <w:szCs w:val="28"/>
        </w:rPr>
        <w:t xml:space="preserve">заготовки кормов, удобрений, </w:t>
      </w:r>
      <w:r w:rsidR="001C7BB5" w:rsidRPr="000C3E24">
        <w:rPr>
          <w:rFonts w:ascii="Times New Roman" w:hAnsi="Times New Roman" w:cs="Times New Roman"/>
          <w:sz w:val="28"/>
          <w:szCs w:val="28"/>
        </w:rPr>
        <w:t xml:space="preserve">места </w:t>
      </w:r>
      <w:r w:rsidRPr="000C3E24">
        <w:rPr>
          <w:rFonts w:ascii="Times New Roman" w:hAnsi="Times New Roman" w:cs="Times New Roman"/>
          <w:sz w:val="28"/>
          <w:szCs w:val="28"/>
        </w:rPr>
        <w:t>охоты,</w:t>
      </w:r>
      <w:r>
        <w:rPr>
          <w:rFonts w:ascii="Times New Roman" w:hAnsi="Times New Roman" w:cs="Times New Roman"/>
          <w:sz w:val="28"/>
          <w:szCs w:val="28"/>
        </w:rPr>
        <w:t xml:space="preserve"> </w:t>
      </w:r>
      <w:r w:rsidRPr="000C3E24">
        <w:rPr>
          <w:rFonts w:ascii="Times New Roman" w:hAnsi="Times New Roman" w:cs="Times New Roman"/>
          <w:sz w:val="28"/>
          <w:szCs w:val="28"/>
        </w:rPr>
        <w:t>рыбалки, отдыха и культурно</w:t>
      </w:r>
      <w:r>
        <w:rPr>
          <w:rFonts w:ascii="Times New Roman" w:hAnsi="Times New Roman" w:cs="Times New Roman"/>
          <w:sz w:val="28"/>
          <w:szCs w:val="28"/>
        </w:rPr>
        <w:t>-исторического наследия. Что</w:t>
      </w:r>
      <w:r w:rsidRPr="000C3E24">
        <w:rPr>
          <w:rFonts w:ascii="Times New Roman" w:hAnsi="Times New Roman" w:cs="Times New Roman"/>
          <w:sz w:val="28"/>
          <w:szCs w:val="28"/>
        </w:rPr>
        <w:t xml:space="preserve">бы сохранять и развивать свой </w:t>
      </w:r>
      <w:r>
        <w:rPr>
          <w:rFonts w:ascii="Times New Roman" w:hAnsi="Times New Roman" w:cs="Times New Roman"/>
          <w:sz w:val="28"/>
          <w:szCs w:val="28"/>
        </w:rPr>
        <w:t>обществен</w:t>
      </w:r>
      <w:r w:rsidRPr="000C3E24">
        <w:rPr>
          <w:rFonts w:ascii="Times New Roman" w:hAnsi="Times New Roman" w:cs="Times New Roman"/>
          <w:sz w:val="28"/>
          <w:szCs w:val="28"/>
        </w:rPr>
        <w:t>ный потенциал, такие</w:t>
      </w:r>
      <w:r>
        <w:rPr>
          <w:rFonts w:ascii="Times New Roman" w:hAnsi="Times New Roman" w:cs="Times New Roman"/>
          <w:sz w:val="28"/>
          <w:szCs w:val="28"/>
        </w:rPr>
        <w:t xml:space="preserve"> </w:t>
      </w:r>
      <w:r w:rsidRPr="000C3E24">
        <w:rPr>
          <w:rFonts w:ascii="Times New Roman" w:hAnsi="Times New Roman" w:cs="Times New Roman"/>
          <w:sz w:val="28"/>
          <w:szCs w:val="28"/>
        </w:rPr>
        <w:t>леса не должны быть вовлечены в промышленных целях ни в</w:t>
      </w:r>
      <w:r>
        <w:rPr>
          <w:rFonts w:ascii="Times New Roman" w:hAnsi="Times New Roman" w:cs="Times New Roman"/>
          <w:sz w:val="28"/>
          <w:szCs w:val="28"/>
        </w:rPr>
        <w:t xml:space="preserve"> </w:t>
      </w:r>
      <w:r w:rsidRPr="000C3E24">
        <w:rPr>
          <w:rFonts w:ascii="Times New Roman" w:hAnsi="Times New Roman" w:cs="Times New Roman"/>
          <w:sz w:val="28"/>
          <w:szCs w:val="28"/>
        </w:rPr>
        <w:t xml:space="preserve">один вид пользования. </w:t>
      </w:r>
    </w:p>
    <w:p w:rsidR="000C3E24" w:rsidRDefault="000C3E24" w:rsidP="0047289A">
      <w:pPr>
        <w:pStyle w:val="ab"/>
        <w:spacing w:line="360" w:lineRule="auto"/>
        <w:ind w:firstLine="851"/>
        <w:jc w:val="both"/>
        <w:rPr>
          <w:rFonts w:ascii="Times New Roman" w:hAnsi="Times New Roman" w:cs="Times New Roman"/>
          <w:sz w:val="28"/>
          <w:szCs w:val="28"/>
        </w:rPr>
      </w:pPr>
      <w:r w:rsidRPr="000C3E24">
        <w:rPr>
          <w:rFonts w:ascii="Times New Roman" w:hAnsi="Times New Roman" w:cs="Times New Roman"/>
          <w:sz w:val="28"/>
          <w:szCs w:val="28"/>
        </w:rPr>
        <w:t>Кр</w:t>
      </w:r>
      <w:r>
        <w:rPr>
          <w:rFonts w:ascii="Times New Roman" w:hAnsi="Times New Roman" w:cs="Times New Roman"/>
          <w:sz w:val="28"/>
          <w:szCs w:val="28"/>
        </w:rPr>
        <w:t>оме заготовок древесины лесопро</w:t>
      </w:r>
      <w:r w:rsidRPr="000C3E24">
        <w:rPr>
          <w:rFonts w:ascii="Times New Roman" w:hAnsi="Times New Roman" w:cs="Times New Roman"/>
          <w:sz w:val="28"/>
          <w:szCs w:val="28"/>
        </w:rPr>
        <w:t>мышленными предпри</w:t>
      </w:r>
      <w:r>
        <w:rPr>
          <w:rFonts w:ascii="Times New Roman" w:hAnsi="Times New Roman" w:cs="Times New Roman"/>
          <w:sz w:val="28"/>
          <w:szCs w:val="28"/>
        </w:rPr>
        <w:t xml:space="preserve">ятиями под промышленным </w:t>
      </w:r>
      <w:r w:rsidR="0082149E">
        <w:rPr>
          <w:rFonts w:ascii="Times New Roman" w:hAnsi="Times New Roman" w:cs="Times New Roman"/>
          <w:sz w:val="28"/>
          <w:szCs w:val="28"/>
        </w:rPr>
        <w:t xml:space="preserve">лесопользованием </w:t>
      </w:r>
      <w:r>
        <w:rPr>
          <w:rFonts w:ascii="Times New Roman" w:hAnsi="Times New Roman" w:cs="Times New Roman"/>
          <w:sz w:val="28"/>
          <w:szCs w:val="28"/>
        </w:rPr>
        <w:t>подразу</w:t>
      </w:r>
      <w:r w:rsidRPr="000C3E24">
        <w:rPr>
          <w:rFonts w:ascii="Times New Roman" w:hAnsi="Times New Roman" w:cs="Times New Roman"/>
          <w:sz w:val="28"/>
          <w:szCs w:val="28"/>
        </w:rPr>
        <w:t>мевается использование л</w:t>
      </w:r>
      <w:r w:rsidR="0082149E">
        <w:rPr>
          <w:rFonts w:ascii="Times New Roman" w:hAnsi="Times New Roman" w:cs="Times New Roman"/>
          <w:sz w:val="28"/>
          <w:szCs w:val="28"/>
        </w:rPr>
        <w:t>есн</w:t>
      </w:r>
      <w:r w:rsidRPr="000C3E24">
        <w:rPr>
          <w:rFonts w:ascii="Times New Roman" w:hAnsi="Times New Roman" w:cs="Times New Roman"/>
          <w:sz w:val="28"/>
          <w:szCs w:val="28"/>
        </w:rPr>
        <w:t>ых ресурсов с целью извлечения</w:t>
      </w:r>
      <w:r>
        <w:rPr>
          <w:rFonts w:ascii="Times New Roman" w:hAnsi="Times New Roman" w:cs="Times New Roman"/>
          <w:sz w:val="28"/>
          <w:szCs w:val="28"/>
        </w:rPr>
        <w:t xml:space="preserve"> </w:t>
      </w:r>
      <w:r w:rsidRPr="000C3E24">
        <w:rPr>
          <w:rFonts w:ascii="Times New Roman" w:hAnsi="Times New Roman" w:cs="Times New Roman"/>
          <w:sz w:val="28"/>
          <w:szCs w:val="28"/>
        </w:rPr>
        <w:t xml:space="preserve">прибыли, а </w:t>
      </w:r>
      <w:r w:rsidR="003D544B">
        <w:rPr>
          <w:rFonts w:ascii="Times New Roman" w:hAnsi="Times New Roman" w:cs="Times New Roman"/>
          <w:sz w:val="28"/>
          <w:szCs w:val="28"/>
        </w:rPr>
        <w:t>в общественных лесах -</w:t>
      </w:r>
      <w:r w:rsidRPr="000C3E24">
        <w:rPr>
          <w:rFonts w:ascii="Times New Roman" w:hAnsi="Times New Roman" w:cs="Times New Roman"/>
          <w:sz w:val="28"/>
          <w:szCs w:val="28"/>
        </w:rPr>
        <w:t xml:space="preserve"> для обесп</w:t>
      </w:r>
      <w:r>
        <w:rPr>
          <w:rFonts w:ascii="Times New Roman" w:hAnsi="Times New Roman" w:cs="Times New Roman"/>
          <w:sz w:val="28"/>
          <w:szCs w:val="28"/>
        </w:rPr>
        <w:t>ечения нужд</w:t>
      </w:r>
      <w:r w:rsidR="003D544B">
        <w:rPr>
          <w:rFonts w:ascii="Times New Roman" w:hAnsi="Times New Roman" w:cs="Times New Roman"/>
          <w:sz w:val="28"/>
          <w:szCs w:val="28"/>
        </w:rPr>
        <w:t xml:space="preserve"> местного сообщества</w:t>
      </w:r>
      <w:r>
        <w:rPr>
          <w:rFonts w:ascii="Times New Roman" w:hAnsi="Times New Roman" w:cs="Times New Roman"/>
          <w:sz w:val="28"/>
          <w:szCs w:val="28"/>
        </w:rPr>
        <w:t>. Приори</w:t>
      </w:r>
      <w:r w:rsidRPr="000C3E24">
        <w:rPr>
          <w:rFonts w:ascii="Times New Roman" w:hAnsi="Times New Roman" w:cs="Times New Roman"/>
          <w:sz w:val="28"/>
          <w:szCs w:val="28"/>
        </w:rPr>
        <w:t>тет пользования ресурсами конкретной территории должен</w:t>
      </w:r>
      <w:r>
        <w:rPr>
          <w:rFonts w:ascii="Times New Roman" w:hAnsi="Times New Roman" w:cs="Times New Roman"/>
          <w:sz w:val="28"/>
          <w:szCs w:val="28"/>
        </w:rPr>
        <w:t xml:space="preserve"> </w:t>
      </w:r>
      <w:r w:rsidRPr="000C3E24">
        <w:rPr>
          <w:rFonts w:ascii="Times New Roman" w:hAnsi="Times New Roman" w:cs="Times New Roman"/>
          <w:sz w:val="28"/>
          <w:szCs w:val="28"/>
        </w:rPr>
        <w:t>отдаваться местным жител</w:t>
      </w:r>
      <w:r>
        <w:rPr>
          <w:rFonts w:ascii="Times New Roman" w:hAnsi="Times New Roman" w:cs="Times New Roman"/>
          <w:sz w:val="28"/>
          <w:szCs w:val="28"/>
        </w:rPr>
        <w:t xml:space="preserve">ям. </w:t>
      </w:r>
    </w:p>
    <w:p w:rsidR="000C3E24" w:rsidRDefault="000C3E24" w:rsidP="0047289A">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Общественные леса могут сохра</w:t>
      </w:r>
      <w:r w:rsidRPr="000C3E24">
        <w:rPr>
          <w:rFonts w:ascii="Times New Roman" w:hAnsi="Times New Roman" w:cs="Times New Roman"/>
          <w:sz w:val="28"/>
          <w:szCs w:val="28"/>
        </w:rPr>
        <w:t>няться при максимально полном вовл</w:t>
      </w:r>
      <w:r>
        <w:rPr>
          <w:rFonts w:ascii="Times New Roman" w:hAnsi="Times New Roman" w:cs="Times New Roman"/>
          <w:sz w:val="28"/>
          <w:szCs w:val="28"/>
        </w:rPr>
        <w:t>ечении общественнос</w:t>
      </w:r>
      <w:r w:rsidRPr="000C3E24">
        <w:rPr>
          <w:rFonts w:ascii="Times New Roman" w:hAnsi="Times New Roman" w:cs="Times New Roman"/>
          <w:sz w:val="28"/>
          <w:szCs w:val="28"/>
        </w:rPr>
        <w:t xml:space="preserve">ти в решение вопросов неистощительного </w:t>
      </w:r>
      <w:r w:rsidRPr="000C3E24">
        <w:rPr>
          <w:rFonts w:ascii="Times New Roman" w:hAnsi="Times New Roman" w:cs="Times New Roman"/>
          <w:sz w:val="28"/>
          <w:szCs w:val="28"/>
        </w:rPr>
        <w:lastRenderedPageBreak/>
        <w:t>использования их</w:t>
      </w:r>
      <w:r>
        <w:rPr>
          <w:rFonts w:ascii="Times New Roman" w:hAnsi="Times New Roman" w:cs="Times New Roman"/>
          <w:sz w:val="28"/>
          <w:szCs w:val="28"/>
        </w:rPr>
        <w:t xml:space="preserve"> </w:t>
      </w:r>
      <w:r w:rsidRPr="000C3E24">
        <w:rPr>
          <w:rFonts w:ascii="Times New Roman" w:hAnsi="Times New Roman" w:cs="Times New Roman"/>
          <w:sz w:val="28"/>
          <w:szCs w:val="28"/>
        </w:rPr>
        <w:t>потенциала, сохранени</w:t>
      </w:r>
      <w:r>
        <w:rPr>
          <w:rFonts w:ascii="Times New Roman" w:hAnsi="Times New Roman" w:cs="Times New Roman"/>
          <w:sz w:val="28"/>
          <w:szCs w:val="28"/>
        </w:rPr>
        <w:t>я целостности экосистем, повыше</w:t>
      </w:r>
      <w:r w:rsidRPr="000C3E24">
        <w:rPr>
          <w:rFonts w:ascii="Times New Roman" w:hAnsi="Times New Roman" w:cs="Times New Roman"/>
          <w:sz w:val="28"/>
          <w:szCs w:val="28"/>
        </w:rPr>
        <w:t>ния биологической проду</w:t>
      </w:r>
      <w:r>
        <w:rPr>
          <w:rFonts w:ascii="Times New Roman" w:hAnsi="Times New Roman" w:cs="Times New Roman"/>
          <w:sz w:val="28"/>
          <w:szCs w:val="28"/>
        </w:rPr>
        <w:t>ктивности и экологической устой</w:t>
      </w:r>
      <w:r w:rsidRPr="000C3E24">
        <w:rPr>
          <w:rFonts w:ascii="Times New Roman" w:hAnsi="Times New Roman" w:cs="Times New Roman"/>
          <w:sz w:val="28"/>
          <w:szCs w:val="28"/>
        </w:rPr>
        <w:t>чивости.</w:t>
      </w:r>
    </w:p>
    <w:p w:rsidR="002F2028" w:rsidRPr="00194CB4" w:rsidRDefault="002F2028" w:rsidP="0047289A">
      <w:pPr>
        <w:pStyle w:val="ab"/>
        <w:spacing w:line="360" w:lineRule="auto"/>
        <w:ind w:firstLine="851"/>
        <w:jc w:val="both"/>
        <w:rPr>
          <w:rFonts w:ascii="Times New Roman" w:hAnsi="Times New Roman" w:cs="Times New Roman"/>
          <w:sz w:val="28"/>
          <w:szCs w:val="28"/>
        </w:rPr>
      </w:pPr>
      <w:r w:rsidRPr="002F2028">
        <w:rPr>
          <w:rFonts w:ascii="Times New Roman" w:hAnsi="Times New Roman" w:cs="Times New Roman"/>
          <w:sz w:val="28"/>
          <w:szCs w:val="28"/>
        </w:rPr>
        <w:t>Общ</w:t>
      </w:r>
      <w:r>
        <w:rPr>
          <w:rFonts w:ascii="Times New Roman" w:hAnsi="Times New Roman" w:cs="Times New Roman"/>
          <w:sz w:val="28"/>
          <w:szCs w:val="28"/>
        </w:rPr>
        <w:t>естве</w:t>
      </w:r>
      <w:r w:rsidRPr="002F2028">
        <w:rPr>
          <w:rFonts w:ascii="Times New Roman" w:hAnsi="Times New Roman" w:cs="Times New Roman"/>
          <w:sz w:val="28"/>
          <w:szCs w:val="28"/>
        </w:rPr>
        <w:t xml:space="preserve">нное лесное хозяйство </w:t>
      </w:r>
      <w:r>
        <w:rPr>
          <w:rFonts w:ascii="Times New Roman" w:hAnsi="Times New Roman" w:cs="Times New Roman"/>
          <w:sz w:val="28"/>
          <w:szCs w:val="28"/>
        </w:rPr>
        <w:t xml:space="preserve">способно </w:t>
      </w:r>
      <w:r w:rsidRPr="002F2028">
        <w:rPr>
          <w:rFonts w:ascii="Times New Roman" w:hAnsi="Times New Roman" w:cs="Times New Roman"/>
          <w:sz w:val="28"/>
          <w:szCs w:val="28"/>
        </w:rPr>
        <w:t>показа</w:t>
      </w:r>
      <w:r>
        <w:rPr>
          <w:rFonts w:ascii="Times New Roman" w:hAnsi="Times New Roman" w:cs="Times New Roman"/>
          <w:sz w:val="28"/>
          <w:szCs w:val="28"/>
        </w:rPr>
        <w:t>ть</w:t>
      </w:r>
      <w:r w:rsidRPr="002F2028">
        <w:rPr>
          <w:rFonts w:ascii="Times New Roman" w:hAnsi="Times New Roman" w:cs="Times New Roman"/>
          <w:sz w:val="28"/>
          <w:szCs w:val="28"/>
        </w:rPr>
        <w:t xml:space="preserve"> себя мощной движущей силой для содействия устойчивому управлению лесами, сокращения бедности и создания рабочих мест и доходов для сельских </w:t>
      </w:r>
      <w:r>
        <w:rPr>
          <w:rFonts w:ascii="Times New Roman" w:hAnsi="Times New Roman" w:cs="Times New Roman"/>
          <w:sz w:val="28"/>
          <w:szCs w:val="28"/>
        </w:rPr>
        <w:t>сообществ</w:t>
      </w:r>
      <w:r w:rsidRPr="002F2028">
        <w:rPr>
          <w:rFonts w:ascii="Times New Roman" w:hAnsi="Times New Roman" w:cs="Times New Roman"/>
          <w:sz w:val="28"/>
          <w:szCs w:val="28"/>
        </w:rPr>
        <w:t>, но, чтобы раскрыть весь его потенциал, потребуется большая поддержка со стороны правительств посредством проведения политических реформ и других мер.</w:t>
      </w:r>
      <w:r w:rsidR="00063E07" w:rsidRPr="00063E07">
        <w:rPr>
          <w:rFonts w:ascii="Times New Roman" w:hAnsi="Times New Roman" w:cs="Times New Roman"/>
          <w:sz w:val="28"/>
          <w:szCs w:val="28"/>
        </w:rPr>
        <w:t xml:space="preserve"> [</w:t>
      </w:r>
      <w:r w:rsidR="00063E07" w:rsidRPr="00194CB4">
        <w:rPr>
          <w:rFonts w:ascii="Times New Roman" w:hAnsi="Times New Roman" w:cs="Times New Roman"/>
          <w:sz w:val="28"/>
          <w:szCs w:val="28"/>
        </w:rPr>
        <w:t>20]</w:t>
      </w:r>
    </w:p>
    <w:p w:rsidR="000C3E24" w:rsidRDefault="000C3E24" w:rsidP="0047289A">
      <w:pPr>
        <w:pStyle w:val="ab"/>
        <w:spacing w:line="360" w:lineRule="auto"/>
        <w:ind w:firstLine="851"/>
        <w:jc w:val="both"/>
        <w:rPr>
          <w:rFonts w:ascii="Times New Roman" w:hAnsi="Times New Roman" w:cs="Times New Roman"/>
          <w:sz w:val="28"/>
          <w:szCs w:val="28"/>
        </w:rPr>
      </w:pPr>
      <w:r w:rsidRPr="000C3E24">
        <w:rPr>
          <w:rFonts w:ascii="Times New Roman" w:hAnsi="Times New Roman" w:cs="Times New Roman"/>
          <w:sz w:val="28"/>
          <w:szCs w:val="28"/>
        </w:rPr>
        <w:t>Соответственно введение категории «</w:t>
      </w:r>
      <w:r>
        <w:rPr>
          <w:rFonts w:ascii="Times New Roman" w:hAnsi="Times New Roman" w:cs="Times New Roman"/>
          <w:sz w:val="28"/>
          <w:szCs w:val="28"/>
        </w:rPr>
        <w:t>обществен</w:t>
      </w:r>
      <w:r w:rsidRPr="000C3E24">
        <w:rPr>
          <w:rFonts w:ascii="Times New Roman" w:hAnsi="Times New Roman" w:cs="Times New Roman"/>
          <w:sz w:val="28"/>
          <w:szCs w:val="28"/>
        </w:rPr>
        <w:t>ные леса»</w:t>
      </w:r>
      <w:r>
        <w:rPr>
          <w:rFonts w:ascii="Times New Roman" w:hAnsi="Times New Roman" w:cs="Times New Roman"/>
          <w:sz w:val="28"/>
          <w:szCs w:val="28"/>
        </w:rPr>
        <w:t xml:space="preserve"> </w:t>
      </w:r>
      <w:r w:rsidRPr="000C3E24">
        <w:rPr>
          <w:rFonts w:ascii="Times New Roman" w:hAnsi="Times New Roman" w:cs="Times New Roman"/>
          <w:sz w:val="28"/>
          <w:szCs w:val="28"/>
        </w:rPr>
        <w:t>должно сопровождаться принятием законодательного блока,</w:t>
      </w:r>
      <w:r>
        <w:rPr>
          <w:rFonts w:ascii="Times New Roman" w:hAnsi="Times New Roman" w:cs="Times New Roman"/>
          <w:sz w:val="28"/>
          <w:szCs w:val="28"/>
        </w:rPr>
        <w:t xml:space="preserve"> </w:t>
      </w:r>
      <w:r w:rsidRPr="000C3E24">
        <w:rPr>
          <w:rFonts w:ascii="Times New Roman" w:hAnsi="Times New Roman" w:cs="Times New Roman"/>
          <w:sz w:val="28"/>
          <w:szCs w:val="28"/>
        </w:rPr>
        <w:t>прописывающего участие общественности в управлении</w:t>
      </w:r>
      <w:r>
        <w:rPr>
          <w:rFonts w:ascii="Times New Roman" w:hAnsi="Times New Roman" w:cs="Times New Roman"/>
          <w:sz w:val="28"/>
          <w:szCs w:val="28"/>
        </w:rPr>
        <w:t xml:space="preserve"> </w:t>
      </w:r>
      <w:r w:rsidRPr="000C3E24">
        <w:rPr>
          <w:rFonts w:ascii="Times New Roman" w:hAnsi="Times New Roman" w:cs="Times New Roman"/>
          <w:sz w:val="28"/>
          <w:szCs w:val="28"/>
        </w:rPr>
        <w:t>ими. Такое управление</w:t>
      </w:r>
      <w:r>
        <w:rPr>
          <w:rFonts w:ascii="Times New Roman" w:hAnsi="Times New Roman" w:cs="Times New Roman"/>
          <w:sz w:val="28"/>
          <w:szCs w:val="28"/>
        </w:rPr>
        <w:t xml:space="preserve"> должно основываться на</w:t>
      </w:r>
      <w:r w:rsidRPr="000C3E24">
        <w:rPr>
          <w:rFonts w:ascii="Times New Roman" w:hAnsi="Times New Roman" w:cs="Times New Roman"/>
          <w:sz w:val="28"/>
          <w:szCs w:val="28"/>
        </w:rPr>
        <w:t xml:space="preserve"> формах обществ</w:t>
      </w:r>
      <w:r>
        <w:rPr>
          <w:rFonts w:ascii="Times New Roman" w:hAnsi="Times New Roman" w:cs="Times New Roman"/>
          <w:sz w:val="28"/>
          <w:szCs w:val="28"/>
        </w:rPr>
        <w:t>енного управлени</w:t>
      </w:r>
      <w:r w:rsidR="00806767">
        <w:rPr>
          <w:rFonts w:ascii="Times New Roman" w:hAnsi="Times New Roman" w:cs="Times New Roman"/>
          <w:sz w:val="28"/>
          <w:szCs w:val="28"/>
        </w:rPr>
        <w:t>я через потребительские общества</w:t>
      </w:r>
      <w:r w:rsidRPr="000C3E24">
        <w:rPr>
          <w:rFonts w:ascii="Times New Roman" w:hAnsi="Times New Roman" w:cs="Times New Roman"/>
          <w:sz w:val="28"/>
          <w:szCs w:val="28"/>
        </w:rPr>
        <w:t xml:space="preserve">. </w:t>
      </w:r>
    </w:p>
    <w:p w:rsidR="000C3E24" w:rsidRDefault="000C3E24" w:rsidP="0047289A">
      <w:pPr>
        <w:pStyle w:val="ab"/>
        <w:spacing w:line="360" w:lineRule="auto"/>
        <w:ind w:firstLine="851"/>
        <w:jc w:val="both"/>
        <w:rPr>
          <w:rFonts w:ascii="Times New Roman" w:hAnsi="Times New Roman" w:cs="Times New Roman"/>
          <w:sz w:val="28"/>
          <w:szCs w:val="28"/>
        </w:rPr>
      </w:pPr>
      <w:r w:rsidRPr="000C3E24">
        <w:rPr>
          <w:rFonts w:ascii="Times New Roman" w:hAnsi="Times New Roman" w:cs="Times New Roman"/>
          <w:sz w:val="28"/>
          <w:szCs w:val="28"/>
        </w:rPr>
        <w:t>Механизмы и формы контроля и испо</w:t>
      </w:r>
      <w:r>
        <w:rPr>
          <w:rFonts w:ascii="Times New Roman" w:hAnsi="Times New Roman" w:cs="Times New Roman"/>
          <w:sz w:val="28"/>
          <w:szCs w:val="28"/>
        </w:rPr>
        <w:t>ль</w:t>
      </w:r>
      <w:r w:rsidRPr="000C3E24">
        <w:rPr>
          <w:rFonts w:ascii="Times New Roman" w:hAnsi="Times New Roman" w:cs="Times New Roman"/>
          <w:sz w:val="28"/>
          <w:szCs w:val="28"/>
        </w:rPr>
        <w:t xml:space="preserve">зования </w:t>
      </w:r>
      <w:r>
        <w:rPr>
          <w:rFonts w:ascii="Times New Roman" w:hAnsi="Times New Roman" w:cs="Times New Roman"/>
          <w:sz w:val="28"/>
          <w:szCs w:val="28"/>
        </w:rPr>
        <w:t>обществен</w:t>
      </w:r>
      <w:r w:rsidRPr="000C3E24">
        <w:rPr>
          <w:rFonts w:ascii="Times New Roman" w:hAnsi="Times New Roman" w:cs="Times New Roman"/>
          <w:sz w:val="28"/>
          <w:szCs w:val="28"/>
        </w:rPr>
        <w:t>ных лесов должны обсуждаться на уровне</w:t>
      </w:r>
      <w:r>
        <w:rPr>
          <w:rFonts w:ascii="Times New Roman" w:hAnsi="Times New Roman" w:cs="Times New Roman"/>
          <w:sz w:val="28"/>
          <w:szCs w:val="28"/>
        </w:rPr>
        <w:t xml:space="preserve"> </w:t>
      </w:r>
      <w:r w:rsidRPr="000C3E24">
        <w:rPr>
          <w:rFonts w:ascii="Times New Roman" w:hAnsi="Times New Roman" w:cs="Times New Roman"/>
          <w:sz w:val="28"/>
          <w:szCs w:val="28"/>
        </w:rPr>
        <w:t>сельских поселений, а за</w:t>
      </w:r>
      <w:r>
        <w:rPr>
          <w:rFonts w:ascii="Times New Roman" w:hAnsi="Times New Roman" w:cs="Times New Roman"/>
          <w:sz w:val="28"/>
          <w:szCs w:val="28"/>
        </w:rPr>
        <w:t>тем утверждаться соответствующи</w:t>
      </w:r>
      <w:r w:rsidRPr="000C3E24">
        <w:rPr>
          <w:rFonts w:ascii="Times New Roman" w:hAnsi="Times New Roman" w:cs="Times New Roman"/>
          <w:sz w:val="28"/>
          <w:szCs w:val="28"/>
        </w:rPr>
        <w:t>ми законодательными акт</w:t>
      </w:r>
      <w:r>
        <w:rPr>
          <w:rFonts w:ascii="Times New Roman" w:hAnsi="Times New Roman" w:cs="Times New Roman"/>
          <w:sz w:val="28"/>
          <w:szCs w:val="28"/>
        </w:rPr>
        <w:t>ами местного, районного и регио</w:t>
      </w:r>
      <w:r w:rsidRPr="000C3E24">
        <w:rPr>
          <w:rFonts w:ascii="Times New Roman" w:hAnsi="Times New Roman" w:cs="Times New Roman"/>
          <w:sz w:val="28"/>
          <w:szCs w:val="28"/>
        </w:rPr>
        <w:t xml:space="preserve">нального уровней. </w:t>
      </w:r>
    </w:p>
    <w:p w:rsidR="000C3E24" w:rsidRDefault="000C3E24"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Общественный лес в процессе обретения своего статуса должен наделяться правами паркового лесничества, с разработкой всей необходимой документальной составляющей в форме лесоустроительных материалов и плана хозяйственной деятельности</w:t>
      </w:r>
      <w:r w:rsidR="00806767">
        <w:rPr>
          <w:rFonts w:cstheme="minorHAnsi"/>
          <w:sz w:val="28"/>
          <w:szCs w:val="28"/>
          <w:shd w:val="clear" w:color="auto" w:fill="FFFFFF"/>
        </w:rPr>
        <w:t xml:space="preserve"> (он же проект освоения лесов)</w:t>
      </w:r>
      <w:r>
        <w:rPr>
          <w:rFonts w:cstheme="minorHAnsi"/>
          <w:sz w:val="28"/>
          <w:szCs w:val="28"/>
          <w:shd w:val="clear" w:color="auto" w:fill="FFFFFF"/>
        </w:rPr>
        <w:t>.</w:t>
      </w:r>
    </w:p>
    <w:p w:rsidR="00806767" w:rsidRDefault="00806767" w:rsidP="0047289A">
      <w:pPr>
        <w:shd w:val="clear" w:color="auto" w:fill="FFFFFF"/>
        <w:spacing w:after="0" w:line="360" w:lineRule="auto"/>
        <w:ind w:firstLine="851"/>
        <w:jc w:val="both"/>
        <w:outlineLvl w:val="3"/>
        <w:rPr>
          <w:sz w:val="28"/>
          <w:szCs w:val="28"/>
        </w:rPr>
      </w:pPr>
      <w:r>
        <w:rPr>
          <w:sz w:val="28"/>
          <w:szCs w:val="28"/>
        </w:rPr>
        <w:t xml:space="preserve">Между тем, </w:t>
      </w:r>
      <w:r w:rsidR="0082149E">
        <w:rPr>
          <w:sz w:val="28"/>
          <w:szCs w:val="28"/>
        </w:rPr>
        <w:t xml:space="preserve">прецедент по созданию общественных лесов в России существует, но пока только для рекреационных целей. Так </w:t>
      </w:r>
      <w:r>
        <w:rPr>
          <w:sz w:val="28"/>
          <w:szCs w:val="28"/>
        </w:rPr>
        <w:t>на</w:t>
      </w:r>
      <w:r w:rsidRPr="00806767">
        <w:rPr>
          <w:sz w:val="28"/>
          <w:szCs w:val="28"/>
        </w:rPr>
        <w:t xml:space="preserve"> территории Московской области</w:t>
      </w:r>
      <w:r>
        <w:rPr>
          <w:sz w:val="28"/>
          <w:szCs w:val="28"/>
        </w:rPr>
        <w:t xml:space="preserve"> с июля 2013 года</w:t>
      </w:r>
      <w:r w:rsidRPr="00806767">
        <w:rPr>
          <w:sz w:val="28"/>
          <w:szCs w:val="28"/>
        </w:rPr>
        <w:t xml:space="preserve"> </w:t>
      </w:r>
      <w:r>
        <w:rPr>
          <w:sz w:val="28"/>
          <w:szCs w:val="28"/>
        </w:rPr>
        <w:t>реализуется проект</w:t>
      </w:r>
      <w:r w:rsidRPr="00806767">
        <w:rPr>
          <w:sz w:val="28"/>
          <w:szCs w:val="28"/>
        </w:rPr>
        <w:t xml:space="preserve"> «Парки Подмосковья», предусматривающ</w:t>
      </w:r>
      <w:r>
        <w:rPr>
          <w:sz w:val="28"/>
          <w:szCs w:val="28"/>
        </w:rPr>
        <w:t>ий</w:t>
      </w:r>
      <w:r w:rsidRPr="00806767">
        <w:rPr>
          <w:sz w:val="28"/>
          <w:szCs w:val="28"/>
        </w:rPr>
        <w:t xml:space="preserve"> развитие парков, пропаганду природоохранных, историко-культурных и краеведческих знаний среди населения Московской области. </w:t>
      </w:r>
    </w:p>
    <w:p w:rsidR="00806767" w:rsidRDefault="00806767" w:rsidP="0047289A">
      <w:pPr>
        <w:shd w:val="clear" w:color="auto" w:fill="FFFFFF"/>
        <w:spacing w:after="0" w:line="360" w:lineRule="auto"/>
        <w:ind w:firstLine="851"/>
        <w:jc w:val="both"/>
        <w:outlineLvl w:val="3"/>
        <w:rPr>
          <w:sz w:val="28"/>
          <w:szCs w:val="28"/>
        </w:rPr>
      </w:pPr>
      <w:r w:rsidRPr="00806767">
        <w:rPr>
          <w:sz w:val="28"/>
          <w:szCs w:val="28"/>
        </w:rPr>
        <w:t xml:space="preserve">В рамках реализации </w:t>
      </w:r>
      <w:r>
        <w:rPr>
          <w:sz w:val="28"/>
          <w:szCs w:val="28"/>
        </w:rPr>
        <w:t>п</w:t>
      </w:r>
      <w:r w:rsidRPr="00806767">
        <w:rPr>
          <w:sz w:val="28"/>
          <w:szCs w:val="28"/>
        </w:rPr>
        <w:t xml:space="preserve">роекта предусматривается благоустройство лесных массивов, расположенных на землях населенных пунктов и землях </w:t>
      </w:r>
      <w:r w:rsidRPr="00806767">
        <w:rPr>
          <w:sz w:val="28"/>
          <w:szCs w:val="28"/>
        </w:rPr>
        <w:lastRenderedPageBreak/>
        <w:t xml:space="preserve">лесного фонда, примыкающих к населенным пунктам. Комитетом лесного хозяйства Московской области были подобраны лесные участки, примыкающие к населенным пунктам для организации лесопарков. </w:t>
      </w:r>
    </w:p>
    <w:p w:rsidR="000C3E24" w:rsidRPr="00806767" w:rsidRDefault="00806767" w:rsidP="0047289A">
      <w:pPr>
        <w:shd w:val="clear" w:color="auto" w:fill="FFFFFF"/>
        <w:spacing w:after="0" w:line="360" w:lineRule="auto"/>
        <w:ind w:firstLine="851"/>
        <w:jc w:val="both"/>
        <w:outlineLvl w:val="3"/>
        <w:rPr>
          <w:sz w:val="28"/>
          <w:szCs w:val="28"/>
        </w:rPr>
      </w:pPr>
      <w:r w:rsidRPr="00806767">
        <w:rPr>
          <w:sz w:val="28"/>
          <w:szCs w:val="28"/>
        </w:rPr>
        <w:t xml:space="preserve">В соответствии с частью 4 статьи 41 Лесного кодекса для осуществления рекреационной деятельности лесные участки предоставляются государственным или муниципальным учреждениям в постоянное (бессрочное) пользование. </w:t>
      </w:r>
    </w:p>
    <w:p w:rsidR="006C75A6" w:rsidRDefault="00806767" w:rsidP="0047289A">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К сожалению, это чуть ли не единственный на территории России пример обретения гражданами нашей страны права на общественное пользование лесными территориями. Сей факт не может не огорчать, но тем более подталкивает к действиям, направленным на преодоление сложившейся, не справедливой, по мнению автора, ситуации. </w:t>
      </w:r>
    </w:p>
    <w:p w:rsidR="006C75A6" w:rsidRDefault="006C75A6" w:rsidP="006C75A6">
      <w:pPr>
        <w:shd w:val="clear" w:color="auto" w:fill="FFFFFF"/>
        <w:spacing w:after="0" w:line="360" w:lineRule="auto"/>
        <w:outlineLvl w:val="3"/>
        <w:rPr>
          <w:rFonts w:cstheme="minorHAnsi"/>
          <w:sz w:val="28"/>
          <w:szCs w:val="28"/>
          <w:shd w:val="clear" w:color="auto" w:fill="FFFFFF"/>
        </w:rPr>
      </w:pPr>
    </w:p>
    <w:p w:rsidR="006C75A6" w:rsidRDefault="006C75A6" w:rsidP="006C75A6">
      <w:pPr>
        <w:shd w:val="clear" w:color="auto" w:fill="FFFFFF"/>
        <w:spacing w:after="0" w:line="360" w:lineRule="auto"/>
        <w:outlineLvl w:val="3"/>
        <w:rPr>
          <w:rFonts w:cstheme="minorHAnsi"/>
          <w:sz w:val="28"/>
          <w:szCs w:val="28"/>
          <w:shd w:val="clear" w:color="auto" w:fill="FFFFFF"/>
        </w:rPr>
      </w:pPr>
    </w:p>
    <w:p w:rsidR="006C75A6" w:rsidRDefault="006C75A6" w:rsidP="006C75A6">
      <w:pPr>
        <w:shd w:val="clear" w:color="auto" w:fill="FFFFFF"/>
        <w:spacing w:after="0" w:line="360" w:lineRule="auto"/>
        <w:outlineLvl w:val="3"/>
        <w:rPr>
          <w:rFonts w:cstheme="minorHAnsi"/>
          <w:sz w:val="28"/>
          <w:szCs w:val="28"/>
          <w:shd w:val="clear" w:color="auto" w:fill="FFFFFF"/>
        </w:rPr>
      </w:pPr>
    </w:p>
    <w:p w:rsidR="000B2BDE" w:rsidRPr="008614B2" w:rsidRDefault="000B2BDE" w:rsidP="00AC7C51">
      <w:pPr>
        <w:pStyle w:val="aa"/>
        <w:numPr>
          <w:ilvl w:val="1"/>
          <w:numId w:val="6"/>
        </w:numPr>
        <w:shd w:val="clear" w:color="auto" w:fill="FFFFFF"/>
        <w:spacing w:after="0" w:line="360" w:lineRule="auto"/>
        <w:ind w:left="709" w:hanging="709"/>
        <w:jc w:val="center"/>
        <w:outlineLvl w:val="1"/>
        <w:rPr>
          <w:rFonts w:cstheme="minorHAnsi"/>
          <w:sz w:val="28"/>
          <w:szCs w:val="28"/>
          <w:shd w:val="clear" w:color="auto" w:fill="FFFFFF"/>
        </w:rPr>
      </w:pPr>
      <w:bookmarkStart w:id="13" w:name="_Toc507508502"/>
      <w:r w:rsidRPr="008614B2">
        <w:rPr>
          <w:rFonts w:cstheme="minorHAnsi"/>
          <w:sz w:val="28"/>
          <w:szCs w:val="28"/>
          <w:shd w:val="clear" w:color="auto" w:fill="FFFFFF"/>
        </w:rPr>
        <w:t>О</w:t>
      </w:r>
      <w:r w:rsidR="008614B2" w:rsidRPr="008614B2">
        <w:rPr>
          <w:rFonts w:cstheme="minorHAnsi"/>
          <w:sz w:val="28"/>
          <w:szCs w:val="28"/>
          <w:shd w:val="clear" w:color="auto" w:fill="FFFFFF"/>
        </w:rPr>
        <w:t>рганизационная форма лесоуправления</w:t>
      </w:r>
      <w:r w:rsidRPr="008614B2">
        <w:rPr>
          <w:rFonts w:cstheme="minorHAnsi"/>
          <w:sz w:val="28"/>
          <w:szCs w:val="28"/>
          <w:shd w:val="clear" w:color="auto" w:fill="FFFFFF"/>
        </w:rPr>
        <w:t>.</w:t>
      </w:r>
      <w:bookmarkEnd w:id="13"/>
    </w:p>
    <w:p w:rsidR="000B2BDE" w:rsidRDefault="000B2BDE" w:rsidP="000B2BDE">
      <w:pPr>
        <w:shd w:val="clear" w:color="auto" w:fill="FFFFFF"/>
        <w:spacing w:after="0" w:line="360" w:lineRule="auto"/>
        <w:jc w:val="center"/>
        <w:outlineLvl w:val="3"/>
        <w:rPr>
          <w:rFonts w:cstheme="minorHAnsi"/>
          <w:sz w:val="28"/>
          <w:szCs w:val="28"/>
          <w:shd w:val="clear" w:color="auto" w:fill="FFFFFF"/>
        </w:rPr>
      </w:pPr>
    </w:p>
    <w:p w:rsidR="000C3E24" w:rsidRDefault="000B2BDE"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Согласно ново</w:t>
      </w:r>
      <w:r w:rsidR="00806767">
        <w:rPr>
          <w:rFonts w:ascii="Times New Roman" w:hAnsi="Times New Roman" w:cs="Times New Roman"/>
          <w:sz w:val="28"/>
          <w:szCs w:val="28"/>
          <w:shd w:val="clear" w:color="auto" w:fill="FFFFFF"/>
        </w:rPr>
        <w:t>му</w:t>
      </w:r>
      <w:r>
        <w:rPr>
          <w:rFonts w:ascii="Times New Roman" w:hAnsi="Times New Roman" w:cs="Times New Roman"/>
          <w:sz w:val="28"/>
          <w:szCs w:val="28"/>
          <w:shd w:val="clear" w:color="auto" w:fill="FFFFFF"/>
        </w:rPr>
        <w:t xml:space="preserve"> Лесно</w:t>
      </w:r>
      <w:r w:rsidR="00806767">
        <w:rPr>
          <w:rFonts w:ascii="Times New Roman" w:hAnsi="Times New Roman" w:cs="Times New Roman"/>
          <w:sz w:val="28"/>
          <w:szCs w:val="28"/>
          <w:shd w:val="clear" w:color="auto" w:fill="FFFFFF"/>
        </w:rPr>
        <w:t>му</w:t>
      </w:r>
      <w:r>
        <w:rPr>
          <w:rFonts w:ascii="Times New Roman" w:hAnsi="Times New Roman" w:cs="Times New Roman"/>
          <w:sz w:val="28"/>
          <w:szCs w:val="28"/>
          <w:shd w:val="clear" w:color="auto" w:fill="FFFFFF"/>
        </w:rPr>
        <w:t xml:space="preserve"> Кодекс</w:t>
      </w:r>
      <w:r w:rsidR="00806767">
        <w:rPr>
          <w:rFonts w:ascii="Times New Roman" w:hAnsi="Times New Roman" w:cs="Times New Roman"/>
          <w:sz w:val="28"/>
          <w:szCs w:val="28"/>
          <w:shd w:val="clear" w:color="auto" w:fill="FFFFFF"/>
        </w:rPr>
        <w:t>у</w:t>
      </w:r>
      <w:r>
        <w:rPr>
          <w:rFonts w:ascii="Times New Roman" w:hAnsi="Times New Roman" w:cs="Times New Roman"/>
          <w:sz w:val="28"/>
          <w:szCs w:val="28"/>
          <w:shd w:val="clear" w:color="auto" w:fill="FFFFFF"/>
        </w:rPr>
        <w:t xml:space="preserve"> РФ от 2006 года пользоваться лесными благами юридическим лицам разрешено </w:t>
      </w:r>
      <w:r w:rsidR="000C3E24">
        <w:rPr>
          <w:rFonts w:ascii="Times New Roman" w:hAnsi="Times New Roman" w:cs="Times New Roman"/>
          <w:sz w:val="28"/>
          <w:szCs w:val="28"/>
          <w:shd w:val="clear" w:color="auto" w:fill="FFFFFF"/>
        </w:rPr>
        <w:t>на основании:</w:t>
      </w:r>
    </w:p>
    <w:p w:rsidR="00946E02" w:rsidRDefault="00946E02" w:rsidP="0047289A">
      <w:pPr>
        <w:pStyle w:val="ab"/>
        <w:numPr>
          <w:ilvl w:val="0"/>
          <w:numId w:val="7"/>
        </w:numPr>
        <w:spacing w:line="360" w:lineRule="auto"/>
        <w:ind w:left="1276"/>
        <w:jc w:val="both"/>
        <w:rPr>
          <w:rFonts w:ascii="Times New Roman" w:hAnsi="Times New Roman" w:cs="Times New Roman"/>
          <w:sz w:val="28"/>
          <w:szCs w:val="28"/>
          <w:shd w:val="clear" w:color="auto" w:fill="FFFFFF"/>
        </w:rPr>
      </w:pPr>
      <w:r w:rsidRPr="000C3E24">
        <w:rPr>
          <w:rFonts w:ascii="Times New Roman" w:hAnsi="Times New Roman" w:cs="Times New Roman"/>
          <w:sz w:val="28"/>
          <w:szCs w:val="28"/>
          <w:shd w:val="clear" w:color="auto" w:fill="FFFFFF"/>
        </w:rPr>
        <w:t>прав</w:t>
      </w:r>
      <w:r w:rsidR="00806767">
        <w:rPr>
          <w:rFonts w:ascii="Times New Roman" w:hAnsi="Times New Roman" w:cs="Times New Roman"/>
          <w:sz w:val="28"/>
          <w:szCs w:val="28"/>
          <w:shd w:val="clear" w:color="auto" w:fill="FFFFFF"/>
        </w:rPr>
        <w:t>а</w:t>
      </w:r>
      <w:r w:rsidRPr="000C3E24">
        <w:rPr>
          <w:rFonts w:ascii="Times New Roman" w:hAnsi="Times New Roman" w:cs="Times New Roman"/>
          <w:sz w:val="28"/>
          <w:szCs w:val="28"/>
          <w:shd w:val="clear" w:color="auto" w:fill="FFFFFF"/>
        </w:rPr>
        <w:t xml:space="preserve"> аренды лесных участков</w:t>
      </w:r>
      <w:r w:rsidR="00D6071D">
        <w:rPr>
          <w:rFonts w:ascii="Times New Roman" w:hAnsi="Times New Roman" w:cs="Times New Roman"/>
          <w:sz w:val="28"/>
          <w:szCs w:val="28"/>
          <w:shd w:val="clear" w:color="auto" w:fill="FFFFFF"/>
        </w:rPr>
        <w:t>;</w:t>
      </w:r>
      <w:r w:rsidRPr="000C3E24">
        <w:rPr>
          <w:rFonts w:ascii="Times New Roman" w:hAnsi="Times New Roman" w:cs="Times New Roman"/>
          <w:sz w:val="28"/>
          <w:szCs w:val="28"/>
          <w:shd w:val="clear" w:color="auto" w:fill="FFFFFF"/>
        </w:rPr>
        <w:t xml:space="preserve"> </w:t>
      </w:r>
    </w:p>
    <w:p w:rsidR="000C3E24" w:rsidRDefault="000C3E24" w:rsidP="0047289A">
      <w:pPr>
        <w:pStyle w:val="ab"/>
        <w:numPr>
          <w:ilvl w:val="0"/>
          <w:numId w:val="7"/>
        </w:numPr>
        <w:spacing w:line="360" w:lineRule="auto"/>
        <w:ind w:left="127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w:t>
      </w:r>
      <w:r w:rsidRPr="000C3E24">
        <w:rPr>
          <w:rFonts w:ascii="Times New Roman" w:hAnsi="Times New Roman" w:cs="Times New Roman"/>
          <w:sz w:val="28"/>
          <w:szCs w:val="28"/>
          <w:shd w:val="clear" w:color="auto" w:fill="FFFFFF"/>
        </w:rPr>
        <w:t>рав</w:t>
      </w:r>
      <w:r>
        <w:rPr>
          <w:rFonts w:ascii="Times New Roman" w:hAnsi="Times New Roman" w:cs="Times New Roman"/>
          <w:sz w:val="28"/>
          <w:szCs w:val="28"/>
          <w:shd w:val="clear" w:color="auto" w:fill="FFFFFF"/>
        </w:rPr>
        <w:t>а</w:t>
      </w:r>
      <w:r w:rsidRPr="000C3E24">
        <w:rPr>
          <w:rFonts w:ascii="Times New Roman" w:hAnsi="Times New Roman" w:cs="Times New Roman"/>
          <w:sz w:val="28"/>
          <w:szCs w:val="28"/>
          <w:shd w:val="clear" w:color="auto" w:fill="FFFFFF"/>
        </w:rPr>
        <w:t xml:space="preserve"> постоянного (бессрочного) пользования лесными участками</w:t>
      </w:r>
      <w:r w:rsidR="00D6071D">
        <w:rPr>
          <w:rFonts w:ascii="Times New Roman" w:hAnsi="Times New Roman" w:cs="Times New Roman"/>
          <w:sz w:val="28"/>
          <w:szCs w:val="28"/>
          <w:shd w:val="clear" w:color="auto" w:fill="FFFFFF"/>
        </w:rPr>
        <w:t>;</w:t>
      </w:r>
      <w:r w:rsidRPr="000C3E24">
        <w:rPr>
          <w:rFonts w:ascii="Times New Roman" w:hAnsi="Times New Roman" w:cs="Times New Roman"/>
          <w:sz w:val="28"/>
          <w:szCs w:val="28"/>
          <w:shd w:val="clear" w:color="auto" w:fill="FFFFFF"/>
        </w:rPr>
        <w:t xml:space="preserve"> </w:t>
      </w:r>
    </w:p>
    <w:p w:rsidR="000C3E24" w:rsidRDefault="000C3E24" w:rsidP="0047289A">
      <w:pPr>
        <w:pStyle w:val="ab"/>
        <w:numPr>
          <w:ilvl w:val="0"/>
          <w:numId w:val="7"/>
        </w:numPr>
        <w:spacing w:line="360" w:lineRule="auto"/>
        <w:ind w:left="1276"/>
        <w:jc w:val="both"/>
        <w:rPr>
          <w:rFonts w:ascii="Times New Roman" w:hAnsi="Times New Roman" w:cs="Times New Roman"/>
          <w:sz w:val="28"/>
          <w:szCs w:val="28"/>
          <w:shd w:val="clear" w:color="auto" w:fill="FFFFFF"/>
        </w:rPr>
      </w:pPr>
      <w:r w:rsidRPr="000C3E24">
        <w:rPr>
          <w:rFonts w:ascii="Times New Roman" w:hAnsi="Times New Roman" w:cs="Times New Roman"/>
          <w:sz w:val="28"/>
          <w:szCs w:val="28"/>
          <w:shd w:val="clear" w:color="auto" w:fill="FFFFFF"/>
        </w:rPr>
        <w:t>прав</w:t>
      </w:r>
      <w:r>
        <w:rPr>
          <w:rFonts w:ascii="Times New Roman" w:hAnsi="Times New Roman" w:cs="Times New Roman"/>
          <w:sz w:val="28"/>
          <w:szCs w:val="28"/>
          <w:shd w:val="clear" w:color="auto" w:fill="FFFFFF"/>
        </w:rPr>
        <w:t>а</w:t>
      </w:r>
      <w:r w:rsidRPr="000C3E24">
        <w:rPr>
          <w:rFonts w:ascii="Times New Roman" w:hAnsi="Times New Roman" w:cs="Times New Roman"/>
          <w:sz w:val="28"/>
          <w:szCs w:val="28"/>
          <w:shd w:val="clear" w:color="auto" w:fill="FFFFFF"/>
        </w:rPr>
        <w:t xml:space="preserve"> ограниченного пользования чужими лесными участками (</w:t>
      </w:r>
      <w:r>
        <w:rPr>
          <w:rFonts w:ascii="Times New Roman" w:hAnsi="Times New Roman" w:cs="Times New Roman"/>
          <w:sz w:val="28"/>
          <w:szCs w:val="28"/>
          <w:shd w:val="clear" w:color="auto" w:fill="FFFFFF"/>
        </w:rPr>
        <w:t xml:space="preserve">безвозмездное срочное пользование - </w:t>
      </w:r>
      <w:r w:rsidRPr="000C3E24">
        <w:rPr>
          <w:rFonts w:ascii="Times New Roman" w:hAnsi="Times New Roman" w:cs="Times New Roman"/>
          <w:sz w:val="28"/>
          <w:szCs w:val="28"/>
          <w:shd w:val="clear" w:color="auto" w:fill="FFFFFF"/>
        </w:rPr>
        <w:t>сервитут)</w:t>
      </w:r>
      <w:r w:rsidR="00D6071D">
        <w:rPr>
          <w:rFonts w:ascii="Times New Roman" w:hAnsi="Times New Roman" w:cs="Times New Roman"/>
          <w:sz w:val="28"/>
          <w:szCs w:val="28"/>
          <w:shd w:val="clear" w:color="auto" w:fill="FFFFFF"/>
        </w:rPr>
        <w:t>.</w:t>
      </w:r>
      <w:r w:rsidRPr="000C3E24">
        <w:rPr>
          <w:rFonts w:ascii="Times New Roman" w:hAnsi="Times New Roman" w:cs="Times New Roman"/>
          <w:sz w:val="28"/>
          <w:szCs w:val="28"/>
          <w:shd w:val="clear" w:color="auto" w:fill="FFFFFF"/>
        </w:rPr>
        <w:t xml:space="preserve"> </w:t>
      </w:r>
    </w:p>
    <w:p w:rsidR="000B2BDE" w:rsidRDefault="000B2BDE"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Аренда лесного участка для целей заготовки древесины, </w:t>
      </w:r>
      <w:r w:rsidR="00BB0537">
        <w:rPr>
          <w:rFonts w:ascii="Times New Roman" w:hAnsi="Times New Roman" w:cs="Times New Roman"/>
          <w:sz w:val="28"/>
          <w:szCs w:val="28"/>
          <w:shd w:val="clear" w:color="auto" w:fill="FFFFFF"/>
        </w:rPr>
        <w:t xml:space="preserve">сельского хозяйства, </w:t>
      </w:r>
      <w:r>
        <w:rPr>
          <w:rFonts w:ascii="Times New Roman" w:hAnsi="Times New Roman" w:cs="Times New Roman"/>
          <w:sz w:val="28"/>
          <w:szCs w:val="28"/>
          <w:shd w:val="clear" w:color="auto" w:fill="FFFFFF"/>
        </w:rPr>
        <w:t>рекреационной и других видов деятельности предполагает внесение  арендной платы, а потому является неподъёмным бременем для местного сообщества</w:t>
      </w:r>
      <w:r w:rsidR="000C3E24">
        <w:rPr>
          <w:rFonts w:ascii="Times New Roman" w:hAnsi="Times New Roman" w:cs="Times New Roman"/>
          <w:sz w:val="28"/>
          <w:szCs w:val="28"/>
          <w:shd w:val="clear" w:color="auto" w:fill="FFFFFF"/>
        </w:rPr>
        <w:t xml:space="preserve"> и так ограниченного в средствах</w:t>
      </w:r>
      <w:r>
        <w:rPr>
          <w:rFonts w:ascii="Times New Roman" w:hAnsi="Times New Roman" w:cs="Times New Roman"/>
          <w:sz w:val="28"/>
          <w:szCs w:val="28"/>
          <w:shd w:val="clear" w:color="auto" w:fill="FFFFFF"/>
        </w:rPr>
        <w:t xml:space="preserve">. </w:t>
      </w:r>
      <w:r w:rsidR="000C3E24">
        <w:rPr>
          <w:rFonts w:ascii="Times New Roman" w:hAnsi="Times New Roman" w:cs="Times New Roman"/>
          <w:sz w:val="28"/>
          <w:szCs w:val="28"/>
          <w:shd w:val="clear" w:color="auto" w:fill="FFFFFF"/>
        </w:rPr>
        <w:t>Следовательно</w:t>
      </w:r>
      <w:r w:rsidR="00946E02">
        <w:rPr>
          <w:rFonts w:ascii="Times New Roman" w:hAnsi="Times New Roman" w:cs="Times New Roman"/>
          <w:sz w:val="28"/>
          <w:szCs w:val="28"/>
          <w:shd w:val="clear" w:color="auto" w:fill="FFFFFF"/>
        </w:rPr>
        <w:t>,</w:t>
      </w:r>
      <w:r w:rsidR="000C3E24">
        <w:rPr>
          <w:rFonts w:ascii="Times New Roman" w:hAnsi="Times New Roman" w:cs="Times New Roman"/>
          <w:sz w:val="28"/>
          <w:szCs w:val="28"/>
          <w:shd w:val="clear" w:color="auto" w:fill="FFFFFF"/>
        </w:rPr>
        <w:t xml:space="preserve"> необходимо выбирать между безвозмездным срочным пользованием и постоянным (бессрочным) пользованием лесными ресурсами.</w:t>
      </w:r>
    </w:p>
    <w:p w:rsidR="001F747D" w:rsidRDefault="000B2BDE"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Более щадящим режимом получения лесных благ местным сообществом является </w:t>
      </w:r>
      <w:r w:rsidR="000C3E24">
        <w:rPr>
          <w:rFonts w:ascii="Times New Roman" w:hAnsi="Times New Roman" w:cs="Times New Roman"/>
          <w:sz w:val="28"/>
          <w:szCs w:val="28"/>
          <w:shd w:val="clear" w:color="auto" w:fill="FFFFFF"/>
        </w:rPr>
        <w:t xml:space="preserve">безвозмездное срочное пользование. Однако оно ограничено временными рамками, не позволяющими строить и реализовывать долгосрочные планы, соотносимые с </w:t>
      </w:r>
      <w:r w:rsidR="00806767">
        <w:rPr>
          <w:rFonts w:ascii="Times New Roman" w:hAnsi="Times New Roman" w:cs="Times New Roman"/>
          <w:sz w:val="28"/>
          <w:szCs w:val="28"/>
          <w:shd w:val="clear" w:color="auto" w:fill="FFFFFF"/>
        </w:rPr>
        <w:t>бессрочным</w:t>
      </w:r>
      <w:r w:rsidR="000C3E24">
        <w:rPr>
          <w:rFonts w:ascii="Times New Roman" w:hAnsi="Times New Roman" w:cs="Times New Roman"/>
          <w:sz w:val="28"/>
          <w:szCs w:val="28"/>
          <w:shd w:val="clear" w:color="auto" w:fill="FFFFFF"/>
        </w:rPr>
        <w:t xml:space="preserve">  лесопользованием. В то время как </w:t>
      </w:r>
      <w:r>
        <w:rPr>
          <w:rFonts w:ascii="Times New Roman" w:hAnsi="Times New Roman" w:cs="Times New Roman"/>
          <w:sz w:val="28"/>
          <w:szCs w:val="28"/>
          <w:shd w:val="clear" w:color="auto" w:fill="FFFFFF"/>
        </w:rPr>
        <w:t>постоянное (бессрочное) пользование лесным участком</w:t>
      </w:r>
      <w:r w:rsidR="000C3E24">
        <w:rPr>
          <w:rFonts w:ascii="Times New Roman" w:hAnsi="Times New Roman" w:cs="Times New Roman"/>
          <w:sz w:val="28"/>
          <w:szCs w:val="28"/>
          <w:shd w:val="clear" w:color="auto" w:fill="FFFFFF"/>
        </w:rPr>
        <w:t xml:space="preserve"> как раз таки позволяет делать это в полном объёме, но</w:t>
      </w:r>
      <w:r>
        <w:rPr>
          <w:rFonts w:ascii="Times New Roman" w:hAnsi="Times New Roman" w:cs="Times New Roman"/>
          <w:sz w:val="28"/>
          <w:szCs w:val="28"/>
          <w:shd w:val="clear" w:color="auto" w:fill="FFFFFF"/>
        </w:rPr>
        <w:t xml:space="preserve"> при условии организации муниципальной структуры, способной взять на себя обязанности по ведению хозяйства на вверенном </w:t>
      </w:r>
      <w:r w:rsidR="000C3E24">
        <w:rPr>
          <w:rFonts w:ascii="Times New Roman" w:hAnsi="Times New Roman" w:cs="Times New Roman"/>
          <w:sz w:val="28"/>
          <w:szCs w:val="28"/>
          <w:shd w:val="clear" w:color="auto" w:fill="FFFFFF"/>
        </w:rPr>
        <w:t xml:space="preserve">ей </w:t>
      </w:r>
      <w:r>
        <w:rPr>
          <w:rFonts w:ascii="Times New Roman" w:hAnsi="Times New Roman" w:cs="Times New Roman"/>
          <w:sz w:val="28"/>
          <w:szCs w:val="28"/>
          <w:shd w:val="clear" w:color="auto" w:fill="FFFFFF"/>
        </w:rPr>
        <w:t xml:space="preserve">лесном участке. </w:t>
      </w:r>
    </w:p>
    <w:p w:rsidR="000B2BDE" w:rsidRDefault="000B2BDE"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Наиболее подходящей для этого структурой мо</w:t>
      </w:r>
      <w:r w:rsidR="006C75A6">
        <w:rPr>
          <w:rFonts w:ascii="Times New Roman" w:hAnsi="Times New Roman" w:cs="Times New Roman"/>
          <w:sz w:val="28"/>
          <w:szCs w:val="28"/>
          <w:shd w:val="clear" w:color="auto" w:fill="FFFFFF"/>
        </w:rPr>
        <w:t>гло бы</w:t>
      </w:r>
      <w:r>
        <w:rPr>
          <w:rFonts w:ascii="Times New Roman" w:hAnsi="Times New Roman" w:cs="Times New Roman"/>
          <w:sz w:val="28"/>
          <w:szCs w:val="28"/>
          <w:shd w:val="clear" w:color="auto" w:fill="FFFFFF"/>
        </w:rPr>
        <w:t xml:space="preserve"> стать территориальное общественное самоуправление (ТОС) со статусом юридического лица.</w:t>
      </w:r>
      <w:r w:rsidR="001F747D">
        <w:rPr>
          <w:rFonts w:ascii="Times New Roman" w:hAnsi="Times New Roman" w:cs="Times New Roman"/>
          <w:sz w:val="28"/>
          <w:szCs w:val="28"/>
          <w:shd w:val="clear" w:color="auto" w:fill="FFFFFF"/>
        </w:rPr>
        <w:t xml:space="preserve"> Однако социальная ситуация в местном сообществе и юридические требования затрудняют процесс организации ТОСа на территории посёлка Атымья. Следовательно</w:t>
      </w:r>
      <w:r w:rsidR="002F2028">
        <w:rPr>
          <w:rFonts w:ascii="Times New Roman" w:hAnsi="Times New Roman" w:cs="Times New Roman"/>
          <w:sz w:val="28"/>
          <w:szCs w:val="28"/>
          <w:shd w:val="clear" w:color="auto" w:fill="FFFFFF"/>
        </w:rPr>
        <w:t>,</w:t>
      </w:r>
      <w:r w:rsidR="001F747D">
        <w:rPr>
          <w:rFonts w:ascii="Times New Roman" w:hAnsi="Times New Roman" w:cs="Times New Roman"/>
          <w:sz w:val="28"/>
          <w:szCs w:val="28"/>
          <w:shd w:val="clear" w:color="auto" w:fill="FFFFFF"/>
        </w:rPr>
        <w:t xml:space="preserve"> более оправданным является создание общественной некоммерческой организации с участием Администрации городского округа Пелым</w:t>
      </w:r>
      <w:r w:rsidR="006C75A6">
        <w:rPr>
          <w:rFonts w:ascii="Times New Roman" w:hAnsi="Times New Roman" w:cs="Times New Roman"/>
          <w:sz w:val="28"/>
          <w:szCs w:val="28"/>
          <w:shd w:val="clear" w:color="auto" w:fill="FFFFFF"/>
        </w:rPr>
        <w:t xml:space="preserve"> и других юридических лиц</w:t>
      </w:r>
      <w:r w:rsidR="001F747D">
        <w:rPr>
          <w:rFonts w:ascii="Times New Roman" w:hAnsi="Times New Roman" w:cs="Times New Roman"/>
          <w:sz w:val="28"/>
          <w:szCs w:val="28"/>
          <w:shd w:val="clear" w:color="auto" w:fill="FFFFFF"/>
        </w:rPr>
        <w:t>.</w:t>
      </w:r>
    </w:p>
    <w:p w:rsidR="001F747D" w:rsidRDefault="00D6071D"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Чтобы простимулировать экономическую активность местного сообщества, т</w:t>
      </w:r>
      <w:r w:rsidR="001F747D">
        <w:rPr>
          <w:rFonts w:ascii="Times New Roman" w:hAnsi="Times New Roman" w:cs="Times New Roman"/>
          <w:sz w:val="28"/>
          <w:szCs w:val="28"/>
          <w:shd w:val="clear" w:color="auto" w:fill="FFFFFF"/>
        </w:rPr>
        <w:t>ак</w:t>
      </w:r>
      <w:r w:rsidR="006C75A6">
        <w:rPr>
          <w:rFonts w:ascii="Times New Roman" w:hAnsi="Times New Roman" w:cs="Times New Roman"/>
          <w:sz w:val="28"/>
          <w:szCs w:val="28"/>
          <w:shd w:val="clear" w:color="auto" w:fill="FFFFFF"/>
        </w:rPr>
        <w:t>ую</w:t>
      </w:r>
      <w:r w:rsidR="001F747D">
        <w:rPr>
          <w:rFonts w:ascii="Times New Roman" w:hAnsi="Times New Roman" w:cs="Times New Roman"/>
          <w:sz w:val="28"/>
          <w:szCs w:val="28"/>
          <w:shd w:val="clear" w:color="auto" w:fill="FFFFFF"/>
        </w:rPr>
        <w:t xml:space="preserve"> </w:t>
      </w:r>
      <w:r w:rsidR="006C75A6">
        <w:rPr>
          <w:rFonts w:ascii="Times New Roman" w:hAnsi="Times New Roman" w:cs="Times New Roman"/>
          <w:sz w:val="28"/>
          <w:szCs w:val="28"/>
          <w:shd w:val="clear" w:color="auto" w:fill="FFFFFF"/>
        </w:rPr>
        <w:t>структуру</w:t>
      </w:r>
      <w:r w:rsidR="001F747D">
        <w:rPr>
          <w:rFonts w:ascii="Times New Roman" w:hAnsi="Times New Roman" w:cs="Times New Roman"/>
          <w:sz w:val="28"/>
          <w:szCs w:val="28"/>
          <w:shd w:val="clear" w:color="auto" w:fill="FFFFFF"/>
        </w:rPr>
        <w:t xml:space="preserve"> предусматривается </w:t>
      </w:r>
      <w:r w:rsidR="006C75A6">
        <w:rPr>
          <w:rFonts w:ascii="Times New Roman" w:hAnsi="Times New Roman" w:cs="Times New Roman"/>
          <w:sz w:val="28"/>
          <w:szCs w:val="28"/>
          <w:shd w:val="clear" w:color="auto" w:fill="FFFFFF"/>
        </w:rPr>
        <w:t>с</w:t>
      </w:r>
      <w:r w:rsidR="001F747D">
        <w:rPr>
          <w:rFonts w:ascii="Times New Roman" w:hAnsi="Times New Roman" w:cs="Times New Roman"/>
          <w:sz w:val="28"/>
          <w:szCs w:val="28"/>
          <w:shd w:val="clear" w:color="auto" w:fill="FFFFFF"/>
        </w:rPr>
        <w:t>формирова</w:t>
      </w:r>
      <w:r w:rsidR="006C75A6">
        <w:rPr>
          <w:rFonts w:ascii="Times New Roman" w:hAnsi="Times New Roman" w:cs="Times New Roman"/>
          <w:sz w:val="28"/>
          <w:szCs w:val="28"/>
          <w:shd w:val="clear" w:color="auto" w:fill="FFFFFF"/>
        </w:rPr>
        <w:t>ть</w:t>
      </w:r>
      <w:r w:rsidR="001F747D">
        <w:rPr>
          <w:rFonts w:ascii="Times New Roman" w:hAnsi="Times New Roman" w:cs="Times New Roman"/>
          <w:sz w:val="28"/>
          <w:szCs w:val="28"/>
          <w:shd w:val="clear" w:color="auto" w:fill="FFFFFF"/>
        </w:rPr>
        <w:t xml:space="preserve"> </w:t>
      </w:r>
      <w:r w:rsidR="006C75A6">
        <w:rPr>
          <w:rFonts w:ascii="Times New Roman" w:hAnsi="Times New Roman" w:cs="Times New Roman"/>
          <w:sz w:val="28"/>
          <w:szCs w:val="28"/>
          <w:shd w:val="clear" w:color="auto" w:fill="FFFFFF"/>
        </w:rPr>
        <w:t xml:space="preserve">как </w:t>
      </w:r>
      <w:r w:rsidR="009E5560">
        <w:rPr>
          <w:rFonts w:ascii="Times New Roman" w:hAnsi="Times New Roman" w:cs="Times New Roman"/>
          <w:sz w:val="28"/>
          <w:szCs w:val="28"/>
          <w:shd w:val="clear" w:color="auto" w:fill="FFFFFF"/>
        </w:rPr>
        <w:t xml:space="preserve">лесное </w:t>
      </w:r>
      <w:r w:rsidR="006C75A6">
        <w:rPr>
          <w:rFonts w:ascii="Times New Roman" w:hAnsi="Times New Roman" w:cs="Times New Roman"/>
          <w:sz w:val="28"/>
          <w:szCs w:val="28"/>
          <w:shd w:val="clear" w:color="auto" w:fill="FFFFFF"/>
        </w:rPr>
        <w:t xml:space="preserve">потребительское общество, в составе которого будет организован </w:t>
      </w:r>
      <w:r w:rsidR="001F747D">
        <w:rPr>
          <w:rFonts w:ascii="Times New Roman" w:hAnsi="Times New Roman" w:cs="Times New Roman"/>
          <w:sz w:val="28"/>
          <w:szCs w:val="28"/>
          <w:shd w:val="clear" w:color="auto" w:fill="FFFFFF"/>
        </w:rPr>
        <w:t>рабоч</w:t>
      </w:r>
      <w:r w:rsidR="006C75A6">
        <w:rPr>
          <w:rFonts w:ascii="Times New Roman" w:hAnsi="Times New Roman" w:cs="Times New Roman"/>
          <w:sz w:val="28"/>
          <w:szCs w:val="28"/>
          <w:shd w:val="clear" w:color="auto" w:fill="FFFFFF"/>
        </w:rPr>
        <w:t>ий коллектив</w:t>
      </w:r>
      <w:r w:rsidR="001F747D">
        <w:rPr>
          <w:rFonts w:ascii="Times New Roman" w:hAnsi="Times New Roman" w:cs="Times New Roman"/>
          <w:sz w:val="28"/>
          <w:szCs w:val="28"/>
          <w:shd w:val="clear" w:color="auto" w:fill="FFFFFF"/>
        </w:rPr>
        <w:t xml:space="preserve"> на принципах артели, состоящ</w:t>
      </w:r>
      <w:r w:rsidR="006C75A6">
        <w:rPr>
          <w:rFonts w:ascii="Times New Roman" w:hAnsi="Times New Roman" w:cs="Times New Roman"/>
          <w:sz w:val="28"/>
          <w:szCs w:val="28"/>
          <w:shd w:val="clear" w:color="auto" w:fill="FFFFFF"/>
        </w:rPr>
        <w:t>ий</w:t>
      </w:r>
      <w:r w:rsidR="001F747D">
        <w:rPr>
          <w:rFonts w:ascii="Times New Roman" w:hAnsi="Times New Roman" w:cs="Times New Roman"/>
          <w:sz w:val="28"/>
          <w:szCs w:val="28"/>
          <w:shd w:val="clear" w:color="auto" w:fill="FFFFFF"/>
        </w:rPr>
        <w:t xml:space="preserve"> из участников </w:t>
      </w:r>
      <w:r w:rsidR="006C75A6">
        <w:rPr>
          <w:rFonts w:ascii="Times New Roman" w:hAnsi="Times New Roman" w:cs="Times New Roman"/>
          <w:sz w:val="28"/>
          <w:szCs w:val="28"/>
          <w:shd w:val="clear" w:color="auto" w:fill="FFFFFF"/>
        </w:rPr>
        <w:t xml:space="preserve">общества </w:t>
      </w:r>
      <w:r w:rsidR="001F747D">
        <w:rPr>
          <w:rFonts w:ascii="Times New Roman" w:hAnsi="Times New Roman" w:cs="Times New Roman"/>
          <w:sz w:val="28"/>
          <w:szCs w:val="28"/>
          <w:shd w:val="clear" w:color="auto" w:fill="FFFFFF"/>
        </w:rPr>
        <w:t>и способн</w:t>
      </w:r>
      <w:r w:rsidR="006C75A6">
        <w:rPr>
          <w:rFonts w:ascii="Times New Roman" w:hAnsi="Times New Roman" w:cs="Times New Roman"/>
          <w:sz w:val="28"/>
          <w:szCs w:val="28"/>
          <w:shd w:val="clear" w:color="auto" w:fill="FFFFFF"/>
        </w:rPr>
        <w:t>ый</w:t>
      </w:r>
      <w:r w:rsidR="001F747D">
        <w:rPr>
          <w:rFonts w:ascii="Times New Roman" w:hAnsi="Times New Roman" w:cs="Times New Roman"/>
          <w:sz w:val="28"/>
          <w:szCs w:val="28"/>
          <w:shd w:val="clear" w:color="auto" w:fill="FFFFFF"/>
        </w:rPr>
        <w:t xml:space="preserve"> </w:t>
      </w:r>
      <w:r w:rsidR="0094040D">
        <w:rPr>
          <w:rFonts w:ascii="Times New Roman" w:hAnsi="Times New Roman" w:cs="Times New Roman"/>
          <w:sz w:val="28"/>
          <w:szCs w:val="28"/>
          <w:shd w:val="clear" w:color="auto" w:fill="FFFFFF"/>
        </w:rPr>
        <w:t xml:space="preserve">на средства пайщиков </w:t>
      </w:r>
      <w:r w:rsidR="001F747D">
        <w:rPr>
          <w:rFonts w:ascii="Times New Roman" w:hAnsi="Times New Roman" w:cs="Times New Roman"/>
          <w:sz w:val="28"/>
          <w:szCs w:val="28"/>
          <w:shd w:val="clear" w:color="auto" w:fill="FFFFFF"/>
        </w:rPr>
        <w:t>вести всю хозяйственную деятельность в общественном лесничестве.</w:t>
      </w:r>
    </w:p>
    <w:p w:rsidR="00806767" w:rsidRDefault="00806767"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 статусе юридического лица и муниципального учреждения созданное потребительское общество сможет претендовать на предоставление в постоянное (бессрочное) пользование лесного участка площадью 1301 га, занятого припоселковыми лесами вокруг </w:t>
      </w:r>
      <w:r w:rsidR="00B97939">
        <w:rPr>
          <w:rFonts w:ascii="Times New Roman" w:hAnsi="Times New Roman" w:cs="Times New Roman"/>
          <w:sz w:val="28"/>
          <w:szCs w:val="28"/>
          <w:shd w:val="clear" w:color="auto" w:fill="FFFFFF"/>
        </w:rPr>
        <w:t>таёж</w:t>
      </w:r>
      <w:r>
        <w:rPr>
          <w:rFonts w:ascii="Times New Roman" w:hAnsi="Times New Roman" w:cs="Times New Roman"/>
          <w:sz w:val="28"/>
          <w:szCs w:val="28"/>
          <w:shd w:val="clear" w:color="auto" w:fill="FFFFFF"/>
        </w:rPr>
        <w:t>ного посёлка Атымья.</w:t>
      </w:r>
    </w:p>
    <w:p w:rsidR="00806767" w:rsidRDefault="00806767" w:rsidP="0047289A">
      <w:pPr>
        <w:pStyle w:val="ab"/>
        <w:spacing w:line="360" w:lineRule="auto"/>
        <w:ind w:firstLine="851"/>
        <w:jc w:val="both"/>
        <w:rPr>
          <w:rFonts w:ascii="Times New Roman" w:hAnsi="Times New Roman" w:cs="Times New Roman"/>
          <w:sz w:val="28"/>
          <w:szCs w:val="28"/>
          <w:shd w:val="clear" w:color="auto" w:fill="FFFFFF"/>
        </w:rPr>
      </w:pPr>
      <w:r w:rsidRPr="00806767">
        <w:rPr>
          <w:rFonts w:ascii="Times New Roman" w:hAnsi="Times New Roman" w:cs="Times New Roman"/>
          <w:sz w:val="28"/>
          <w:szCs w:val="28"/>
          <w:shd w:val="clear" w:color="auto" w:fill="FFFFFF"/>
        </w:rPr>
        <w:t xml:space="preserve">Высшая степень демократичности управления, некоммерческий характер деятельности </w:t>
      </w:r>
      <w:r w:rsidR="00B70457">
        <w:rPr>
          <w:rFonts w:ascii="Times New Roman" w:hAnsi="Times New Roman" w:cs="Times New Roman"/>
          <w:sz w:val="28"/>
          <w:szCs w:val="28"/>
          <w:shd w:val="clear" w:color="auto" w:fill="FFFFFF"/>
        </w:rPr>
        <w:t xml:space="preserve">лесного </w:t>
      </w:r>
      <w:r w:rsidRPr="00806767">
        <w:rPr>
          <w:rFonts w:ascii="Times New Roman" w:hAnsi="Times New Roman" w:cs="Times New Roman"/>
          <w:sz w:val="28"/>
          <w:szCs w:val="28"/>
          <w:shd w:val="clear" w:color="auto" w:fill="FFFFFF"/>
        </w:rPr>
        <w:t xml:space="preserve">потребительского общества, гарантия, хотя бы формальная, государственной поддержки,- все эти </w:t>
      </w:r>
      <w:r w:rsidR="00B70457">
        <w:rPr>
          <w:rFonts w:ascii="Times New Roman" w:hAnsi="Times New Roman" w:cs="Times New Roman"/>
          <w:sz w:val="28"/>
          <w:szCs w:val="28"/>
          <w:shd w:val="clear" w:color="auto" w:fill="FFFFFF"/>
        </w:rPr>
        <w:t xml:space="preserve">его </w:t>
      </w:r>
      <w:r w:rsidRPr="00806767">
        <w:rPr>
          <w:rFonts w:ascii="Times New Roman" w:hAnsi="Times New Roman" w:cs="Times New Roman"/>
          <w:sz w:val="28"/>
          <w:szCs w:val="28"/>
          <w:shd w:val="clear" w:color="auto" w:fill="FFFFFF"/>
        </w:rPr>
        <w:t xml:space="preserve">отличительные особенности представляет особую ценность при проведении агитации среди </w:t>
      </w:r>
      <w:r w:rsidRPr="00806767">
        <w:rPr>
          <w:rFonts w:ascii="Times New Roman" w:hAnsi="Times New Roman" w:cs="Times New Roman"/>
          <w:sz w:val="28"/>
          <w:szCs w:val="28"/>
          <w:shd w:val="clear" w:color="auto" w:fill="FFFFFF"/>
        </w:rPr>
        <w:lastRenderedPageBreak/>
        <w:t>населения по вступлению в члены-пайщики, ибо, особенно у пожи</w:t>
      </w:r>
      <w:r>
        <w:rPr>
          <w:rFonts w:ascii="Times New Roman" w:hAnsi="Times New Roman" w:cs="Times New Roman"/>
          <w:sz w:val="28"/>
          <w:szCs w:val="28"/>
          <w:shd w:val="clear" w:color="auto" w:fill="FFFFFF"/>
        </w:rPr>
        <w:t>лых людей, пенсионеров, лиц соц</w:t>
      </w:r>
      <w:r w:rsidRPr="00806767">
        <w:rPr>
          <w:rFonts w:ascii="Times New Roman" w:hAnsi="Times New Roman" w:cs="Times New Roman"/>
          <w:sz w:val="28"/>
          <w:szCs w:val="28"/>
          <w:shd w:val="clear" w:color="auto" w:fill="FFFFFF"/>
        </w:rPr>
        <w:t>иально незащищённых это находит явную поддержку</w:t>
      </w:r>
      <w:r>
        <w:rPr>
          <w:rFonts w:ascii="Times New Roman" w:hAnsi="Times New Roman" w:cs="Times New Roman"/>
          <w:sz w:val="28"/>
          <w:szCs w:val="28"/>
          <w:shd w:val="clear" w:color="auto" w:fill="FFFFFF"/>
        </w:rPr>
        <w:t>.</w:t>
      </w:r>
    </w:p>
    <w:p w:rsidR="00806767" w:rsidRDefault="00B70457"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Лесное п</w:t>
      </w:r>
      <w:r w:rsidR="00806767">
        <w:rPr>
          <w:rFonts w:ascii="Times New Roman" w:hAnsi="Times New Roman" w:cs="Times New Roman"/>
          <w:sz w:val="28"/>
          <w:szCs w:val="28"/>
          <w:shd w:val="clear" w:color="auto" w:fill="FFFFFF"/>
        </w:rPr>
        <w:t xml:space="preserve">отребительское общество удобно в управлении, но </w:t>
      </w:r>
      <w:r w:rsidR="00806767" w:rsidRPr="00806767">
        <w:rPr>
          <w:rFonts w:ascii="Times New Roman" w:hAnsi="Times New Roman" w:cs="Times New Roman"/>
          <w:sz w:val="28"/>
          <w:szCs w:val="28"/>
          <w:shd w:val="clear" w:color="auto" w:fill="FFFFFF"/>
        </w:rPr>
        <w:t>инициативной группе лиц важно обладать не только стремлением объединиться, но и способностью к совместному труду.</w:t>
      </w:r>
      <w:r w:rsidR="00806767">
        <w:rPr>
          <w:rFonts w:ascii="Times New Roman" w:hAnsi="Times New Roman" w:cs="Times New Roman"/>
          <w:sz w:val="28"/>
          <w:szCs w:val="28"/>
          <w:shd w:val="clear" w:color="auto" w:fill="FFFFFF"/>
        </w:rPr>
        <w:t xml:space="preserve"> </w:t>
      </w:r>
      <w:r w:rsidR="00806767" w:rsidRPr="00806767">
        <w:rPr>
          <w:rFonts w:ascii="Times New Roman" w:hAnsi="Times New Roman" w:cs="Times New Roman"/>
          <w:sz w:val="28"/>
          <w:szCs w:val="28"/>
          <w:shd w:val="clear" w:color="auto" w:fill="FFFFFF"/>
        </w:rPr>
        <w:t xml:space="preserve">Поэтому при желании работать и участвовать, отстаивать свои интересы, трудиться и помогать друг другу, а также при наличии достаточного количества человек создание </w:t>
      </w:r>
      <w:r>
        <w:rPr>
          <w:rFonts w:ascii="Times New Roman" w:hAnsi="Times New Roman" w:cs="Times New Roman"/>
          <w:sz w:val="28"/>
          <w:szCs w:val="28"/>
          <w:shd w:val="clear" w:color="auto" w:fill="FFFFFF"/>
        </w:rPr>
        <w:t xml:space="preserve">лесного </w:t>
      </w:r>
      <w:r w:rsidR="00806767">
        <w:rPr>
          <w:rFonts w:ascii="Times New Roman" w:hAnsi="Times New Roman" w:cs="Times New Roman"/>
          <w:sz w:val="28"/>
          <w:szCs w:val="28"/>
          <w:shd w:val="clear" w:color="auto" w:fill="FFFFFF"/>
        </w:rPr>
        <w:t>потребительского общест</w:t>
      </w:r>
      <w:r w:rsidR="00806767" w:rsidRPr="00806767">
        <w:rPr>
          <w:rFonts w:ascii="Times New Roman" w:hAnsi="Times New Roman" w:cs="Times New Roman"/>
          <w:sz w:val="28"/>
          <w:szCs w:val="28"/>
          <w:shd w:val="clear" w:color="auto" w:fill="FFFFFF"/>
        </w:rPr>
        <w:t>ва является одним из наиболее удобных вариантов.</w:t>
      </w:r>
      <w:r w:rsidR="00806767">
        <w:rPr>
          <w:rFonts w:ascii="Times New Roman" w:hAnsi="Times New Roman" w:cs="Times New Roman"/>
          <w:sz w:val="28"/>
          <w:szCs w:val="28"/>
          <w:shd w:val="clear" w:color="auto" w:fill="FFFFFF"/>
        </w:rPr>
        <w:t xml:space="preserve"> При этом к </w:t>
      </w:r>
      <w:r w:rsidR="00806767" w:rsidRPr="00806767">
        <w:rPr>
          <w:rFonts w:ascii="Times New Roman" w:hAnsi="Times New Roman" w:cs="Times New Roman"/>
          <w:sz w:val="28"/>
          <w:szCs w:val="28"/>
          <w:shd w:val="clear" w:color="auto" w:fill="FFFFFF"/>
        </w:rPr>
        <w:t>основному</w:t>
      </w:r>
      <w:r w:rsidR="00806767">
        <w:rPr>
          <w:rFonts w:ascii="Times New Roman" w:hAnsi="Times New Roman" w:cs="Times New Roman"/>
          <w:sz w:val="28"/>
          <w:szCs w:val="28"/>
          <w:shd w:val="clear" w:color="auto" w:fill="FFFFFF"/>
        </w:rPr>
        <w:t xml:space="preserve"> требованию для желающих состоять в </w:t>
      </w:r>
      <w:r>
        <w:rPr>
          <w:rFonts w:ascii="Times New Roman" w:hAnsi="Times New Roman" w:cs="Times New Roman"/>
          <w:sz w:val="28"/>
          <w:szCs w:val="28"/>
          <w:shd w:val="clear" w:color="auto" w:fill="FFFFFF"/>
        </w:rPr>
        <w:t>нём</w:t>
      </w:r>
      <w:r w:rsidR="00806767">
        <w:rPr>
          <w:rFonts w:ascii="Times New Roman" w:hAnsi="Times New Roman" w:cs="Times New Roman"/>
          <w:sz w:val="28"/>
          <w:szCs w:val="28"/>
          <w:shd w:val="clear" w:color="auto" w:fill="FFFFFF"/>
        </w:rPr>
        <w:t xml:space="preserve"> </w:t>
      </w:r>
      <w:r w:rsidR="00806767" w:rsidRPr="00806767">
        <w:rPr>
          <w:rFonts w:ascii="Times New Roman" w:hAnsi="Times New Roman" w:cs="Times New Roman"/>
          <w:sz w:val="28"/>
          <w:szCs w:val="28"/>
          <w:shd w:val="clear" w:color="auto" w:fill="FFFFFF"/>
        </w:rPr>
        <w:t>является не трудовое участие, а участие в непосредственной хозяйственной деятельности, потреблени</w:t>
      </w:r>
      <w:r w:rsidR="00806767">
        <w:rPr>
          <w:rFonts w:ascii="Times New Roman" w:hAnsi="Times New Roman" w:cs="Times New Roman"/>
          <w:sz w:val="28"/>
          <w:szCs w:val="28"/>
          <w:shd w:val="clear" w:color="auto" w:fill="FFFFFF"/>
        </w:rPr>
        <w:t>и</w:t>
      </w:r>
      <w:r w:rsidR="00806767" w:rsidRPr="00806767">
        <w:rPr>
          <w:rFonts w:ascii="Times New Roman" w:hAnsi="Times New Roman" w:cs="Times New Roman"/>
          <w:sz w:val="28"/>
          <w:szCs w:val="28"/>
          <w:shd w:val="clear" w:color="auto" w:fill="FFFFFF"/>
        </w:rPr>
        <w:t xml:space="preserve"> </w:t>
      </w:r>
      <w:r w:rsidR="00806767">
        <w:rPr>
          <w:rFonts w:ascii="Times New Roman" w:hAnsi="Times New Roman" w:cs="Times New Roman"/>
          <w:sz w:val="28"/>
          <w:szCs w:val="28"/>
          <w:shd w:val="clear" w:color="auto" w:fill="FFFFFF"/>
        </w:rPr>
        <w:t xml:space="preserve">его </w:t>
      </w:r>
      <w:r w:rsidR="00806767" w:rsidRPr="00806767">
        <w:rPr>
          <w:rFonts w:ascii="Times New Roman" w:hAnsi="Times New Roman" w:cs="Times New Roman"/>
          <w:sz w:val="28"/>
          <w:szCs w:val="28"/>
          <w:shd w:val="clear" w:color="auto" w:fill="FFFFFF"/>
        </w:rPr>
        <w:t>услуг.</w:t>
      </w:r>
    </w:p>
    <w:p w:rsidR="00806767" w:rsidRDefault="00806767"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Наибольшую сложность в этом процессе представляет ситуация не преодоления юридических процедур, а не готовности муниципальной власти, бизнеса на территории и местного сообщества осознать необходимость такого шага, чтобы включиться в реализацию данного проекта. К сожалению, силы, призванные стать локомотивом этого движения, отстают в эволюционном развитии от тенденций, доминирующих в передовых по решению этой задачи странах.</w:t>
      </w:r>
    </w:p>
    <w:p w:rsidR="00806767" w:rsidRDefault="00806767" w:rsidP="0047289A">
      <w:pPr>
        <w:pStyle w:val="ab"/>
        <w:spacing w:line="360" w:lineRule="auto"/>
        <w:ind w:firstLine="851"/>
        <w:jc w:val="both"/>
        <w:rPr>
          <w:sz w:val="28"/>
          <w:szCs w:val="28"/>
        </w:rPr>
      </w:pPr>
      <w:r w:rsidRPr="00806767">
        <w:rPr>
          <w:sz w:val="28"/>
          <w:szCs w:val="28"/>
        </w:rPr>
        <w:t>Вовлечение населения в управление лесными ресурсами характеризуется интересной динамикой и имеет большое будущее. Поэтому сейчас очень важно понять эту динамику, чтобы наилучш</w:t>
      </w:r>
      <w:r>
        <w:rPr>
          <w:sz w:val="28"/>
          <w:szCs w:val="28"/>
        </w:rPr>
        <w:t>и</w:t>
      </w:r>
      <w:r w:rsidRPr="00806767">
        <w:rPr>
          <w:sz w:val="28"/>
          <w:szCs w:val="28"/>
        </w:rPr>
        <w:t>м образом использовать потенциал вовлеч</w:t>
      </w:r>
      <w:r>
        <w:rPr>
          <w:sz w:val="28"/>
          <w:szCs w:val="28"/>
        </w:rPr>
        <w:t xml:space="preserve">ения местного населения в процесс </w:t>
      </w:r>
      <w:r w:rsidRPr="00806767">
        <w:rPr>
          <w:sz w:val="28"/>
          <w:szCs w:val="28"/>
        </w:rPr>
        <w:t>контро</w:t>
      </w:r>
      <w:r>
        <w:rPr>
          <w:sz w:val="28"/>
          <w:szCs w:val="28"/>
        </w:rPr>
        <w:t>ля</w:t>
      </w:r>
      <w:r w:rsidRPr="00806767">
        <w:rPr>
          <w:sz w:val="28"/>
          <w:szCs w:val="28"/>
        </w:rPr>
        <w:t xml:space="preserve"> </w:t>
      </w:r>
      <w:r>
        <w:rPr>
          <w:sz w:val="28"/>
          <w:szCs w:val="28"/>
        </w:rPr>
        <w:t>над четко определён</w:t>
      </w:r>
      <w:r w:rsidRPr="00806767">
        <w:rPr>
          <w:sz w:val="28"/>
          <w:szCs w:val="28"/>
        </w:rPr>
        <w:t>ным и юридически установленным участком леса</w:t>
      </w:r>
      <w:r>
        <w:rPr>
          <w:sz w:val="28"/>
          <w:szCs w:val="28"/>
        </w:rPr>
        <w:t>, особенно в кон</w:t>
      </w:r>
      <w:r w:rsidRPr="00806767">
        <w:rPr>
          <w:sz w:val="28"/>
          <w:szCs w:val="28"/>
        </w:rPr>
        <w:t>тексте современных вызовов</w:t>
      </w:r>
      <w:r>
        <w:rPr>
          <w:sz w:val="28"/>
          <w:szCs w:val="28"/>
        </w:rPr>
        <w:t>.</w:t>
      </w:r>
    </w:p>
    <w:p w:rsidR="00806767" w:rsidRDefault="00806767"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 настоящее время наблюдается тенденция к повышению роли самодеятельных организаций населения в ведении лесного хозяйства. Главная причина их создания – стремление местных жителей содействовать рациональному использованию лесных ресурсов на территории их </w:t>
      </w:r>
      <w:r>
        <w:rPr>
          <w:rFonts w:ascii="Times New Roman" w:hAnsi="Times New Roman" w:cs="Times New Roman"/>
          <w:sz w:val="28"/>
          <w:szCs w:val="28"/>
          <w:shd w:val="clear" w:color="auto" w:fill="FFFFFF"/>
        </w:rPr>
        <w:lastRenderedPageBreak/>
        <w:t>проживания и эта же причина ставит перед общественным лесным хозяйством следующие цели:</w:t>
      </w:r>
    </w:p>
    <w:p w:rsidR="00806767" w:rsidRDefault="00FC348A"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eastAsia="Times New Roman" w:cstheme="minorHAnsi"/>
          <w:sz w:val="28"/>
          <w:szCs w:val="28"/>
          <w:lang w:eastAsia="ru-RU"/>
        </w:rPr>
        <w:t>Непрерывное, рациональное, не истощительное лесопользование</w:t>
      </w:r>
      <w:r w:rsidR="00806767">
        <w:rPr>
          <w:rFonts w:ascii="Times New Roman" w:hAnsi="Times New Roman" w:cs="Times New Roman"/>
          <w:sz w:val="28"/>
          <w:szCs w:val="28"/>
          <w:shd w:val="clear" w:color="auto" w:fill="FFFFFF"/>
        </w:rPr>
        <w:t>;</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Обеспечение участия общества в лесоуправлении;</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Обеспечение рекреационного использования лесов;</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Экономический рост и увеличение числа производств и номенклатуры товаров и услуг;</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Более полное использование недревесных ресурсов леса;</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Образование и просвещение, связанное с лесом;</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Сохранение биологического разнообразия и природных объектов;</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Финансовые выгоды для местного сообщества;</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Увеличение площади лесов, предназначенных в рубку на основе расчётной лесосеки;</w:t>
      </w:r>
    </w:p>
    <w:p w:rsidR="00806767" w:rsidRDefault="00806767" w:rsidP="0047289A">
      <w:pPr>
        <w:pStyle w:val="ab"/>
        <w:numPr>
          <w:ilvl w:val="0"/>
          <w:numId w:val="19"/>
        </w:numPr>
        <w:spacing w:line="360" w:lineRule="auto"/>
        <w:ind w:left="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Обеспечение переработки ресурсов леса для увеличения добавочной стоимости.</w:t>
      </w:r>
    </w:p>
    <w:p w:rsidR="00806767" w:rsidRPr="00806767" w:rsidRDefault="00806767"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 нашей стране общественное лесное хозяйство воспринимается подчас как нечто новое, однако</w:t>
      </w:r>
      <w:r w:rsidRPr="00806767">
        <w:rPr>
          <w:rFonts w:ascii="Times New Roman" w:hAnsi="Times New Roman" w:cs="Times New Roman"/>
          <w:sz w:val="28"/>
          <w:szCs w:val="28"/>
          <w:shd w:val="clear" w:color="auto" w:fill="FFFFFF"/>
        </w:rPr>
        <w:t xml:space="preserve"> в России существует понятие</w:t>
      </w:r>
      <w:r>
        <w:rPr>
          <w:rFonts w:ascii="Times New Roman" w:hAnsi="Times New Roman" w:cs="Times New Roman"/>
          <w:sz w:val="28"/>
          <w:szCs w:val="28"/>
          <w:shd w:val="clear" w:color="auto" w:fill="FFFFFF"/>
        </w:rPr>
        <w:t xml:space="preserve"> </w:t>
      </w:r>
      <w:r w:rsidRPr="00806767">
        <w:rPr>
          <w:rFonts w:ascii="Times New Roman" w:hAnsi="Times New Roman" w:cs="Times New Roman"/>
          <w:sz w:val="28"/>
          <w:szCs w:val="28"/>
          <w:shd w:val="clear" w:color="auto" w:fill="FFFFFF"/>
        </w:rPr>
        <w:t>территорий традиционного природопользования. Это особо охраняемые природные территории, образованные для ведения традиционного природопользования и традиционного образа жизни коренными малочисленными народами Севера (КМНС). К таким территориям относятся, в том числе участки земли</w:t>
      </w:r>
      <w:r>
        <w:rPr>
          <w:rFonts w:ascii="Times New Roman" w:hAnsi="Times New Roman" w:cs="Times New Roman"/>
          <w:sz w:val="28"/>
          <w:szCs w:val="28"/>
          <w:shd w:val="clear" w:color="auto" w:fill="FFFFFF"/>
        </w:rPr>
        <w:t xml:space="preserve"> </w:t>
      </w:r>
      <w:r w:rsidRPr="00806767">
        <w:rPr>
          <w:rFonts w:ascii="Times New Roman" w:hAnsi="Times New Roman" w:cs="Times New Roman"/>
          <w:sz w:val="28"/>
          <w:szCs w:val="28"/>
          <w:shd w:val="clear" w:color="auto" w:fill="FFFFFF"/>
        </w:rPr>
        <w:t>и водного пространства, используемые для ведения традиционного природопользования и традиционного образа жизни, включая оленьи пастбища, охотничьи и иные угодья, участки акваторий моря для промысла рыбы и морского</w:t>
      </w:r>
      <w:r>
        <w:rPr>
          <w:rFonts w:ascii="Times New Roman" w:hAnsi="Times New Roman" w:cs="Times New Roman"/>
          <w:sz w:val="28"/>
          <w:szCs w:val="28"/>
          <w:shd w:val="clear" w:color="auto" w:fill="FFFFFF"/>
        </w:rPr>
        <w:t xml:space="preserve"> </w:t>
      </w:r>
      <w:r w:rsidRPr="00806767">
        <w:rPr>
          <w:rFonts w:ascii="Times New Roman" w:hAnsi="Times New Roman" w:cs="Times New Roman"/>
          <w:sz w:val="28"/>
          <w:szCs w:val="28"/>
          <w:shd w:val="clear" w:color="auto" w:fill="FFFFFF"/>
        </w:rPr>
        <w:t>зверя, сбора дикоросов</w:t>
      </w:r>
      <w:r>
        <w:rPr>
          <w:rFonts w:ascii="Times New Roman" w:hAnsi="Times New Roman" w:cs="Times New Roman"/>
          <w:sz w:val="28"/>
          <w:szCs w:val="28"/>
          <w:shd w:val="clear" w:color="auto" w:fill="FFFFFF"/>
        </w:rPr>
        <w:t xml:space="preserve">. </w:t>
      </w:r>
      <w:r w:rsidRPr="00806767">
        <w:rPr>
          <w:rFonts w:ascii="Times New Roman" w:hAnsi="Times New Roman" w:cs="Times New Roman"/>
          <w:sz w:val="28"/>
          <w:szCs w:val="28"/>
          <w:shd w:val="clear" w:color="auto" w:fill="FFFFFF"/>
        </w:rPr>
        <w:t xml:space="preserve">В законе продекларировано, что КМНС имеют право в рамках территорий традиционного природопользования использовать природные, в том числе лесные, ресурсы для ведения традиционного образа жизни. На </w:t>
      </w:r>
      <w:r w:rsidR="00BB0537">
        <w:rPr>
          <w:rFonts w:ascii="Times New Roman" w:hAnsi="Times New Roman" w:cs="Times New Roman"/>
          <w:sz w:val="28"/>
          <w:szCs w:val="28"/>
          <w:shd w:val="clear" w:color="auto" w:fill="FFFFFF"/>
        </w:rPr>
        <w:t>региональн</w:t>
      </w:r>
      <w:r w:rsidRPr="00806767">
        <w:rPr>
          <w:rFonts w:ascii="Times New Roman" w:hAnsi="Times New Roman" w:cs="Times New Roman"/>
          <w:sz w:val="28"/>
          <w:szCs w:val="28"/>
          <w:shd w:val="clear" w:color="auto" w:fill="FFFFFF"/>
        </w:rPr>
        <w:t>ом уровне каждый год утверждаются лимиты на добычу животных,</w:t>
      </w:r>
      <w:r w:rsidR="00E63949">
        <w:rPr>
          <w:rFonts w:ascii="Times New Roman" w:hAnsi="Times New Roman" w:cs="Times New Roman"/>
          <w:sz w:val="28"/>
          <w:szCs w:val="28"/>
          <w:shd w:val="clear" w:color="auto" w:fill="FFFFFF"/>
        </w:rPr>
        <w:t xml:space="preserve"> </w:t>
      </w:r>
      <w:r w:rsidRPr="00806767">
        <w:rPr>
          <w:rFonts w:ascii="Times New Roman" w:hAnsi="Times New Roman" w:cs="Times New Roman"/>
          <w:sz w:val="28"/>
          <w:szCs w:val="28"/>
          <w:shd w:val="clear" w:color="auto" w:fill="FFFFFF"/>
        </w:rPr>
        <w:t>вылов рыбы для КМНС.</w:t>
      </w:r>
    </w:p>
    <w:p w:rsidR="00806767" w:rsidRPr="00806767" w:rsidRDefault="00806767" w:rsidP="0047289A">
      <w:pPr>
        <w:pStyle w:val="ab"/>
        <w:spacing w:line="360" w:lineRule="auto"/>
        <w:ind w:firstLine="851"/>
        <w:jc w:val="both"/>
        <w:rPr>
          <w:rFonts w:ascii="Times New Roman" w:hAnsi="Times New Roman" w:cs="Times New Roman"/>
          <w:sz w:val="28"/>
          <w:szCs w:val="28"/>
          <w:shd w:val="clear" w:color="auto" w:fill="FFFFFF"/>
        </w:rPr>
      </w:pPr>
      <w:r w:rsidRPr="00806767">
        <w:rPr>
          <w:rFonts w:ascii="Times New Roman" w:hAnsi="Times New Roman" w:cs="Times New Roman"/>
          <w:sz w:val="28"/>
          <w:szCs w:val="28"/>
          <w:shd w:val="clear" w:color="auto" w:fill="FFFFFF"/>
        </w:rPr>
        <w:lastRenderedPageBreak/>
        <w:t>К сожалению, из Лесного кодекса РФ исключена статья, по которой национальные общины были освобождены от платы за древесину при получении</w:t>
      </w:r>
      <w:r>
        <w:rPr>
          <w:rFonts w:ascii="Times New Roman" w:hAnsi="Times New Roman" w:cs="Times New Roman"/>
          <w:sz w:val="28"/>
          <w:szCs w:val="28"/>
          <w:shd w:val="clear" w:color="auto" w:fill="FFFFFF"/>
        </w:rPr>
        <w:t xml:space="preserve"> </w:t>
      </w:r>
      <w:r w:rsidRPr="00806767">
        <w:rPr>
          <w:rFonts w:ascii="Times New Roman" w:hAnsi="Times New Roman" w:cs="Times New Roman"/>
          <w:sz w:val="28"/>
          <w:szCs w:val="28"/>
          <w:shd w:val="clear" w:color="auto" w:fill="FFFFFF"/>
        </w:rPr>
        <w:t>лесных участков в пользование для промышленной заготовки.</w:t>
      </w:r>
    </w:p>
    <w:p w:rsidR="00FC5475" w:rsidRDefault="000B2BDE" w:rsidP="0047289A">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Таким образом</w:t>
      </w:r>
      <w:r w:rsidR="0080676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806767">
        <w:rPr>
          <w:rFonts w:ascii="Times New Roman" w:hAnsi="Times New Roman" w:cs="Times New Roman"/>
          <w:sz w:val="28"/>
          <w:szCs w:val="28"/>
          <w:shd w:val="clear" w:color="auto" w:fill="FFFFFF"/>
        </w:rPr>
        <w:t xml:space="preserve">организуя общественное лесничество через функционирование его в рамках потребительского общества, </w:t>
      </w:r>
      <w:r>
        <w:rPr>
          <w:rFonts w:ascii="Times New Roman" w:hAnsi="Times New Roman" w:cs="Times New Roman"/>
          <w:sz w:val="28"/>
          <w:szCs w:val="28"/>
          <w:shd w:val="clear" w:color="auto" w:fill="FFFFFF"/>
        </w:rPr>
        <w:t>местное сообщество сможет получить право пользоваться по своему усмотрению всеми благами леса в соответс</w:t>
      </w:r>
      <w:r w:rsidR="00806767">
        <w:rPr>
          <w:rFonts w:ascii="Times New Roman" w:hAnsi="Times New Roman" w:cs="Times New Roman"/>
          <w:sz w:val="28"/>
          <w:szCs w:val="28"/>
          <w:shd w:val="clear" w:color="auto" w:fill="FFFFFF"/>
        </w:rPr>
        <w:t>твии со своими потребностями.</w:t>
      </w:r>
      <w:r>
        <w:rPr>
          <w:rFonts w:ascii="Times New Roman" w:hAnsi="Times New Roman" w:cs="Times New Roman"/>
          <w:sz w:val="28"/>
          <w:szCs w:val="28"/>
          <w:shd w:val="clear" w:color="auto" w:fill="FFFFFF"/>
        </w:rPr>
        <w:t xml:space="preserve"> Однако з</w:t>
      </w:r>
      <w:r w:rsidRPr="00746941">
        <w:rPr>
          <w:rFonts w:ascii="Times New Roman" w:hAnsi="Times New Roman" w:cs="Times New Roman"/>
          <w:sz w:val="28"/>
          <w:szCs w:val="28"/>
          <w:shd w:val="clear" w:color="auto" w:fill="FFFFFF"/>
        </w:rPr>
        <w:t>аработать такое право можно</w:t>
      </w:r>
      <w:r>
        <w:rPr>
          <w:rFonts w:ascii="Times New Roman" w:hAnsi="Times New Roman" w:cs="Times New Roman"/>
          <w:sz w:val="28"/>
          <w:szCs w:val="28"/>
          <w:shd w:val="clear" w:color="auto" w:fill="FFFFFF"/>
        </w:rPr>
        <w:t xml:space="preserve"> только</w:t>
      </w:r>
      <w:r w:rsidRPr="00746941">
        <w:rPr>
          <w:rFonts w:ascii="Times New Roman" w:hAnsi="Times New Roman" w:cs="Times New Roman"/>
          <w:sz w:val="28"/>
          <w:szCs w:val="28"/>
          <w:shd w:val="clear" w:color="auto" w:fill="FFFFFF"/>
        </w:rPr>
        <w:t xml:space="preserve"> путем</w:t>
      </w:r>
      <w:r w:rsidR="00806767">
        <w:rPr>
          <w:rFonts w:ascii="Times New Roman" w:hAnsi="Times New Roman" w:cs="Times New Roman"/>
          <w:sz w:val="28"/>
          <w:szCs w:val="28"/>
          <w:shd w:val="clear" w:color="auto" w:fill="FFFFFF"/>
        </w:rPr>
        <w:t xml:space="preserve"> его</w:t>
      </w:r>
      <w:r w:rsidRPr="00746941">
        <w:rPr>
          <w:rFonts w:ascii="Times New Roman" w:hAnsi="Times New Roman" w:cs="Times New Roman"/>
          <w:sz w:val="28"/>
          <w:szCs w:val="28"/>
          <w:shd w:val="clear" w:color="auto" w:fill="FFFFFF"/>
        </w:rPr>
        <w:t xml:space="preserve"> планомерной работы по освоению основ </w:t>
      </w:r>
      <w:r>
        <w:rPr>
          <w:rFonts w:ascii="Times New Roman" w:hAnsi="Times New Roman" w:cs="Times New Roman"/>
          <w:sz w:val="28"/>
          <w:szCs w:val="28"/>
          <w:shd w:val="clear" w:color="auto" w:fill="FFFFFF"/>
        </w:rPr>
        <w:t>ведения непрерывного</w:t>
      </w:r>
      <w:r w:rsidR="00C153C3">
        <w:rPr>
          <w:rFonts w:ascii="Times New Roman" w:hAnsi="Times New Roman" w:cs="Times New Roman"/>
          <w:sz w:val="28"/>
          <w:szCs w:val="28"/>
          <w:shd w:val="clear" w:color="auto" w:fill="FFFFFF"/>
        </w:rPr>
        <w:t>,</w:t>
      </w:r>
      <w:r w:rsidR="00E877A5">
        <w:rPr>
          <w:rFonts w:ascii="Times New Roman" w:hAnsi="Times New Roman" w:cs="Times New Roman"/>
          <w:sz w:val="28"/>
          <w:szCs w:val="28"/>
          <w:shd w:val="clear" w:color="auto" w:fill="FFFFFF"/>
        </w:rPr>
        <w:t xml:space="preserve"> рационального</w:t>
      </w:r>
      <w:r>
        <w:rPr>
          <w:rFonts w:ascii="Times New Roman" w:hAnsi="Times New Roman" w:cs="Times New Roman"/>
          <w:sz w:val="28"/>
          <w:szCs w:val="28"/>
          <w:shd w:val="clear" w:color="auto" w:fill="FFFFFF"/>
        </w:rPr>
        <w:t xml:space="preserve"> </w:t>
      </w:r>
      <w:r w:rsidR="00250F13">
        <w:rPr>
          <w:rFonts w:ascii="Times New Roman" w:hAnsi="Times New Roman" w:cs="Times New Roman"/>
          <w:sz w:val="28"/>
          <w:szCs w:val="28"/>
          <w:shd w:val="clear" w:color="auto" w:fill="FFFFFF"/>
        </w:rPr>
        <w:t xml:space="preserve">и </w:t>
      </w:r>
      <w:r>
        <w:rPr>
          <w:rFonts w:ascii="Times New Roman" w:hAnsi="Times New Roman" w:cs="Times New Roman"/>
          <w:sz w:val="28"/>
          <w:szCs w:val="28"/>
          <w:shd w:val="clear" w:color="auto" w:fill="FFFFFF"/>
        </w:rPr>
        <w:t>не</w:t>
      </w:r>
      <w:r w:rsidR="00C153C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истощительног</w:t>
      </w:r>
      <w:r w:rsidR="00D6071D">
        <w:rPr>
          <w:rFonts w:ascii="Times New Roman" w:hAnsi="Times New Roman" w:cs="Times New Roman"/>
          <w:sz w:val="28"/>
          <w:szCs w:val="28"/>
          <w:shd w:val="clear" w:color="auto" w:fill="FFFFFF"/>
        </w:rPr>
        <w:t>о лесного хозяйства. Настоящая выпускная квалификационная</w:t>
      </w:r>
      <w:r>
        <w:rPr>
          <w:rFonts w:ascii="Times New Roman" w:hAnsi="Times New Roman" w:cs="Times New Roman"/>
          <w:sz w:val="28"/>
          <w:szCs w:val="28"/>
          <w:shd w:val="clear" w:color="auto" w:fill="FFFFFF"/>
        </w:rPr>
        <w:t xml:space="preserve"> работа имеет своей целью </w:t>
      </w:r>
      <w:r w:rsidR="00F70E4C">
        <w:rPr>
          <w:rFonts w:ascii="Times New Roman" w:hAnsi="Times New Roman" w:cs="Times New Roman"/>
          <w:sz w:val="28"/>
          <w:szCs w:val="28"/>
          <w:shd w:val="clear" w:color="auto" w:fill="FFFFFF"/>
        </w:rPr>
        <w:t xml:space="preserve">разработки основ проекта по </w:t>
      </w:r>
      <w:r>
        <w:rPr>
          <w:rFonts w:ascii="Times New Roman" w:hAnsi="Times New Roman" w:cs="Times New Roman"/>
          <w:sz w:val="28"/>
          <w:szCs w:val="28"/>
          <w:shd w:val="clear" w:color="auto" w:fill="FFFFFF"/>
        </w:rPr>
        <w:t>реализаци</w:t>
      </w:r>
      <w:r w:rsidR="00F70E4C">
        <w:rPr>
          <w:rFonts w:ascii="Times New Roman" w:hAnsi="Times New Roman" w:cs="Times New Roman"/>
          <w:sz w:val="28"/>
          <w:szCs w:val="28"/>
          <w:shd w:val="clear" w:color="auto" w:fill="FFFFFF"/>
        </w:rPr>
        <w:t>и</w:t>
      </w:r>
      <w:r>
        <w:rPr>
          <w:rFonts w:ascii="Times New Roman" w:hAnsi="Times New Roman" w:cs="Times New Roman"/>
          <w:sz w:val="28"/>
          <w:szCs w:val="28"/>
          <w:shd w:val="clear" w:color="auto" w:fill="FFFFFF"/>
        </w:rPr>
        <w:t xml:space="preserve"> такого опыта силами местного сообщества в районе исследования.</w:t>
      </w:r>
    </w:p>
    <w:p w:rsidR="003D48C4" w:rsidRDefault="003D48C4" w:rsidP="003D544B">
      <w:pPr>
        <w:pStyle w:val="ab"/>
        <w:spacing w:line="360" w:lineRule="auto"/>
        <w:ind w:firstLine="851"/>
        <w:rPr>
          <w:rFonts w:ascii="Times New Roman" w:hAnsi="Times New Roman" w:cs="Times New Roman"/>
          <w:sz w:val="28"/>
          <w:szCs w:val="28"/>
          <w:shd w:val="clear" w:color="auto" w:fill="FFFFFF"/>
        </w:rPr>
      </w:pPr>
    </w:p>
    <w:p w:rsidR="006C75A6" w:rsidRDefault="006C75A6" w:rsidP="003D544B">
      <w:pPr>
        <w:pStyle w:val="ab"/>
        <w:spacing w:line="360" w:lineRule="auto"/>
        <w:ind w:firstLine="851"/>
        <w:rPr>
          <w:rFonts w:ascii="Times New Roman" w:hAnsi="Times New Roman" w:cs="Times New Roman"/>
          <w:sz w:val="28"/>
          <w:szCs w:val="28"/>
          <w:shd w:val="clear" w:color="auto" w:fill="FFFFFF"/>
        </w:rPr>
      </w:pPr>
    </w:p>
    <w:p w:rsidR="003D48C4" w:rsidRDefault="003D48C4" w:rsidP="00E874A0">
      <w:pPr>
        <w:pStyle w:val="aa"/>
        <w:numPr>
          <w:ilvl w:val="1"/>
          <w:numId w:val="6"/>
        </w:numPr>
        <w:shd w:val="clear" w:color="auto" w:fill="FFFFFF"/>
        <w:spacing w:after="0" w:line="360" w:lineRule="auto"/>
        <w:ind w:left="284"/>
        <w:jc w:val="center"/>
        <w:outlineLvl w:val="1"/>
        <w:rPr>
          <w:rFonts w:cstheme="minorHAnsi"/>
          <w:sz w:val="28"/>
          <w:szCs w:val="28"/>
          <w:shd w:val="clear" w:color="auto" w:fill="FFFFFF"/>
        </w:rPr>
      </w:pPr>
      <w:bookmarkStart w:id="14" w:name="_Toc507508503"/>
      <w:r>
        <w:rPr>
          <w:rFonts w:cstheme="minorHAnsi"/>
          <w:sz w:val="28"/>
          <w:szCs w:val="28"/>
          <w:shd w:val="clear" w:color="auto" w:fill="FFFFFF"/>
        </w:rPr>
        <w:t>Потребности местного сообщества</w:t>
      </w:r>
      <w:r w:rsidR="0097279B">
        <w:rPr>
          <w:rFonts w:cstheme="minorHAnsi"/>
          <w:sz w:val="28"/>
          <w:szCs w:val="28"/>
          <w:shd w:val="clear" w:color="auto" w:fill="FFFFFF"/>
        </w:rPr>
        <w:t xml:space="preserve"> в лесных ресурсах</w:t>
      </w:r>
      <w:r>
        <w:rPr>
          <w:rFonts w:cstheme="minorHAnsi"/>
          <w:sz w:val="28"/>
          <w:szCs w:val="28"/>
          <w:shd w:val="clear" w:color="auto" w:fill="FFFFFF"/>
        </w:rPr>
        <w:t>.</w:t>
      </w:r>
      <w:bookmarkEnd w:id="14"/>
    </w:p>
    <w:p w:rsidR="003D48C4" w:rsidRDefault="003D48C4" w:rsidP="003D544B">
      <w:pPr>
        <w:pStyle w:val="ab"/>
        <w:spacing w:line="360" w:lineRule="auto"/>
        <w:ind w:firstLine="851"/>
        <w:rPr>
          <w:rFonts w:ascii="Times New Roman" w:hAnsi="Times New Roman" w:cs="Times New Roman"/>
          <w:sz w:val="28"/>
          <w:szCs w:val="28"/>
          <w:shd w:val="clear" w:color="auto" w:fill="FFFFFF"/>
        </w:rPr>
      </w:pPr>
    </w:p>
    <w:p w:rsidR="003D48C4" w:rsidRDefault="003D48C4" w:rsidP="005361BB">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основании проведённых автором социологических исследований среди жителей посёлка Атымья, можно сделать определённые выводы, характеризующие потребности местного сообщества в лесном ресурсе.</w:t>
      </w:r>
    </w:p>
    <w:p w:rsidR="003D48C4" w:rsidRDefault="003D48C4" w:rsidP="005361BB">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Согласно последним статистическим данным, в населённом пункте постоянно проживает 7</w:t>
      </w:r>
      <w:r w:rsidR="008B3E10">
        <w:rPr>
          <w:rFonts w:ascii="Times New Roman" w:hAnsi="Times New Roman" w:cs="Times New Roman"/>
          <w:sz w:val="28"/>
          <w:szCs w:val="28"/>
          <w:shd w:val="clear" w:color="auto" w:fill="FFFFFF"/>
        </w:rPr>
        <w:t>86</w:t>
      </w:r>
      <w:r>
        <w:rPr>
          <w:rFonts w:ascii="Times New Roman" w:hAnsi="Times New Roman" w:cs="Times New Roman"/>
          <w:sz w:val="28"/>
          <w:szCs w:val="28"/>
          <w:shd w:val="clear" w:color="auto" w:fill="FFFFFF"/>
        </w:rPr>
        <w:t xml:space="preserve"> человек. Подавляющее большинство из них пользуются лесными благами с постоянной периодичностью, в зависимости от сезона. Сбор лекарственных трав, </w:t>
      </w:r>
      <w:r w:rsidR="0097279B">
        <w:rPr>
          <w:rFonts w:ascii="Times New Roman" w:hAnsi="Times New Roman" w:cs="Times New Roman"/>
          <w:sz w:val="28"/>
          <w:szCs w:val="28"/>
          <w:shd w:val="clear" w:color="auto" w:fill="FFFFFF"/>
        </w:rPr>
        <w:t xml:space="preserve">берёзового сока, </w:t>
      </w:r>
      <w:r>
        <w:rPr>
          <w:rFonts w:ascii="Times New Roman" w:hAnsi="Times New Roman" w:cs="Times New Roman"/>
          <w:sz w:val="28"/>
          <w:szCs w:val="28"/>
          <w:shd w:val="clear" w:color="auto" w:fill="FFFFFF"/>
        </w:rPr>
        <w:t>ягод и грибов; заготовка банных веников и метел; заготовка бересты и черенков для садово-огородного инструмента; рыбная ловля и охота являются регулярными занятиями для местного населения.</w:t>
      </w:r>
    </w:p>
    <w:p w:rsidR="003D48C4" w:rsidRDefault="003D48C4" w:rsidP="005361BB">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Вопрос обеспечения топливными дровами, строительным лесом и пиломатериалами решается, в основном, за счёт поставки их из соседнего региона – лесных посёлков по ту сторону границы ХМАО-Югра. И эта </w:t>
      </w:r>
      <w:r>
        <w:rPr>
          <w:rFonts w:ascii="Times New Roman" w:hAnsi="Times New Roman" w:cs="Times New Roman"/>
          <w:sz w:val="28"/>
          <w:szCs w:val="28"/>
          <w:shd w:val="clear" w:color="auto" w:fill="FFFFFF"/>
        </w:rPr>
        <w:lastRenderedPageBreak/>
        <w:t>практика остаётся доминирующей по причине простоты и удобства их оплаты и доставки.</w:t>
      </w:r>
    </w:p>
    <w:p w:rsidR="003D48C4" w:rsidRDefault="003D48C4" w:rsidP="005361BB">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К сожалению, сегодняшняя ситуация с реализацией прав местного населения на самостоятельную заготовку дров и делового леса связана со сложностями оформления договоров купли-продажи древесины на корню, а так же с не готовностью большинства Атымчан взяться за эту работу в силу различных причин. </w:t>
      </w:r>
    </w:p>
    <w:p w:rsidR="003D48C4" w:rsidRDefault="003D48C4" w:rsidP="005361BB">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 частности, ситуация, когда жители Атымьи, работающие на предприятии по транспорту природного газа в соседнем посёлке Пелым, получают относительно высокие зарплаты, могут позволить себе приобретать необходимую им лесопродукцию по </w:t>
      </w:r>
      <w:r w:rsidR="00F70E4C">
        <w:rPr>
          <w:rFonts w:ascii="Times New Roman" w:hAnsi="Times New Roman" w:cs="Times New Roman"/>
          <w:sz w:val="28"/>
          <w:szCs w:val="28"/>
          <w:shd w:val="clear" w:color="auto" w:fill="FFFFFF"/>
        </w:rPr>
        <w:t>рыноч</w:t>
      </w:r>
      <w:r>
        <w:rPr>
          <w:rFonts w:ascii="Times New Roman" w:hAnsi="Times New Roman" w:cs="Times New Roman"/>
          <w:sz w:val="28"/>
          <w:szCs w:val="28"/>
          <w:shd w:val="clear" w:color="auto" w:fill="FFFFFF"/>
        </w:rPr>
        <w:t xml:space="preserve">ным ценам, дополнительно оплачивая доставку. Но в Атымье проживает и много тех, кто не находя альтернативы, с трудом оплачивает услуги лесозаготовителей из ХМАО-Югра. </w:t>
      </w:r>
    </w:p>
    <w:p w:rsidR="003D48C4" w:rsidRDefault="003D48C4" w:rsidP="005361BB">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В расчётах потребностей местного сообщества и объёмов производства лесопродукции для удобства необходимо брать за основу количество домовладений, а не жильцов, опираясь при этом на нормативы, установленные региональными властями.</w:t>
      </w:r>
      <w:r w:rsidR="0097279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Согласно им, каждый житель сельской местности в Свердловской области</w:t>
      </w:r>
      <w:r w:rsidR="006C75A6">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6C75A6">
        <w:rPr>
          <w:rFonts w:ascii="Times New Roman" w:hAnsi="Times New Roman" w:cs="Times New Roman"/>
          <w:sz w:val="28"/>
          <w:szCs w:val="28"/>
          <w:shd w:val="clear" w:color="auto" w:fill="FFFFFF"/>
        </w:rPr>
        <w:t xml:space="preserve">как глава семьи и конкретного домовладения, </w:t>
      </w:r>
      <w:r>
        <w:rPr>
          <w:rFonts w:ascii="Times New Roman" w:hAnsi="Times New Roman" w:cs="Times New Roman"/>
          <w:sz w:val="28"/>
          <w:szCs w:val="28"/>
          <w:shd w:val="clear" w:color="auto" w:fill="FFFFFF"/>
        </w:rPr>
        <w:t xml:space="preserve">имеет право заготовить для собственных нужд на строительство дома 100м3 </w:t>
      </w:r>
      <w:r w:rsidR="0097279B">
        <w:rPr>
          <w:rFonts w:ascii="Times New Roman" w:hAnsi="Times New Roman" w:cs="Times New Roman"/>
          <w:sz w:val="28"/>
          <w:szCs w:val="28"/>
          <w:shd w:val="clear" w:color="auto" w:fill="FFFFFF"/>
        </w:rPr>
        <w:t xml:space="preserve">строевого </w:t>
      </w:r>
      <w:r>
        <w:rPr>
          <w:rFonts w:ascii="Times New Roman" w:hAnsi="Times New Roman" w:cs="Times New Roman"/>
          <w:sz w:val="28"/>
          <w:szCs w:val="28"/>
          <w:shd w:val="clear" w:color="auto" w:fill="FFFFFF"/>
        </w:rPr>
        <w:t xml:space="preserve">леса раз в 25 лет, для ремонта надворных строений - 25м3 </w:t>
      </w:r>
      <w:r w:rsidR="0097279B">
        <w:rPr>
          <w:rFonts w:ascii="Times New Roman" w:hAnsi="Times New Roman" w:cs="Times New Roman"/>
          <w:sz w:val="28"/>
          <w:szCs w:val="28"/>
          <w:shd w:val="clear" w:color="auto" w:fill="FFFFFF"/>
        </w:rPr>
        <w:t>дело</w:t>
      </w:r>
      <w:r>
        <w:rPr>
          <w:rFonts w:ascii="Times New Roman" w:hAnsi="Times New Roman" w:cs="Times New Roman"/>
          <w:sz w:val="28"/>
          <w:szCs w:val="28"/>
          <w:shd w:val="clear" w:color="auto" w:fill="FFFFFF"/>
        </w:rPr>
        <w:t>во</w:t>
      </w:r>
      <w:r w:rsidR="0097279B">
        <w:rPr>
          <w:rFonts w:ascii="Times New Roman" w:hAnsi="Times New Roman" w:cs="Times New Roman"/>
          <w:sz w:val="28"/>
          <w:szCs w:val="28"/>
          <w:shd w:val="clear" w:color="auto" w:fill="FFFFFF"/>
        </w:rPr>
        <w:t xml:space="preserve">й древесины </w:t>
      </w:r>
      <w:r>
        <w:rPr>
          <w:rFonts w:ascii="Times New Roman" w:hAnsi="Times New Roman" w:cs="Times New Roman"/>
          <w:sz w:val="28"/>
          <w:szCs w:val="28"/>
          <w:shd w:val="clear" w:color="auto" w:fill="FFFFFF"/>
        </w:rPr>
        <w:t>раз в 5 лет и около 10м3 дров на отопление ежегодно.</w:t>
      </w:r>
    </w:p>
    <w:p w:rsidR="0097279B" w:rsidRDefault="003D48C4" w:rsidP="005361BB">
      <w:pPr>
        <w:pStyle w:val="ab"/>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97279B">
        <w:rPr>
          <w:rFonts w:ascii="Times New Roman" w:hAnsi="Times New Roman" w:cs="Times New Roman"/>
          <w:sz w:val="28"/>
          <w:szCs w:val="28"/>
          <w:shd w:val="clear" w:color="auto" w:fill="FFFFFF"/>
        </w:rPr>
        <w:t xml:space="preserve">На сегодня в Атымье заселено 287 квартир и 66 квартир находятся в аварийном состоянии без жильцов. Итого 353 домовладения нуждается в деревянных стройматериалах и дровах. И не смотря на то, что практически большая часть жилого фонда имеет отопление от газовых котлов или централизованное от общей котельной, они нуждаются в дровах на отопление бань, гаражей, мастерских и теплиц. Поэтому для </w:t>
      </w:r>
      <w:r w:rsidR="006C75A6">
        <w:rPr>
          <w:rFonts w:ascii="Times New Roman" w:hAnsi="Times New Roman" w:cs="Times New Roman"/>
          <w:sz w:val="28"/>
          <w:szCs w:val="28"/>
          <w:shd w:val="clear" w:color="auto" w:fill="FFFFFF"/>
        </w:rPr>
        <w:t xml:space="preserve">всего </w:t>
      </w:r>
      <w:r w:rsidR="0097279B">
        <w:rPr>
          <w:rFonts w:ascii="Times New Roman" w:hAnsi="Times New Roman" w:cs="Times New Roman"/>
          <w:sz w:val="28"/>
          <w:szCs w:val="28"/>
          <w:shd w:val="clear" w:color="auto" w:fill="FFFFFF"/>
        </w:rPr>
        <w:t>обитаемого жилья норму дров в 10м</w:t>
      </w:r>
      <w:r w:rsidR="0097279B" w:rsidRPr="0097279B">
        <w:rPr>
          <w:rFonts w:ascii="Times New Roman" w:hAnsi="Times New Roman" w:cs="Times New Roman"/>
          <w:b/>
          <w:sz w:val="28"/>
          <w:szCs w:val="28"/>
          <w:shd w:val="clear" w:color="auto" w:fill="FFFFFF"/>
          <w:vertAlign w:val="superscript"/>
        </w:rPr>
        <w:t>3</w:t>
      </w:r>
      <w:r w:rsidR="0097279B">
        <w:rPr>
          <w:rFonts w:ascii="Times New Roman" w:hAnsi="Times New Roman" w:cs="Times New Roman"/>
          <w:sz w:val="28"/>
          <w:szCs w:val="28"/>
          <w:shd w:val="clear" w:color="auto" w:fill="FFFFFF"/>
        </w:rPr>
        <w:t xml:space="preserve"> на хозяйство следует учитывать, а вот </w:t>
      </w:r>
      <w:r w:rsidR="0097279B">
        <w:rPr>
          <w:rFonts w:ascii="Times New Roman" w:hAnsi="Times New Roman" w:cs="Times New Roman"/>
          <w:sz w:val="28"/>
          <w:szCs w:val="28"/>
          <w:shd w:val="clear" w:color="auto" w:fill="FFFFFF"/>
        </w:rPr>
        <w:lastRenderedPageBreak/>
        <w:t>для аварийного следует считать только лесоматериалы на ремонт, если спрогнозировать ситуацию резкого увеличения населения посёлка Атымья.</w:t>
      </w:r>
    </w:p>
    <w:p w:rsidR="00FC5475" w:rsidRDefault="0097279B" w:rsidP="005361BB">
      <w:pPr>
        <w:pStyle w:val="ab"/>
        <w:spacing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В этом случае, кроме ремонта аварийного жилья потребуется строить новые дома н</w:t>
      </w:r>
      <w:r>
        <w:rPr>
          <w:rFonts w:ascii="Times New Roman" w:hAnsi="Times New Roman" w:cs="Times New Roman"/>
          <w:sz w:val="28"/>
          <w:szCs w:val="28"/>
        </w:rPr>
        <w:t>а пустующих участках, а их в посёлке набирается 15 штук. После чего и на них надо будет рассчитывать потребности в дровах. Но в данной работе произведён расчёт только для реальных потребителей.</w:t>
      </w:r>
    </w:p>
    <w:p w:rsidR="0097279B" w:rsidRDefault="0097279B"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В результате вычислений выясн</w:t>
      </w:r>
      <w:r w:rsidR="00F70E4C">
        <w:rPr>
          <w:rFonts w:ascii="Times New Roman" w:hAnsi="Times New Roman" w:cs="Times New Roman"/>
          <w:sz w:val="28"/>
          <w:szCs w:val="28"/>
        </w:rPr>
        <w:t>илось</w:t>
      </w:r>
      <w:r>
        <w:rPr>
          <w:rFonts w:ascii="Times New Roman" w:hAnsi="Times New Roman" w:cs="Times New Roman"/>
          <w:sz w:val="28"/>
          <w:szCs w:val="28"/>
        </w:rPr>
        <w:t>, что реальн</w:t>
      </w:r>
      <w:r w:rsidR="00F70E4C">
        <w:rPr>
          <w:rFonts w:ascii="Times New Roman" w:hAnsi="Times New Roman" w:cs="Times New Roman"/>
          <w:sz w:val="28"/>
          <w:szCs w:val="28"/>
        </w:rPr>
        <w:t>ые</w:t>
      </w:r>
      <w:r>
        <w:rPr>
          <w:rFonts w:ascii="Times New Roman" w:hAnsi="Times New Roman" w:cs="Times New Roman"/>
          <w:sz w:val="28"/>
          <w:szCs w:val="28"/>
        </w:rPr>
        <w:t xml:space="preserve"> домохозяйств</w:t>
      </w:r>
      <w:r w:rsidR="00F70E4C">
        <w:rPr>
          <w:rFonts w:ascii="Times New Roman" w:hAnsi="Times New Roman" w:cs="Times New Roman"/>
          <w:sz w:val="28"/>
          <w:szCs w:val="28"/>
        </w:rPr>
        <w:t>а</w:t>
      </w:r>
      <w:r>
        <w:rPr>
          <w:rFonts w:ascii="Times New Roman" w:hAnsi="Times New Roman" w:cs="Times New Roman"/>
          <w:sz w:val="28"/>
          <w:szCs w:val="28"/>
        </w:rPr>
        <w:t xml:space="preserve"> ежегодно мо</w:t>
      </w:r>
      <w:r w:rsidR="00F70E4C">
        <w:rPr>
          <w:rFonts w:ascii="Times New Roman" w:hAnsi="Times New Roman" w:cs="Times New Roman"/>
          <w:sz w:val="28"/>
          <w:szCs w:val="28"/>
        </w:rPr>
        <w:t>гут</w:t>
      </w:r>
      <w:r>
        <w:rPr>
          <w:rFonts w:ascii="Times New Roman" w:hAnsi="Times New Roman" w:cs="Times New Roman"/>
          <w:sz w:val="28"/>
          <w:szCs w:val="28"/>
        </w:rPr>
        <w:t xml:space="preserve"> рассчитывать на 2870м3 дров и 1435м3 пиломатериалов. Однако же вполне ясно, что не все домовладельцы нуждаются в таком количестве древесины, а значит, следует применить к полученным результатам поправочные коэффициенты. </w:t>
      </w:r>
    </w:p>
    <w:p w:rsidR="0097279B" w:rsidRDefault="0097279B"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Исходя из статистики, характеризующей социальный состав местного сообщества и результатов опроса, проведённого автором среди местного населения, коэффициенты потребления будут равны: 0,3 для дров и 0,05 для пиломатериалов. Итоговые цифры выглядят так: 861 м</w:t>
      </w:r>
      <w:r w:rsidRPr="0097279B">
        <w:rPr>
          <w:rFonts w:ascii="Times New Roman" w:hAnsi="Times New Roman" w:cs="Times New Roman"/>
          <w:b/>
          <w:sz w:val="28"/>
          <w:szCs w:val="28"/>
          <w:vertAlign w:val="superscript"/>
        </w:rPr>
        <w:t>3</w:t>
      </w:r>
      <w:r>
        <w:rPr>
          <w:rFonts w:ascii="Times New Roman" w:hAnsi="Times New Roman" w:cs="Times New Roman"/>
          <w:sz w:val="28"/>
          <w:szCs w:val="28"/>
        </w:rPr>
        <w:t>/год –  это потребности местного сообщества в дровах и 72 м</w:t>
      </w:r>
      <w:r w:rsidRPr="0097279B">
        <w:rPr>
          <w:rFonts w:ascii="Times New Roman" w:hAnsi="Times New Roman" w:cs="Times New Roman"/>
          <w:b/>
          <w:sz w:val="28"/>
          <w:szCs w:val="28"/>
          <w:vertAlign w:val="superscript"/>
        </w:rPr>
        <w:t>3</w:t>
      </w:r>
      <w:r>
        <w:rPr>
          <w:rFonts w:ascii="Times New Roman" w:hAnsi="Times New Roman" w:cs="Times New Roman"/>
          <w:sz w:val="28"/>
          <w:szCs w:val="28"/>
        </w:rPr>
        <w:t xml:space="preserve">/год – в пиломатериалах. </w:t>
      </w:r>
      <w:r w:rsidR="006C75A6">
        <w:rPr>
          <w:rFonts w:ascii="Times New Roman" w:hAnsi="Times New Roman" w:cs="Times New Roman"/>
          <w:sz w:val="28"/>
          <w:szCs w:val="28"/>
        </w:rPr>
        <w:t>Н</w:t>
      </w:r>
      <w:r>
        <w:rPr>
          <w:rFonts w:ascii="Times New Roman" w:hAnsi="Times New Roman" w:cs="Times New Roman"/>
          <w:sz w:val="28"/>
          <w:szCs w:val="28"/>
        </w:rPr>
        <w:t>а это потребуется отвести около 1000 м</w:t>
      </w:r>
      <w:r w:rsidRPr="0097279B">
        <w:rPr>
          <w:rFonts w:ascii="Times New Roman" w:hAnsi="Times New Roman" w:cs="Times New Roman"/>
          <w:b/>
          <w:sz w:val="28"/>
          <w:szCs w:val="28"/>
          <w:vertAlign w:val="superscript"/>
        </w:rPr>
        <w:t>3</w:t>
      </w:r>
      <w:r>
        <w:rPr>
          <w:rFonts w:ascii="Times New Roman" w:hAnsi="Times New Roman" w:cs="Times New Roman"/>
          <w:sz w:val="28"/>
          <w:szCs w:val="28"/>
        </w:rPr>
        <w:t xml:space="preserve"> леса на корню. Отсюда следует, что расчётная лесосека в этих пределах вполне удовлетворит потребности местного сообщества в лесоматериалах.</w:t>
      </w:r>
    </w:p>
    <w:p w:rsidR="0097279B" w:rsidRDefault="0097279B"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Конечно, если потребительские рыночные цены на лесоматериалы станут несколько ниже или </w:t>
      </w:r>
      <w:r w:rsidR="006C75A6">
        <w:rPr>
          <w:rFonts w:ascii="Times New Roman" w:hAnsi="Times New Roman" w:cs="Times New Roman"/>
          <w:sz w:val="28"/>
          <w:szCs w:val="28"/>
        </w:rPr>
        <w:t xml:space="preserve">у людей вырастут зарплаты, или </w:t>
      </w:r>
      <w:r>
        <w:rPr>
          <w:rFonts w:ascii="Times New Roman" w:hAnsi="Times New Roman" w:cs="Times New Roman"/>
          <w:sz w:val="28"/>
          <w:szCs w:val="28"/>
        </w:rPr>
        <w:t xml:space="preserve">резко вырастет население посёлка Атымья, то и уровень потребления возрастёт, а значит, потребуется изыскивать дополнительные возможности для лесозаготовок. В частности, взять в постоянное (бессрочное) пользование </w:t>
      </w:r>
      <w:r w:rsidR="00D05080">
        <w:rPr>
          <w:rFonts w:ascii="Times New Roman" w:hAnsi="Times New Roman" w:cs="Times New Roman"/>
          <w:sz w:val="28"/>
          <w:szCs w:val="28"/>
        </w:rPr>
        <w:t xml:space="preserve">другие </w:t>
      </w:r>
      <w:r>
        <w:rPr>
          <w:rFonts w:ascii="Times New Roman" w:hAnsi="Times New Roman" w:cs="Times New Roman"/>
          <w:sz w:val="28"/>
          <w:szCs w:val="28"/>
        </w:rPr>
        <w:t>удобные для заготовки и вывозки площади вблизи посёлка с подходящими лесотаксационными характеристиками.</w:t>
      </w:r>
    </w:p>
    <w:p w:rsidR="0097279B" w:rsidRDefault="0097279B"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Кроме древесины, местные жители нуждаются в корма</w:t>
      </w:r>
      <w:r w:rsidR="006A421C">
        <w:rPr>
          <w:rFonts w:ascii="Times New Roman" w:hAnsi="Times New Roman" w:cs="Times New Roman"/>
          <w:sz w:val="28"/>
          <w:szCs w:val="28"/>
        </w:rPr>
        <w:t>х</w:t>
      </w:r>
      <w:r>
        <w:rPr>
          <w:rFonts w:ascii="Times New Roman" w:hAnsi="Times New Roman" w:cs="Times New Roman"/>
          <w:sz w:val="28"/>
          <w:szCs w:val="28"/>
        </w:rPr>
        <w:t xml:space="preserve"> для домашних животных, пищевых ресурсах для собственного потребления и в отдыхе на природе. Все эти потребности так же можно удовлетворить в достаточной мере за счёт ресурсов общественного леса.</w:t>
      </w:r>
    </w:p>
    <w:p w:rsidR="0097279B" w:rsidRDefault="0097279B"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B3E10">
        <w:rPr>
          <w:rFonts w:ascii="Times New Roman" w:hAnsi="Times New Roman" w:cs="Times New Roman"/>
          <w:sz w:val="28"/>
          <w:szCs w:val="28"/>
        </w:rPr>
        <w:t xml:space="preserve">Рубка лиственных насаждений в летний период предоставляет возможность местному населению заготовить </w:t>
      </w:r>
      <w:r w:rsidR="003A5A2D">
        <w:rPr>
          <w:rFonts w:ascii="Times New Roman" w:hAnsi="Times New Roman" w:cs="Times New Roman"/>
          <w:sz w:val="28"/>
          <w:szCs w:val="28"/>
        </w:rPr>
        <w:t>1</w:t>
      </w:r>
      <w:r w:rsidR="003413D8">
        <w:rPr>
          <w:rFonts w:ascii="Times New Roman" w:hAnsi="Times New Roman" w:cs="Times New Roman"/>
          <w:sz w:val="28"/>
          <w:szCs w:val="28"/>
        </w:rPr>
        <w:t>5 тонн</w:t>
      </w:r>
      <w:r w:rsidR="008B3E10">
        <w:rPr>
          <w:rFonts w:ascii="Times New Roman" w:hAnsi="Times New Roman" w:cs="Times New Roman"/>
          <w:sz w:val="28"/>
          <w:szCs w:val="28"/>
        </w:rPr>
        <w:t xml:space="preserve">  веточного корма для домашних животных. А уже разработанные по берегам реки Атымья сенокосы в пределах общественного лесничества способны дать </w:t>
      </w:r>
      <w:r w:rsidR="003413D8">
        <w:rPr>
          <w:rFonts w:ascii="Times New Roman" w:hAnsi="Times New Roman" w:cs="Times New Roman"/>
          <w:sz w:val="28"/>
          <w:szCs w:val="28"/>
        </w:rPr>
        <w:t>5</w:t>
      </w:r>
      <w:r w:rsidR="002C2EDB">
        <w:rPr>
          <w:rFonts w:ascii="Times New Roman" w:hAnsi="Times New Roman" w:cs="Times New Roman"/>
          <w:sz w:val="28"/>
          <w:szCs w:val="28"/>
        </w:rPr>
        <w:t>-6</w:t>
      </w:r>
      <w:r w:rsidR="003413D8">
        <w:rPr>
          <w:rFonts w:ascii="Times New Roman" w:hAnsi="Times New Roman" w:cs="Times New Roman"/>
          <w:sz w:val="28"/>
          <w:szCs w:val="28"/>
        </w:rPr>
        <w:t xml:space="preserve"> </w:t>
      </w:r>
      <w:r w:rsidR="008B3E10">
        <w:rPr>
          <w:rFonts w:ascii="Times New Roman" w:hAnsi="Times New Roman" w:cs="Times New Roman"/>
          <w:sz w:val="28"/>
          <w:szCs w:val="28"/>
        </w:rPr>
        <w:t xml:space="preserve">тонн сена, но в последние </w:t>
      </w:r>
      <w:r w:rsidR="003A5A2D">
        <w:rPr>
          <w:rFonts w:ascii="Times New Roman" w:hAnsi="Times New Roman" w:cs="Times New Roman"/>
          <w:sz w:val="28"/>
          <w:szCs w:val="28"/>
        </w:rPr>
        <w:t>20</w:t>
      </w:r>
      <w:r w:rsidR="008B3E10">
        <w:rPr>
          <w:rFonts w:ascii="Times New Roman" w:hAnsi="Times New Roman" w:cs="Times New Roman"/>
          <w:sz w:val="28"/>
          <w:szCs w:val="28"/>
        </w:rPr>
        <w:t xml:space="preserve"> лет они остаются заброшенными, так как сено Атымчане всё чаще покупают у фермеров с юга области.</w:t>
      </w:r>
    </w:p>
    <w:p w:rsidR="008B3E10" w:rsidRDefault="008B3E10"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В урожайные годы местные жители помимо собственного потребления около 3 тонн лесных ягод, вдвое больше реализуют на сторону. Конечно, их сбор происходит, по большей части, за пределами припоселковых лесов, но и они дают не малую часть этого урожая. Особенно любят местные пенсионеры собирать грибы в непосредственной близости от посёлка.</w:t>
      </w:r>
    </w:p>
    <w:p w:rsidR="008B3E10" w:rsidRDefault="008B3E10"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Местное природное окружение располагает к активному отдыху. Однако кроме пикников, купания в местном пруду, </w:t>
      </w:r>
      <w:r w:rsidR="006C75A6">
        <w:rPr>
          <w:rFonts w:ascii="Times New Roman" w:hAnsi="Times New Roman" w:cs="Times New Roman"/>
          <w:sz w:val="28"/>
          <w:szCs w:val="28"/>
        </w:rPr>
        <w:t>сбора грибов,</w:t>
      </w:r>
      <w:r>
        <w:rPr>
          <w:rFonts w:ascii="Times New Roman" w:hAnsi="Times New Roman" w:cs="Times New Roman"/>
          <w:sz w:val="28"/>
          <w:szCs w:val="28"/>
        </w:rPr>
        <w:t xml:space="preserve"> охоты и рыбалки местные жители больше ни с чем не связывают свой отдых на природе. Поэтому в перспективе планируется оборудовать места для пикников, </w:t>
      </w:r>
      <w:r w:rsidR="001C7BB5">
        <w:rPr>
          <w:rFonts w:ascii="Times New Roman" w:hAnsi="Times New Roman" w:cs="Times New Roman"/>
          <w:sz w:val="28"/>
          <w:szCs w:val="28"/>
        </w:rPr>
        <w:t xml:space="preserve">отдыха для сборщиков грибов и ягод, </w:t>
      </w:r>
      <w:r>
        <w:rPr>
          <w:rFonts w:ascii="Times New Roman" w:hAnsi="Times New Roman" w:cs="Times New Roman"/>
          <w:sz w:val="28"/>
          <w:szCs w:val="28"/>
        </w:rPr>
        <w:t xml:space="preserve">а так же стоит рассмотреть вопрос организации мест под палатки для приезжих туристов – </w:t>
      </w:r>
      <w:r w:rsidR="005A75E8">
        <w:rPr>
          <w:rFonts w:ascii="Times New Roman" w:hAnsi="Times New Roman" w:cs="Times New Roman"/>
          <w:sz w:val="28"/>
          <w:szCs w:val="28"/>
        </w:rPr>
        <w:t xml:space="preserve"> </w:t>
      </w:r>
      <w:r>
        <w:rPr>
          <w:rFonts w:ascii="Times New Roman" w:hAnsi="Times New Roman" w:cs="Times New Roman"/>
          <w:sz w:val="28"/>
          <w:szCs w:val="28"/>
        </w:rPr>
        <w:t xml:space="preserve">горожан, мечтающих </w:t>
      </w:r>
      <w:r w:rsidR="00480566">
        <w:rPr>
          <w:rFonts w:ascii="Times New Roman" w:hAnsi="Times New Roman" w:cs="Times New Roman"/>
          <w:sz w:val="28"/>
          <w:szCs w:val="28"/>
        </w:rPr>
        <w:t>приехать</w:t>
      </w:r>
      <w:r>
        <w:rPr>
          <w:rFonts w:ascii="Times New Roman" w:hAnsi="Times New Roman" w:cs="Times New Roman"/>
          <w:sz w:val="28"/>
          <w:szCs w:val="28"/>
        </w:rPr>
        <w:t xml:space="preserve"> на </w:t>
      </w:r>
      <w:r w:rsidR="00480566">
        <w:rPr>
          <w:rFonts w:ascii="Times New Roman" w:hAnsi="Times New Roman" w:cs="Times New Roman"/>
          <w:sz w:val="28"/>
          <w:szCs w:val="28"/>
        </w:rPr>
        <w:t xml:space="preserve">время для </w:t>
      </w:r>
      <w:r>
        <w:rPr>
          <w:rFonts w:ascii="Times New Roman" w:hAnsi="Times New Roman" w:cs="Times New Roman"/>
          <w:sz w:val="28"/>
          <w:szCs w:val="28"/>
        </w:rPr>
        <w:t>отдых</w:t>
      </w:r>
      <w:r w:rsidR="00480566">
        <w:rPr>
          <w:rFonts w:ascii="Times New Roman" w:hAnsi="Times New Roman" w:cs="Times New Roman"/>
          <w:sz w:val="28"/>
          <w:szCs w:val="28"/>
        </w:rPr>
        <w:t>а</w:t>
      </w:r>
      <w:r>
        <w:rPr>
          <w:rFonts w:ascii="Times New Roman" w:hAnsi="Times New Roman" w:cs="Times New Roman"/>
          <w:sz w:val="28"/>
          <w:szCs w:val="28"/>
        </w:rPr>
        <w:t xml:space="preserve"> в тайг</w:t>
      </w:r>
      <w:r w:rsidR="00480566">
        <w:rPr>
          <w:rFonts w:ascii="Times New Roman" w:hAnsi="Times New Roman" w:cs="Times New Roman"/>
          <w:sz w:val="28"/>
          <w:szCs w:val="28"/>
        </w:rPr>
        <w:t>е</w:t>
      </w:r>
      <w:r>
        <w:rPr>
          <w:rFonts w:ascii="Times New Roman" w:hAnsi="Times New Roman" w:cs="Times New Roman"/>
          <w:sz w:val="28"/>
          <w:szCs w:val="28"/>
        </w:rPr>
        <w:t xml:space="preserve">. </w:t>
      </w:r>
    </w:p>
    <w:p w:rsidR="0097279B" w:rsidRDefault="0097279B" w:rsidP="005361BB">
      <w:pPr>
        <w:pStyle w:val="ab"/>
        <w:spacing w:line="360" w:lineRule="auto"/>
        <w:ind w:firstLine="851"/>
        <w:jc w:val="both"/>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A421C" w:rsidRDefault="006A421C" w:rsidP="0097279B">
      <w:pPr>
        <w:pStyle w:val="ab"/>
        <w:spacing w:line="360" w:lineRule="auto"/>
        <w:ind w:firstLine="851"/>
        <w:rPr>
          <w:rFonts w:ascii="Times New Roman" w:hAnsi="Times New Roman" w:cs="Times New Roman"/>
          <w:sz w:val="28"/>
          <w:szCs w:val="28"/>
          <w:shd w:val="clear" w:color="auto" w:fill="FFFFFF"/>
        </w:rPr>
      </w:pPr>
    </w:p>
    <w:p w:rsidR="006A421C" w:rsidRDefault="006A421C" w:rsidP="0097279B">
      <w:pPr>
        <w:pStyle w:val="ab"/>
        <w:spacing w:line="360" w:lineRule="auto"/>
        <w:ind w:firstLine="851"/>
        <w:rPr>
          <w:rFonts w:ascii="Times New Roman" w:hAnsi="Times New Roman" w:cs="Times New Roman"/>
          <w:sz w:val="28"/>
          <w:szCs w:val="28"/>
          <w:shd w:val="clear" w:color="auto" w:fill="FFFFFF"/>
        </w:rPr>
      </w:pPr>
    </w:p>
    <w:p w:rsidR="006A421C" w:rsidRDefault="006A421C" w:rsidP="0097279B">
      <w:pPr>
        <w:pStyle w:val="ab"/>
        <w:spacing w:line="360" w:lineRule="auto"/>
        <w:ind w:firstLine="851"/>
        <w:rPr>
          <w:rFonts w:ascii="Times New Roman" w:hAnsi="Times New Roman" w:cs="Times New Roman"/>
          <w:sz w:val="28"/>
          <w:szCs w:val="28"/>
          <w:shd w:val="clear" w:color="auto" w:fill="FFFFFF"/>
        </w:rPr>
      </w:pPr>
    </w:p>
    <w:p w:rsidR="006A421C" w:rsidRDefault="006A421C" w:rsidP="0097279B">
      <w:pPr>
        <w:pStyle w:val="ab"/>
        <w:spacing w:line="360" w:lineRule="auto"/>
        <w:ind w:firstLine="851"/>
        <w:rPr>
          <w:rFonts w:ascii="Times New Roman" w:hAnsi="Times New Roman" w:cs="Times New Roman"/>
          <w:sz w:val="28"/>
          <w:szCs w:val="28"/>
          <w:shd w:val="clear" w:color="auto" w:fill="FFFFFF"/>
        </w:rPr>
      </w:pPr>
    </w:p>
    <w:p w:rsidR="006C75A6" w:rsidRDefault="006C75A6" w:rsidP="0097279B">
      <w:pPr>
        <w:pStyle w:val="ab"/>
        <w:spacing w:line="360" w:lineRule="auto"/>
        <w:ind w:firstLine="851"/>
        <w:rPr>
          <w:rFonts w:ascii="Times New Roman" w:hAnsi="Times New Roman" w:cs="Times New Roman"/>
          <w:sz w:val="28"/>
          <w:szCs w:val="28"/>
          <w:shd w:val="clear" w:color="auto" w:fill="FFFFFF"/>
        </w:rPr>
      </w:pPr>
    </w:p>
    <w:p w:rsidR="006A421C" w:rsidRDefault="006A421C" w:rsidP="0097279B">
      <w:pPr>
        <w:pStyle w:val="ab"/>
        <w:spacing w:line="360" w:lineRule="auto"/>
        <w:ind w:firstLine="851"/>
        <w:rPr>
          <w:rFonts w:ascii="Times New Roman" w:hAnsi="Times New Roman" w:cs="Times New Roman"/>
          <w:sz w:val="28"/>
          <w:szCs w:val="28"/>
          <w:shd w:val="clear" w:color="auto" w:fill="FFFFFF"/>
        </w:rPr>
      </w:pPr>
    </w:p>
    <w:p w:rsidR="006A421C" w:rsidRDefault="006A421C" w:rsidP="0097279B">
      <w:pPr>
        <w:pStyle w:val="ab"/>
        <w:spacing w:line="360" w:lineRule="auto"/>
        <w:ind w:firstLine="851"/>
        <w:rPr>
          <w:rFonts w:ascii="Times New Roman" w:hAnsi="Times New Roman" w:cs="Times New Roman"/>
          <w:sz w:val="28"/>
          <w:szCs w:val="28"/>
          <w:shd w:val="clear" w:color="auto" w:fill="FFFFFF"/>
        </w:rPr>
      </w:pPr>
    </w:p>
    <w:p w:rsidR="003D544B" w:rsidRPr="008614B2" w:rsidRDefault="003D544B" w:rsidP="00E874A0">
      <w:pPr>
        <w:pStyle w:val="aa"/>
        <w:numPr>
          <w:ilvl w:val="1"/>
          <w:numId w:val="6"/>
        </w:numPr>
        <w:shd w:val="clear" w:color="auto" w:fill="FFFFFF"/>
        <w:spacing w:after="0" w:line="360" w:lineRule="auto"/>
        <w:ind w:left="1134" w:hanging="850"/>
        <w:jc w:val="center"/>
        <w:outlineLvl w:val="1"/>
        <w:rPr>
          <w:rFonts w:ascii="Times New Roman" w:hAnsi="Times New Roman" w:cs="Times New Roman"/>
          <w:sz w:val="28"/>
          <w:szCs w:val="28"/>
        </w:rPr>
      </w:pPr>
      <w:bookmarkStart w:id="15" w:name="_Toc507508504"/>
      <w:r w:rsidRPr="008614B2">
        <w:rPr>
          <w:rFonts w:ascii="Times New Roman" w:hAnsi="Times New Roman" w:cs="Times New Roman"/>
          <w:sz w:val="28"/>
          <w:szCs w:val="28"/>
        </w:rPr>
        <w:t>М</w:t>
      </w:r>
      <w:r w:rsidR="008614B2" w:rsidRPr="008614B2">
        <w:rPr>
          <w:rFonts w:ascii="Times New Roman" w:hAnsi="Times New Roman" w:cs="Times New Roman"/>
          <w:sz w:val="28"/>
          <w:szCs w:val="28"/>
        </w:rPr>
        <w:t>атериальная база общественного лес</w:t>
      </w:r>
      <w:r w:rsidR="008614B2">
        <w:rPr>
          <w:rFonts w:ascii="Times New Roman" w:hAnsi="Times New Roman" w:cs="Times New Roman"/>
          <w:sz w:val="28"/>
          <w:szCs w:val="28"/>
        </w:rPr>
        <w:t>ничеств</w:t>
      </w:r>
      <w:r w:rsidR="008614B2" w:rsidRPr="008614B2">
        <w:rPr>
          <w:rFonts w:ascii="Times New Roman" w:hAnsi="Times New Roman" w:cs="Times New Roman"/>
          <w:sz w:val="28"/>
          <w:szCs w:val="28"/>
        </w:rPr>
        <w:t>а</w:t>
      </w:r>
      <w:r w:rsidRPr="008614B2">
        <w:rPr>
          <w:rFonts w:ascii="Times New Roman" w:hAnsi="Times New Roman" w:cs="Times New Roman"/>
          <w:sz w:val="28"/>
          <w:szCs w:val="28"/>
        </w:rPr>
        <w:t>.</w:t>
      </w:r>
      <w:bookmarkEnd w:id="15"/>
    </w:p>
    <w:p w:rsidR="003D48C4" w:rsidRDefault="003D48C4" w:rsidP="003D48C4">
      <w:pPr>
        <w:shd w:val="clear" w:color="auto" w:fill="FFFFFF"/>
        <w:spacing w:after="0" w:line="360" w:lineRule="auto"/>
        <w:outlineLvl w:val="3"/>
        <w:rPr>
          <w:rFonts w:cstheme="minorHAnsi"/>
          <w:sz w:val="28"/>
          <w:szCs w:val="28"/>
        </w:rPr>
      </w:pPr>
    </w:p>
    <w:p w:rsidR="003D48C4" w:rsidRDefault="003D48C4" w:rsidP="005361BB">
      <w:pPr>
        <w:shd w:val="clear" w:color="auto" w:fill="FFFFFF"/>
        <w:spacing w:after="0" w:line="360" w:lineRule="auto"/>
        <w:ind w:firstLine="851"/>
        <w:jc w:val="both"/>
        <w:outlineLvl w:val="3"/>
        <w:rPr>
          <w:rFonts w:cstheme="minorHAnsi"/>
          <w:sz w:val="28"/>
          <w:szCs w:val="28"/>
        </w:rPr>
      </w:pPr>
      <w:r>
        <w:rPr>
          <w:rFonts w:cstheme="minorHAnsi"/>
          <w:sz w:val="28"/>
          <w:szCs w:val="28"/>
        </w:rPr>
        <w:t xml:space="preserve">Для организации производственного процесса в общественном лесничестве требуется многообразное техническое обеспечение. Лесной ресурс может быть переработан не только на дрова, но и стать </w:t>
      </w:r>
      <w:r w:rsidR="008B3E10">
        <w:rPr>
          <w:rFonts w:cstheme="minorHAnsi"/>
          <w:sz w:val="28"/>
          <w:szCs w:val="28"/>
        </w:rPr>
        <w:t xml:space="preserve">красивым деревянным </w:t>
      </w:r>
      <w:r>
        <w:rPr>
          <w:rFonts w:cstheme="minorHAnsi"/>
          <w:sz w:val="28"/>
          <w:szCs w:val="28"/>
        </w:rPr>
        <w:t>домом, мебелью, сувенирами, кормами для животных, пищевыми и лечебными продуктами для человека и техническим сырьём для химического производства.</w:t>
      </w:r>
    </w:p>
    <w:p w:rsidR="003D48C4" w:rsidRDefault="003D48C4" w:rsidP="005361BB">
      <w:pPr>
        <w:shd w:val="clear" w:color="auto" w:fill="FFFFFF"/>
        <w:spacing w:after="0" w:line="360" w:lineRule="auto"/>
        <w:ind w:firstLine="851"/>
        <w:jc w:val="both"/>
        <w:outlineLvl w:val="3"/>
        <w:rPr>
          <w:rFonts w:cstheme="minorHAnsi"/>
          <w:sz w:val="28"/>
          <w:szCs w:val="28"/>
        </w:rPr>
      </w:pPr>
      <w:r>
        <w:rPr>
          <w:rFonts w:cstheme="minorHAnsi"/>
          <w:sz w:val="28"/>
          <w:szCs w:val="28"/>
        </w:rPr>
        <w:t>Имеющиеся в распоряжении местного сообщества технические средства могут обеспечить многие его нужды, если вооружившись ими</w:t>
      </w:r>
      <w:r w:rsidR="007C02C0">
        <w:rPr>
          <w:rFonts w:cstheme="minorHAnsi"/>
          <w:sz w:val="28"/>
          <w:szCs w:val="28"/>
        </w:rPr>
        <w:t>, люди</w:t>
      </w:r>
      <w:r>
        <w:rPr>
          <w:rFonts w:cstheme="minorHAnsi"/>
          <w:sz w:val="28"/>
          <w:szCs w:val="28"/>
        </w:rPr>
        <w:t xml:space="preserve"> проявят организованность</w:t>
      </w:r>
      <w:r w:rsidRPr="00F431D3">
        <w:rPr>
          <w:rFonts w:cstheme="minorHAnsi"/>
          <w:sz w:val="28"/>
          <w:szCs w:val="28"/>
        </w:rPr>
        <w:t xml:space="preserve"> </w:t>
      </w:r>
      <w:r>
        <w:rPr>
          <w:rFonts w:cstheme="minorHAnsi"/>
          <w:sz w:val="28"/>
          <w:szCs w:val="28"/>
        </w:rPr>
        <w:t xml:space="preserve">и совершат всю необходимую работу. Имеющееся в собственности оборудование и помещения, а так же  профессиональные навыки жителей посёлка Атымья позволяют обеспечить </w:t>
      </w:r>
      <w:r w:rsidR="006C75A6">
        <w:rPr>
          <w:rFonts w:cstheme="minorHAnsi"/>
          <w:sz w:val="28"/>
          <w:szCs w:val="28"/>
        </w:rPr>
        <w:t xml:space="preserve">почти </w:t>
      </w:r>
      <w:r>
        <w:rPr>
          <w:rFonts w:cstheme="minorHAnsi"/>
          <w:sz w:val="28"/>
          <w:szCs w:val="28"/>
        </w:rPr>
        <w:t>весь производственный цикл необходимыми техническими средствами и кадрами.</w:t>
      </w:r>
    </w:p>
    <w:p w:rsidR="003D48C4" w:rsidRDefault="003D48C4" w:rsidP="005361BB">
      <w:pPr>
        <w:shd w:val="clear" w:color="auto" w:fill="FFFFFF"/>
        <w:spacing w:after="0" w:line="360" w:lineRule="auto"/>
        <w:ind w:firstLine="851"/>
        <w:jc w:val="both"/>
        <w:outlineLvl w:val="3"/>
        <w:rPr>
          <w:rFonts w:cstheme="minorHAnsi"/>
          <w:sz w:val="28"/>
          <w:szCs w:val="28"/>
        </w:rPr>
      </w:pPr>
      <w:r>
        <w:rPr>
          <w:rFonts w:cstheme="minorHAnsi"/>
          <w:sz w:val="28"/>
          <w:szCs w:val="28"/>
        </w:rPr>
        <w:lastRenderedPageBreak/>
        <w:t xml:space="preserve">На сегодня для целей заготовки и переработки древесины в распоряжении Атымчан есть практически вся необходимая техника. В частности у местного населения в собственности есть </w:t>
      </w:r>
      <w:r w:rsidR="008B3E10">
        <w:rPr>
          <w:rFonts w:cstheme="minorHAnsi"/>
          <w:sz w:val="28"/>
          <w:szCs w:val="28"/>
        </w:rPr>
        <w:t>четыре</w:t>
      </w:r>
      <w:r>
        <w:rPr>
          <w:rFonts w:cstheme="minorHAnsi"/>
          <w:sz w:val="28"/>
          <w:szCs w:val="28"/>
        </w:rPr>
        <w:t xml:space="preserve"> грузовых автомобиля, трелёвочный гусеничный трактор ТТ-4, гусеничный экскаватор с ёмкостью ковша 0,35 м3, бульдозер, легковые автомобили повышенной проходимости, с десяток снегоходов и примерно столько же квадроциклов, несколько мотоблоков и около полутора десятка мотоциклов. </w:t>
      </w:r>
    </w:p>
    <w:p w:rsidR="003D48C4" w:rsidRDefault="003D48C4" w:rsidP="005361BB">
      <w:pPr>
        <w:shd w:val="clear" w:color="auto" w:fill="FFFFFF"/>
        <w:spacing w:after="0" w:line="360" w:lineRule="auto"/>
        <w:ind w:firstLine="851"/>
        <w:jc w:val="both"/>
        <w:outlineLvl w:val="3"/>
        <w:rPr>
          <w:rFonts w:cstheme="minorHAnsi"/>
          <w:sz w:val="28"/>
          <w:szCs w:val="28"/>
        </w:rPr>
      </w:pPr>
      <w:r>
        <w:rPr>
          <w:rFonts w:cstheme="minorHAnsi"/>
          <w:sz w:val="28"/>
          <w:szCs w:val="28"/>
        </w:rPr>
        <w:t xml:space="preserve">Кроме этого в пользовании находятся: промышленный токарный станок для обработки металлов, стационарный электрический ленточнопильный станок для распиловки брёвен, передвижной бревнопильный станок на базе бензопилы повышенной мощности (типа </w:t>
      </w:r>
      <w:r>
        <w:rPr>
          <w:rFonts w:cstheme="minorHAnsi"/>
          <w:sz w:val="28"/>
          <w:szCs w:val="28"/>
          <w:lang w:val="en-US"/>
        </w:rPr>
        <w:t>Logosol</w:t>
      </w:r>
      <w:r>
        <w:rPr>
          <w:rFonts w:cstheme="minorHAnsi"/>
          <w:sz w:val="28"/>
          <w:szCs w:val="28"/>
        </w:rPr>
        <w:t xml:space="preserve">), переносное приспособление для распиловки брёвен на базе бензопилы повышенной мощности (типа </w:t>
      </w:r>
      <w:r>
        <w:rPr>
          <w:rFonts w:cstheme="minorHAnsi"/>
          <w:sz w:val="28"/>
          <w:szCs w:val="28"/>
          <w:lang w:val="en-US"/>
        </w:rPr>
        <w:t>Granberg</w:t>
      </w:r>
      <w:r w:rsidRPr="00F431D3">
        <w:rPr>
          <w:rFonts w:cstheme="minorHAnsi"/>
          <w:sz w:val="28"/>
          <w:szCs w:val="28"/>
        </w:rPr>
        <w:t>)</w:t>
      </w:r>
      <w:r w:rsidR="008B3E10">
        <w:rPr>
          <w:rFonts w:cstheme="minorHAnsi"/>
          <w:sz w:val="28"/>
          <w:szCs w:val="28"/>
        </w:rPr>
        <w:t xml:space="preserve">. Есть </w:t>
      </w:r>
      <w:r>
        <w:rPr>
          <w:rFonts w:cstheme="minorHAnsi"/>
          <w:sz w:val="28"/>
          <w:szCs w:val="28"/>
        </w:rPr>
        <w:t xml:space="preserve">трелёвочная </w:t>
      </w:r>
      <w:r w:rsidR="008B3E10">
        <w:rPr>
          <w:rFonts w:cstheme="minorHAnsi"/>
          <w:sz w:val="28"/>
          <w:szCs w:val="28"/>
        </w:rPr>
        <w:t>мото</w:t>
      </w:r>
      <w:r>
        <w:rPr>
          <w:rFonts w:cstheme="minorHAnsi"/>
          <w:sz w:val="28"/>
          <w:szCs w:val="28"/>
        </w:rPr>
        <w:t>лебёдка МЛ-1200</w:t>
      </w:r>
      <w:r w:rsidR="008B3E10">
        <w:rPr>
          <w:rFonts w:cstheme="minorHAnsi"/>
          <w:sz w:val="28"/>
          <w:szCs w:val="28"/>
        </w:rPr>
        <w:t>, монтируемая на бензопилу</w:t>
      </w:r>
      <w:r>
        <w:rPr>
          <w:rFonts w:cstheme="minorHAnsi"/>
          <w:sz w:val="28"/>
          <w:szCs w:val="28"/>
        </w:rPr>
        <w:t>, лебёдка от автомобильного привода, десятки бензопил различной мощности, более десятка единиц столярных деревообрабатывающих станков  различного назначения,</w:t>
      </w:r>
      <w:r w:rsidRPr="00F431D3">
        <w:rPr>
          <w:rFonts w:cstheme="minorHAnsi"/>
          <w:sz w:val="28"/>
          <w:szCs w:val="28"/>
        </w:rPr>
        <w:t xml:space="preserve"> </w:t>
      </w:r>
      <w:r>
        <w:rPr>
          <w:rFonts w:cstheme="minorHAnsi"/>
          <w:sz w:val="28"/>
          <w:szCs w:val="28"/>
        </w:rPr>
        <w:t>десятки единиц электроинструмента, сварочные аппараты, ручной плотницкий, столярный и садово-огородный инструмент.</w:t>
      </w:r>
    </w:p>
    <w:p w:rsidR="003D48C4" w:rsidRDefault="003D48C4" w:rsidP="005361BB">
      <w:pPr>
        <w:shd w:val="clear" w:color="auto" w:fill="FFFFFF"/>
        <w:spacing w:after="0" w:line="360" w:lineRule="auto"/>
        <w:ind w:firstLine="851"/>
        <w:jc w:val="both"/>
        <w:outlineLvl w:val="3"/>
        <w:rPr>
          <w:rFonts w:cstheme="minorHAnsi"/>
          <w:sz w:val="28"/>
          <w:szCs w:val="28"/>
        </w:rPr>
      </w:pPr>
      <w:r>
        <w:rPr>
          <w:rFonts w:cstheme="minorHAnsi"/>
          <w:sz w:val="28"/>
          <w:szCs w:val="28"/>
        </w:rPr>
        <w:t xml:space="preserve">Для решения более широкого спектра задач, стоящих перед общественным лесничеством, потребуются гусеничные трелёвочные минитрактора,  щепорубительная машина, мотокусторезы, кузнечное оборудование, </w:t>
      </w:r>
      <w:r w:rsidR="006C75A6">
        <w:rPr>
          <w:rFonts w:cstheme="minorHAnsi"/>
          <w:sz w:val="28"/>
          <w:szCs w:val="28"/>
        </w:rPr>
        <w:t>кран-балка</w:t>
      </w:r>
      <w:r>
        <w:rPr>
          <w:rFonts w:cstheme="minorHAnsi"/>
          <w:sz w:val="28"/>
          <w:szCs w:val="28"/>
        </w:rPr>
        <w:t xml:space="preserve">, тёплый ремонтный бокс, </w:t>
      </w:r>
      <w:r w:rsidR="007E6934">
        <w:rPr>
          <w:rFonts w:cstheme="minorHAnsi"/>
          <w:sz w:val="28"/>
          <w:szCs w:val="28"/>
        </w:rPr>
        <w:t xml:space="preserve">дровокольный станок, </w:t>
      </w:r>
      <w:r>
        <w:rPr>
          <w:rFonts w:cstheme="minorHAnsi"/>
          <w:sz w:val="28"/>
          <w:szCs w:val="28"/>
        </w:rPr>
        <w:t xml:space="preserve">склады для хранения лесной продукции, </w:t>
      </w:r>
      <w:r w:rsidR="00C149F1">
        <w:rPr>
          <w:rFonts w:cstheme="minorHAnsi"/>
          <w:sz w:val="28"/>
          <w:szCs w:val="28"/>
        </w:rPr>
        <w:t xml:space="preserve">рабочая лошадь, </w:t>
      </w:r>
      <w:r w:rsidR="008B3E10">
        <w:rPr>
          <w:rFonts w:cstheme="minorHAnsi"/>
          <w:sz w:val="28"/>
          <w:szCs w:val="28"/>
        </w:rPr>
        <w:t xml:space="preserve">доступные </w:t>
      </w:r>
      <w:r>
        <w:rPr>
          <w:rFonts w:cstheme="minorHAnsi"/>
          <w:sz w:val="28"/>
          <w:szCs w:val="28"/>
        </w:rPr>
        <w:t>покосы</w:t>
      </w:r>
      <w:r w:rsidR="008B3E10">
        <w:rPr>
          <w:rFonts w:cstheme="minorHAnsi"/>
          <w:sz w:val="28"/>
          <w:szCs w:val="28"/>
        </w:rPr>
        <w:t xml:space="preserve"> и</w:t>
      </w:r>
      <w:r>
        <w:rPr>
          <w:rFonts w:cstheme="minorHAnsi"/>
          <w:sz w:val="28"/>
          <w:szCs w:val="28"/>
        </w:rPr>
        <w:t xml:space="preserve"> пастбища, пашня и теплиц</w:t>
      </w:r>
      <w:r w:rsidR="00C96E44">
        <w:rPr>
          <w:rFonts w:cstheme="minorHAnsi"/>
          <w:sz w:val="28"/>
          <w:szCs w:val="28"/>
        </w:rPr>
        <w:t>ы</w:t>
      </w:r>
      <w:r>
        <w:rPr>
          <w:rFonts w:cstheme="minorHAnsi"/>
          <w:sz w:val="28"/>
          <w:szCs w:val="28"/>
        </w:rPr>
        <w:t xml:space="preserve"> для выращивания посадочного материала. </w:t>
      </w:r>
    </w:p>
    <w:p w:rsidR="003D48C4" w:rsidRDefault="003D48C4" w:rsidP="005361BB">
      <w:pPr>
        <w:shd w:val="clear" w:color="auto" w:fill="FFFFFF"/>
        <w:spacing w:after="0" w:line="360" w:lineRule="auto"/>
        <w:ind w:firstLine="851"/>
        <w:jc w:val="both"/>
        <w:outlineLvl w:val="3"/>
        <w:rPr>
          <w:rFonts w:cstheme="minorHAnsi"/>
          <w:sz w:val="28"/>
          <w:szCs w:val="28"/>
        </w:rPr>
      </w:pPr>
      <w:r>
        <w:rPr>
          <w:rFonts w:cstheme="minorHAnsi"/>
          <w:sz w:val="28"/>
          <w:szCs w:val="28"/>
        </w:rPr>
        <w:t xml:space="preserve">Правильно организованное общественное </w:t>
      </w:r>
      <w:r w:rsidRPr="0044776F">
        <w:rPr>
          <w:rFonts w:cstheme="minorHAnsi"/>
          <w:sz w:val="28"/>
          <w:szCs w:val="28"/>
        </w:rPr>
        <w:t>лесное хозяйство должно быть непрерывным, не</w:t>
      </w:r>
      <w:r w:rsidR="006C75A6">
        <w:rPr>
          <w:rFonts w:cstheme="minorHAnsi"/>
          <w:sz w:val="28"/>
          <w:szCs w:val="28"/>
        </w:rPr>
        <w:t xml:space="preserve"> </w:t>
      </w:r>
      <w:r w:rsidRPr="0044776F">
        <w:rPr>
          <w:rFonts w:cstheme="minorHAnsi"/>
          <w:sz w:val="28"/>
          <w:szCs w:val="28"/>
        </w:rPr>
        <w:t>истощи</w:t>
      </w:r>
      <w:r w:rsidR="008B3E10">
        <w:rPr>
          <w:rFonts w:cstheme="minorHAnsi"/>
          <w:sz w:val="28"/>
          <w:szCs w:val="28"/>
        </w:rPr>
        <w:t>тельн</w:t>
      </w:r>
      <w:r w:rsidRPr="0044776F">
        <w:rPr>
          <w:rFonts w:cstheme="minorHAnsi"/>
          <w:sz w:val="28"/>
          <w:szCs w:val="28"/>
        </w:rPr>
        <w:t xml:space="preserve">ым и рациональным. Только в таком случае оно будет способно удовлетворять </w:t>
      </w:r>
      <w:r>
        <w:rPr>
          <w:rFonts w:cstheme="minorHAnsi"/>
          <w:sz w:val="28"/>
          <w:szCs w:val="28"/>
        </w:rPr>
        <w:t>многолетни</w:t>
      </w:r>
      <w:r w:rsidRPr="0044776F">
        <w:rPr>
          <w:rFonts w:cstheme="minorHAnsi"/>
          <w:sz w:val="28"/>
          <w:szCs w:val="28"/>
        </w:rPr>
        <w:t xml:space="preserve">е потребности местного </w:t>
      </w:r>
      <w:r>
        <w:rPr>
          <w:rFonts w:cstheme="minorHAnsi"/>
          <w:sz w:val="28"/>
          <w:szCs w:val="28"/>
        </w:rPr>
        <w:t>сообщества</w:t>
      </w:r>
      <w:r w:rsidRPr="0044776F">
        <w:rPr>
          <w:rFonts w:cstheme="minorHAnsi"/>
          <w:sz w:val="28"/>
          <w:szCs w:val="28"/>
        </w:rPr>
        <w:t xml:space="preserve"> в древесине и других полезностях леса. Следовательно</w:t>
      </w:r>
      <w:r>
        <w:rPr>
          <w:rFonts w:cstheme="minorHAnsi"/>
          <w:sz w:val="28"/>
          <w:szCs w:val="28"/>
        </w:rPr>
        <w:t>,</w:t>
      </w:r>
      <w:r w:rsidRPr="0044776F">
        <w:rPr>
          <w:rFonts w:cstheme="minorHAnsi"/>
          <w:sz w:val="28"/>
          <w:szCs w:val="28"/>
        </w:rPr>
        <w:t xml:space="preserve"> в </w:t>
      </w:r>
      <w:r>
        <w:rPr>
          <w:rFonts w:cstheme="minorHAnsi"/>
          <w:sz w:val="28"/>
          <w:szCs w:val="28"/>
        </w:rPr>
        <w:t>эт</w:t>
      </w:r>
      <w:r w:rsidRPr="0044776F">
        <w:rPr>
          <w:rFonts w:cstheme="minorHAnsi"/>
          <w:sz w:val="28"/>
          <w:szCs w:val="28"/>
        </w:rPr>
        <w:t>ой хозяйственной единице необходимы древосто</w:t>
      </w:r>
      <w:r>
        <w:rPr>
          <w:rFonts w:cstheme="minorHAnsi"/>
          <w:sz w:val="28"/>
          <w:szCs w:val="28"/>
        </w:rPr>
        <w:t>и</w:t>
      </w:r>
      <w:r w:rsidRPr="0044776F">
        <w:rPr>
          <w:rFonts w:cstheme="minorHAnsi"/>
          <w:sz w:val="28"/>
          <w:szCs w:val="28"/>
        </w:rPr>
        <w:t xml:space="preserve"> всех </w:t>
      </w:r>
      <w:r w:rsidRPr="0044776F">
        <w:rPr>
          <w:rFonts w:cstheme="minorHAnsi"/>
          <w:sz w:val="28"/>
          <w:szCs w:val="28"/>
        </w:rPr>
        <w:lastRenderedPageBreak/>
        <w:t>возрастных групп — от молодых до спелых</w:t>
      </w:r>
      <w:r w:rsidR="008B3E10">
        <w:rPr>
          <w:rFonts w:cstheme="minorHAnsi"/>
          <w:sz w:val="28"/>
          <w:szCs w:val="28"/>
        </w:rPr>
        <w:t>,</w:t>
      </w:r>
      <w:r>
        <w:rPr>
          <w:rFonts w:cstheme="minorHAnsi"/>
          <w:sz w:val="28"/>
          <w:szCs w:val="28"/>
        </w:rPr>
        <w:t xml:space="preserve"> с максимальной степенью биоразнообразия</w:t>
      </w:r>
      <w:r w:rsidRPr="0044776F">
        <w:rPr>
          <w:rFonts w:cstheme="minorHAnsi"/>
          <w:sz w:val="28"/>
          <w:szCs w:val="28"/>
        </w:rPr>
        <w:t>.</w:t>
      </w:r>
      <w:r>
        <w:rPr>
          <w:rFonts w:cstheme="minorHAnsi"/>
          <w:sz w:val="28"/>
          <w:szCs w:val="28"/>
        </w:rPr>
        <w:t xml:space="preserve"> </w:t>
      </w:r>
    </w:p>
    <w:p w:rsidR="003D48C4" w:rsidRPr="003D48C4" w:rsidRDefault="003D48C4" w:rsidP="005361BB">
      <w:pPr>
        <w:shd w:val="clear" w:color="auto" w:fill="FFFFFF"/>
        <w:spacing w:after="0" w:line="360" w:lineRule="auto"/>
        <w:ind w:firstLine="851"/>
        <w:jc w:val="both"/>
        <w:outlineLvl w:val="3"/>
        <w:rPr>
          <w:rFonts w:cstheme="minorHAnsi"/>
          <w:sz w:val="28"/>
          <w:szCs w:val="28"/>
        </w:rPr>
      </w:pPr>
      <w:r>
        <w:rPr>
          <w:rFonts w:cstheme="minorHAnsi"/>
          <w:sz w:val="28"/>
          <w:szCs w:val="28"/>
        </w:rPr>
        <w:t xml:space="preserve">Именно такими древостоями площадью 1117 га и располагает участок припоселковых лесов вокруг Атымьи. </w:t>
      </w:r>
      <w:r w:rsidR="008B3E10">
        <w:rPr>
          <w:rFonts w:cstheme="minorHAnsi"/>
          <w:sz w:val="28"/>
          <w:szCs w:val="28"/>
        </w:rPr>
        <w:t>Дальнейшие расчёты показывают, что он</w:t>
      </w:r>
      <w:r>
        <w:rPr>
          <w:rFonts w:cstheme="minorHAnsi"/>
          <w:sz w:val="28"/>
          <w:szCs w:val="28"/>
        </w:rPr>
        <w:t xml:space="preserve"> способен обеспечить заготовку древесины в объёме </w:t>
      </w:r>
      <w:r w:rsidR="00016A11">
        <w:rPr>
          <w:rFonts w:cstheme="minorHAnsi"/>
          <w:sz w:val="28"/>
          <w:szCs w:val="28"/>
        </w:rPr>
        <w:t>около</w:t>
      </w:r>
      <w:r w:rsidR="008B3E10">
        <w:rPr>
          <w:rFonts w:cstheme="minorHAnsi"/>
          <w:sz w:val="28"/>
          <w:szCs w:val="28"/>
        </w:rPr>
        <w:t xml:space="preserve"> </w:t>
      </w:r>
      <w:r>
        <w:rPr>
          <w:rFonts w:cstheme="minorHAnsi"/>
          <w:sz w:val="28"/>
          <w:szCs w:val="28"/>
        </w:rPr>
        <w:t>10</w:t>
      </w:r>
      <w:r w:rsidR="008B3E10">
        <w:rPr>
          <w:rFonts w:cstheme="minorHAnsi"/>
          <w:sz w:val="28"/>
          <w:szCs w:val="28"/>
        </w:rPr>
        <w:t>00</w:t>
      </w:r>
      <w:r>
        <w:rPr>
          <w:rFonts w:cstheme="minorHAnsi"/>
          <w:sz w:val="28"/>
          <w:szCs w:val="28"/>
        </w:rPr>
        <w:t xml:space="preserve"> м3 в год. На этих же площадях разместится </w:t>
      </w:r>
      <w:r w:rsidR="00105508">
        <w:rPr>
          <w:rFonts w:cstheme="minorHAnsi"/>
          <w:sz w:val="28"/>
          <w:szCs w:val="28"/>
        </w:rPr>
        <w:t>около 1</w:t>
      </w:r>
      <w:r w:rsidR="004F59EE">
        <w:rPr>
          <w:rFonts w:cstheme="minorHAnsi"/>
          <w:sz w:val="28"/>
          <w:szCs w:val="28"/>
        </w:rPr>
        <w:t>10</w:t>
      </w:r>
      <w:r w:rsidR="00105508">
        <w:rPr>
          <w:rFonts w:cstheme="minorHAnsi"/>
          <w:sz w:val="28"/>
          <w:szCs w:val="28"/>
        </w:rPr>
        <w:t xml:space="preserve"> </w:t>
      </w:r>
      <w:r>
        <w:rPr>
          <w:rFonts w:cstheme="minorHAnsi"/>
          <w:sz w:val="28"/>
          <w:szCs w:val="28"/>
        </w:rPr>
        <w:t>га окультуренных высокоурожайных ягодников и</w:t>
      </w:r>
      <w:r w:rsidR="00755957">
        <w:rPr>
          <w:rFonts w:cstheme="minorHAnsi"/>
          <w:sz w:val="28"/>
          <w:szCs w:val="28"/>
        </w:rPr>
        <w:t xml:space="preserve"> </w:t>
      </w:r>
      <w:r w:rsidR="00D3008E">
        <w:rPr>
          <w:rFonts w:cstheme="minorHAnsi"/>
          <w:sz w:val="28"/>
          <w:szCs w:val="28"/>
        </w:rPr>
        <w:t xml:space="preserve">около 200 </w:t>
      </w:r>
      <w:r w:rsidR="00755957">
        <w:rPr>
          <w:rFonts w:cstheme="minorHAnsi"/>
          <w:sz w:val="28"/>
          <w:szCs w:val="28"/>
        </w:rPr>
        <w:t>га</w:t>
      </w:r>
      <w:r>
        <w:rPr>
          <w:rFonts w:cstheme="minorHAnsi"/>
          <w:sz w:val="28"/>
          <w:szCs w:val="28"/>
        </w:rPr>
        <w:t xml:space="preserve"> гриб</w:t>
      </w:r>
      <w:r w:rsidR="00C149F1">
        <w:rPr>
          <w:rFonts w:cstheme="minorHAnsi"/>
          <w:sz w:val="28"/>
          <w:szCs w:val="28"/>
        </w:rPr>
        <w:t>о</w:t>
      </w:r>
      <w:r>
        <w:rPr>
          <w:rFonts w:cstheme="minorHAnsi"/>
          <w:sz w:val="28"/>
          <w:szCs w:val="28"/>
        </w:rPr>
        <w:t>н</w:t>
      </w:r>
      <w:r w:rsidR="00C149F1">
        <w:rPr>
          <w:rFonts w:cstheme="minorHAnsi"/>
          <w:sz w:val="28"/>
          <w:szCs w:val="28"/>
        </w:rPr>
        <w:t>осн</w:t>
      </w:r>
      <w:r>
        <w:rPr>
          <w:rFonts w:cstheme="minorHAnsi"/>
          <w:sz w:val="28"/>
          <w:szCs w:val="28"/>
        </w:rPr>
        <w:t>ых пл</w:t>
      </w:r>
      <w:r w:rsidR="00C149F1">
        <w:rPr>
          <w:rFonts w:cstheme="minorHAnsi"/>
          <w:sz w:val="28"/>
          <w:szCs w:val="28"/>
        </w:rPr>
        <w:t>ощаде</w:t>
      </w:r>
      <w:r>
        <w:rPr>
          <w:rFonts w:cstheme="minorHAnsi"/>
          <w:sz w:val="28"/>
          <w:szCs w:val="28"/>
        </w:rPr>
        <w:t xml:space="preserve">й, способных дать </w:t>
      </w:r>
      <w:r w:rsidR="00016A11">
        <w:rPr>
          <w:rFonts w:cstheme="minorHAnsi"/>
          <w:sz w:val="28"/>
          <w:szCs w:val="28"/>
        </w:rPr>
        <w:t xml:space="preserve">ежегодно </w:t>
      </w:r>
      <w:r>
        <w:rPr>
          <w:rFonts w:cstheme="minorHAnsi"/>
          <w:sz w:val="28"/>
          <w:szCs w:val="28"/>
        </w:rPr>
        <w:t>в среднем до</w:t>
      </w:r>
      <w:r w:rsidR="008D3C16">
        <w:rPr>
          <w:rFonts w:cstheme="minorHAnsi"/>
          <w:sz w:val="28"/>
          <w:szCs w:val="28"/>
        </w:rPr>
        <w:t xml:space="preserve"> 3</w:t>
      </w:r>
      <w:r w:rsidR="00ED1068">
        <w:rPr>
          <w:rFonts w:cstheme="minorHAnsi"/>
          <w:sz w:val="28"/>
          <w:szCs w:val="28"/>
        </w:rPr>
        <w:t>2</w:t>
      </w:r>
      <w:r w:rsidR="008D3C16">
        <w:rPr>
          <w:rFonts w:cstheme="minorHAnsi"/>
          <w:sz w:val="28"/>
          <w:szCs w:val="28"/>
        </w:rPr>
        <w:t xml:space="preserve">00 </w:t>
      </w:r>
      <w:r>
        <w:rPr>
          <w:rFonts w:cstheme="minorHAnsi"/>
          <w:sz w:val="28"/>
          <w:szCs w:val="28"/>
        </w:rPr>
        <w:t>кг ягод и около</w:t>
      </w:r>
      <w:r w:rsidR="00755957">
        <w:rPr>
          <w:rFonts w:cstheme="minorHAnsi"/>
          <w:sz w:val="28"/>
          <w:szCs w:val="28"/>
        </w:rPr>
        <w:t xml:space="preserve"> 700 </w:t>
      </w:r>
      <w:r>
        <w:rPr>
          <w:rFonts w:cstheme="minorHAnsi"/>
          <w:sz w:val="28"/>
          <w:szCs w:val="28"/>
        </w:rPr>
        <w:t>кг грибов. Здесь же будут заложены</w:t>
      </w:r>
      <w:r w:rsidR="00105508">
        <w:rPr>
          <w:rFonts w:cstheme="minorHAnsi"/>
          <w:sz w:val="28"/>
          <w:szCs w:val="28"/>
        </w:rPr>
        <w:t xml:space="preserve"> </w:t>
      </w:r>
      <w:r w:rsidR="00B34B5B">
        <w:rPr>
          <w:rFonts w:cstheme="minorHAnsi"/>
          <w:sz w:val="28"/>
          <w:szCs w:val="28"/>
        </w:rPr>
        <w:t>7</w:t>
      </w:r>
      <w:r w:rsidR="00105508">
        <w:rPr>
          <w:rFonts w:cstheme="minorHAnsi"/>
          <w:sz w:val="28"/>
          <w:szCs w:val="28"/>
        </w:rPr>
        <w:t xml:space="preserve">2 </w:t>
      </w:r>
      <w:r>
        <w:rPr>
          <w:rFonts w:cstheme="minorHAnsi"/>
          <w:sz w:val="28"/>
          <w:szCs w:val="28"/>
        </w:rPr>
        <w:t>га припоселковых кедровников из привойного посадочного материала, способных обеспечить уже через 50 лет урожайность до</w:t>
      </w:r>
      <w:r w:rsidR="00105508">
        <w:rPr>
          <w:rFonts w:cstheme="minorHAnsi"/>
          <w:sz w:val="28"/>
          <w:szCs w:val="28"/>
        </w:rPr>
        <w:t xml:space="preserve"> 10</w:t>
      </w:r>
      <w:r>
        <w:rPr>
          <w:rFonts w:cstheme="minorHAnsi"/>
          <w:sz w:val="28"/>
          <w:szCs w:val="28"/>
        </w:rPr>
        <w:t xml:space="preserve"> </w:t>
      </w:r>
      <w:r w:rsidR="00105508">
        <w:rPr>
          <w:rFonts w:cstheme="minorHAnsi"/>
          <w:sz w:val="28"/>
          <w:szCs w:val="28"/>
        </w:rPr>
        <w:t>тонн</w:t>
      </w:r>
      <w:r>
        <w:rPr>
          <w:rFonts w:cstheme="minorHAnsi"/>
          <w:sz w:val="28"/>
          <w:szCs w:val="28"/>
        </w:rPr>
        <w:t xml:space="preserve"> орех</w:t>
      </w:r>
      <w:r w:rsidR="00105508">
        <w:rPr>
          <w:rFonts w:cstheme="minorHAnsi"/>
          <w:sz w:val="28"/>
          <w:szCs w:val="28"/>
        </w:rPr>
        <w:t>а</w:t>
      </w:r>
      <w:r>
        <w:rPr>
          <w:rFonts w:cstheme="minorHAnsi"/>
          <w:sz w:val="28"/>
          <w:szCs w:val="28"/>
        </w:rPr>
        <w:t xml:space="preserve"> за сезон</w:t>
      </w:r>
      <w:r w:rsidR="004F59EE">
        <w:rPr>
          <w:rFonts w:cstheme="minorHAnsi"/>
          <w:sz w:val="28"/>
          <w:szCs w:val="28"/>
        </w:rPr>
        <w:t xml:space="preserve"> в урожайный год</w:t>
      </w:r>
      <w:r>
        <w:rPr>
          <w:rFonts w:cstheme="minorHAnsi"/>
          <w:sz w:val="28"/>
          <w:szCs w:val="28"/>
        </w:rPr>
        <w:t xml:space="preserve">. </w:t>
      </w:r>
      <w:r w:rsidR="00376B89">
        <w:rPr>
          <w:rFonts w:cstheme="minorHAnsi"/>
          <w:sz w:val="28"/>
          <w:szCs w:val="28"/>
        </w:rPr>
        <w:t>Кроме того</w:t>
      </w:r>
      <w:r w:rsidR="004F59EE">
        <w:rPr>
          <w:rFonts w:cstheme="minorHAnsi"/>
          <w:sz w:val="28"/>
          <w:szCs w:val="28"/>
        </w:rPr>
        <w:t>,</w:t>
      </w:r>
      <w:r w:rsidR="00376B89">
        <w:rPr>
          <w:rFonts w:cstheme="minorHAnsi"/>
          <w:sz w:val="28"/>
          <w:szCs w:val="28"/>
        </w:rPr>
        <w:t xml:space="preserve"> низинное болото на выделе 16 квартала №</w:t>
      </w:r>
      <w:r w:rsidR="00ED1068">
        <w:rPr>
          <w:rFonts w:cstheme="minorHAnsi"/>
          <w:sz w:val="28"/>
          <w:szCs w:val="28"/>
        </w:rPr>
        <w:t xml:space="preserve"> </w:t>
      </w:r>
      <w:r w:rsidR="00376B89">
        <w:rPr>
          <w:rFonts w:cstheme="minorHAnsi"/>
          <w:sz w:val="28"/>
          <w:szCs w:val="28"/>
        </w:rPr>
        <w:t>89 способно обеспечить производство удобрений в объёме до 2</w:t>
      </w:r>
      <w:r w:rsidR="0005276D">
        <w:rPr>
          <w:rFonts w:cstheme="minorHAnsi"/>
          <w:sz w:val="28"/>
          <w:szCs w:val="28"/>
        </w:rPr>
        <w:t>5</w:t>
      </w:r>
      <w:r w:rsidR="00376B89">
        <w:rPr>
          <w:rFonts w:cstheme="minorHAnsi"/>
          <w:sz w:val="28"/>
          <w:szCs w:val="28"/>
        </w:rPr>
        <w:t xml:space="preserve"> тонн в год.</w:t>
      </w:r>
    </w:p>
    <w:p w:rsidR="000211DA" w:rsidRDefault="000211DA" w:rsidP="005361BB">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Обществен</w:t>
      </w:r>
      <w:r w:rsidRPr="000C3E24">
        <w:rPr>
          <w:rFonts w:ascii="Times New Roman" w:hAnsi="Times New Roman" w:cs="Times New Roman"/>
          <w:sz w:val="28"/>
          <w:szCs w:val="28"/>
        </w:rPr>
        <w:t>ные леса не</w:t>
      </w:r>
      <w:r>
        <w:rPr>
          <w:rFonts w:ascii="Times New Roman" w:hAnsi="Times New Roman" w:cs="Times New Roman"/>
          <w:sz w:val="28"/>
          <w:szCs w:val="28"/>
        </w:rPr>
        <w:t>обходимы для существования мест</w:t>
      </w:r>
      <w:r w:rsidRPr="000C3E24">
        <w:rPr>
          <w:rFonts w:ascii="Times New Roman" w:hAnsi="Times New Roman" w:cs="Times New Roman"/>
          <w:sz w:val="28"/>
          <w:szCs w:val="28"/>
        </w:rPr>
        <w:t xml:space="preserve">ного населения, </w:t>
      </w:r>
      <w:r w:rsidR="008614B2">
        <w:rPr>
          <w:rFonts w:ascii="Times New Roman" w:hAnsi="Times New Roman" w:cs="Times New Roman"/>
          <w:sz w:val="28"/>
          <w:szCs w:val="28"/>
        </w:rPr>
        <w:t xml:space="preserve">они </w:t>
      </w:r>
      <w:r w:rsidRPr="000C3E24">
        <w:rPr>
          <w:rFonts w:ascii="Times New Roman" w:hAnsi="Times New Roman" w:cs="Times New Roman"/>
          <w:sz w:val="28"/>
          <w:szCs w:val="28"/>
        </w:rPr>
        <w:t>имеют</w:t>
      </w:r>
      <w:r>
        <w:rPr>
          <w:rFonts w:ascii="Times New Roman" w:hAnsi="Times New Roman" w:cs="Times New Roman"/>
          <w:sz w:val="28"/>
          <w:szCs w:val="28"/>
        </w:rPr>
        <w:t xml:space="preserve"> </w:t>
      </w:r>
      <w:r w:rsidRPr="000C3E24">
        <w:rPr>
          <w:rFonts w:ascii="Times New Roman" w:hAnsi="Times New Roman" w:cs="Times New Roman"/>
          <w:sz w:val="28"/>
          <w:szCs w:val="28"/>
        </w:rPr>
        <w:t>важное значение</w:t>
      </w:r>
      <w:r>
        <w:rPr>
          <w:rFonts w:ascii="Times New Roman" w:hAnsi="Times New Roman" w:cs="Times New Roman"/>
          <w:sz w:val="28"/>
          <w:szCs w:val="28"/>
        </w:rPr>
        <w:t>,</w:t>
      </w:r>
      <w:r w:rsidRPr="000C3E24">
        <w:rPr>
          <w:rFonts w:ascii="Times New Roman" w:hAnsi="Times New Roman" w:cs="Times New Roman"/>
          <w:sz w:val="28"/>
          <w:szCs w:val="28"/>
        </w:rPr>
        <w:t xml:space="preserve"> как источник ресурсов для жизни, здоровья</w:t>
      </w:r>
      <w:r>
        <w:rPr>
          <w:rFonts w:ascii="Times New Roman" w:hAnsi="Times New Roman" w:cs="Times New Roman"/>
          <w:sz w:val="28"/>
          <w:szCs w:val="28"/>
        </w:rPr>
        <w:t xml:space="preserve"> </w:t>
      </w:r>
      <w:r w:rsidRPr="000C3E24">
        <w:rPr>
          <w:rFonts w:ascii="Times New Roman" w:hAnsi="Times New Roman" w:cs="Times New Roman"/>
          <w:sz w:val="28"/>
          <w:szCs w:val="28"/>
        </w:rPr>
        <w:t>и удовлетвор</w:t>
      </w:r>
      <w:r w:rsidR="007546C4">
        <w:rPr>
          <w:rFonts w:ascii="Times New Roman" w:hAnsi="Times New Roman" w:cs="Times New Roman"/>
          <w:sz w:val="28"/>
          <w:szCs w:val="28"/>
        </w:rPr>
        <w:t>ения</w:t>
      </w:r>
      <w:r w:rsidRPr="000C3E24">
        <w:rPr>
          <w:rFonts w:ascii="Times New Roman" w:hAnsi="Times New Roman" w:cs="Times New Roman"/>
          <w:sz w:val="28"/>
          <w:szCs w:val="28"/>
        </w:rPr>
        <w:t xml:space="preserve"> </w:t>
      </w:r>
      <w:r w:rsidR="0059589B">
        <w:rPr>
          <w:rFonts w:ascii="Times New Roman" w:hAnsi="Times New Roman" w:cs="Times New Roman"/>
          <w:sz w:val="28"/>
          <w:szCs w:val="28"/>
        </w:rPr>
        <w:t xml:space="preserve">его </w:t>
      </w:r>
      <w:r w:rsidRPr="000C3E24">
        <w:rPr>
          <w:rFonts w:ascii="Times New Roman" w:hAnsi="Times New Roman" w:cs="Times New Roman"/>
          <w:sz w:val="28"/>
          <w:szCs w:val="28"/>
        </w:rPr>
        <w:t>материальны</w:t>
      </w:r>
      <w:r w:rsidR="007546C4">
        <w:rPr>
          <w:rFonts w:ascii="Times New Roman" w:hAnsi="Times New Roman" w:cs="Times New Roman"/>
          <w:sz w:val="28"/>
          <w:szCs w:val="28"/>
        </w:rPr>
        <w:t>х</w:t>
      </w:r>
      <w:r w:rsidRPr="000C3E24">
        <w:rPr>
          <w:rFonts w:ascii="Times New Roman" w:hAnsi="Times New Roman" w:cs="Times New Roman"/>
          <w:sz w:val="28"/>
          <w:szCs w:val="28"/>
        </w:rPr>
        <w:t xml:space="preserve"> и духовны</w:t>
      </w:r>
      <w:r w:rsidR="007546C4">
        <w:rPr>
          <w:rFonts w:ascii="Times New Roman" w:hAnsi="Times New Roman" w:cs="Times New Roman"/>
          <w:sz w:val="28"/>
          <w:szCs w:val="28"/>
        </w:rPr>
        <w:t>х</w:t>
      </w:r>
      <w:r w:rsidRPr="000C3E24">
        <w:rPr>
          <w:rFonts w:ascii="Times New Roman" w:hAnsi="Times New Roman" w:cs="Times New Roman"/>
          <w:sz w:val="28"/>
          <w:szCs w:val="28"/>
        </w:rPr>
        <w:t xml:space="preserve"> потребност</w:t>
      </w:r>
      <w:r w:rsidR="007546C4">
        <w:rPr>
          <w:rFonts w:ascii="Times New Roman" w:hAnsi="Times New Roman" w:cs="Times New Roman"/>
          <w:sz w:val="28"/>
          <w:szCs w:val="28"/>
        </w:rPr>
        <w:t>ей</w:t>
      </w:r>
      <w:r w:rsidRPr="000C3E24">
        <w:rPr>
          <w:rFonts w:ascii="Times New Roman" w:hAnsi="Times New Roman" w:cs="Times New Roman"/>
          <w:sz w:val="28"/>
          <w:szCs w:val="28"/>
        </w:rPr>
        <w:t xml:space="preserve">. </w:t>
      </w:r>
    </w:p>
    <w:p w:rsidR="003D544B" w:rsidRDefault="00FC5475"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Основ</w:t>
      </w:r>
      <w:r w:rsidR="003D544B">
        <w:rPr>
          <w:rFonts w:ascii="Times New Roman" w:hAnsi="Times New Roman" w:cs="Times New Roman"/>
          <w:sz w:val="28"/>
          <w:szCs w:val="28"/>
        </w:rPr>
        <w:t>ой</w:t>
      </w:r>
      <w:r>
        <w:rPr>
          <w:rFonts w:ascii="Times New Roman" w:hAnsi="Times New Roman" w:cs="Times New Roman"/>
          <w:sz w:val="28"/>
          <w:szCs w:val="28"/>
        </w:rPr>
        <w:t xml:space="preserve"> для организации </w:t>
      </w:r>
      <w:r w:rsidR="00C149F1">
        <w:rPr>
          <w:rFonts w:ascii="Times New Roman" w:hAnsi="Times New Roman" w:cs="Times New Roman"/>
          <w:sz w:val="28"/>
          <w:szCs w:val="28"/>
        </w:rPr>
        <w:t xml:space="preserve">рационального, </w:t>
      </w:r>
      <w:r w:rsidR="000C3E24">
        <w:rPr>
          <w:rFonts w:ascii="Times New Roman" w:hAnsi="Times New Roman" w:cs="Times New Roman"/>
          <w:sz w:val="28"/>
          <w:szCs w:val="28"/>
        </w:rPr>
        <w:t xml:space="preserve">непрерывного и неистощительного </w:t>
      </w:r>
      <w:r>
        <w:rPr>
          <w:rFonts w:ascii="Times New Roman" w:hAnsi="Times New Roman" w:cs="Times New Roman"/>
          <w:sz w:val="28"/>
          <w:szCs w:val="28"/>
        </w:rPr>
        <w:t xml:space="preserve"> лес</w:t>
      </w:r>
      <w:r w:rsidR="00946E02">
        <w:rPr>
          <w:rFonts w:ascii="Times New Roman" w:hAnsi="Times New Roman" w:cs="Times New Roman"/>
          <w:sz w:val="28"/>
          <w:szCs w:val="28"/>
        </w:rPr>
        <w:t xml:space="preserve">опользования </w:t>
      </w:r>
      <w:r>
        <w:rPr>
          <w:rFonts w:ascii="Times New Roman" w:hAnsi="Times New Roman" w:cs="Times New Roman"/>
          <w:sz w:val="28"/>
          <w:szCs w:val="28"/>
        </w:rPr>
        <w:t xml:space="preserve">в </w:t>
      </w:r>
      <w:r w:rsidR="003D544B">
        <w:rPr>
          <w:rFonts w:ascii="Times New Roman" w:hAnsi="Times New Roman" w:cs="Times New Roman"/>
          <w:sz w:val="28"/>
          <w:szCs w:val="28"/>
        </w:rPr>
        <w:t xml:space="preserve">общественном </w:t>
      </w:r>
      <w:r>
        <w:rPr>
          <w:rFonts w:ascii="Times New Roman" w:hAnsi="Times New Roman" w:cs="Times New Roman"/>
          <w:sz w:val="28"/>
          <w:szCs w:val="28"/>
        </w:rPr>
        <w:t>лесничестве</w:t>
      </w:r>
      <w:r w:rsidR="003D544B">
        <w:rPr>
          <w:rFonts w:ascii="Times New Roman" w:hAnsi="Times New Roman" w:cs="Times New Roman"/>
          <w:sz w:val="28"/>
          <w:szCs w:val="28"/>
        </w:rPr>
        <w:t xml:space="preserve"> являются материалы по целевому назначению лесов по площадям, план лесонасаждений по выделам и план рубок по выделам</w:t>
      </w:r>
      <w:r>
        <w:rPr>
          <w:rFonts w:ascii="Times New Roman" w:hAnsi="Times New Roman" w:cs="Times New Roman"/>
          <w:sz w:val="28"/>
          <w:szCs w:val="28"/>
        </w:rPr>
        <w:t>.</w:t>
      </w:r>
      <w:r w:rsidR="00C149F1">
        <w:rPr>
          <w:rFonts w:ascii="Times New Roman" w:hAnsi="Times New Roman" w:cs="Times New Roman"/>
          <w:sz w:val="28"/>
          <w:szCs w:val="28"/>
        </w:rPr>
        <w:t xml:space="preserve"> </w:t>
      </w:r>
      <w:r w:rsidR="003D544B">
        <w:rPr>
          <w:rFonts w:ascii="Times New Roman" w:hAnsi="Times New Roman" w:cs="Times New Roman"/>
          <w:sz w:val="28"/>
          <w:szCs w:val="28"/>
        </w:rPr>
        <w:t xml:space="preserve">Они отражают состояние материальной базы общественного леса и дают полную картину для ведения в нём экономической деятельности. Важнейшим показателем вышеупомянутых материалов </w:t>
      </w:r>
      <w:r w:rsidR="007546C4">
        <w:rPr>
          <w:rFonts w:ascii="Times New Roman" w:hAnsi="Times New Roman" w:cs="Times New Roman"/>
          <w:sz w:val="28"/>
          <w:szCs w:val="28"/>
        </w:rPr>
        <w:t>являются</w:t>
      </w:r>
      <w:r w:rsidR="003D544B">
        <w:rPr>
          <w:rFonts w:ascii="Times New Roman" w:hAnsi="Times New Roman" w:cs="Times New Roman"/>
          <w:sz w:val="28"/>
          <w:szCs w:val="28"/>
        </w:rPr>
        <w:t xml:space="preserve"> выкладки по объёмам и стоимости </w:t>
      </w:r>
      <w:r w:rsidR="001F747D">
        <w:rPr>
          <w:rFonts w:ascii="Times New Roman" w:hAnsi="Times New Roman" w:cs="Times New Roman"/>
          <w:sz w:val="28"/>
          <w:szCs w:val="28"/>
        </w:rPr>
        <w:t>указа</w:t>
      </w:r>
      <w:r w:rsidR="003D544B">
        <w:rPr>
          <w:rFonts w:ascii="Times New Roman" w:hAnsi="Times New Roman" w:cs="Times New Roman"/>
          <w:sz w:val="28"/>
          <w:szCs w:val="28"/>
        </w:rPr>
        <w:t xml:space="preserve">нных в них ресурсов, отражённые в сводной материально-денежной оценке. </w:t>
      </w:r>
    </w:p>
    <w:p w:rsidR="003D544B" w:rsidRDefault="003D544B"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Кроме того, при установлении планов </w:t>
      </w:r>
      <w:r w:rsidR="007546C4">
        <w:rPr>
          <w:rFonts w:ascii="Times New Roman" w:hAnsi="Times New Roman" w:cs="Times New Roman"/>
          <w:sz w:val="28"/>
          <w:szCs w:val="28"/>
        </w:rPr>
        <w:t>прописываются</w:t>
      </w:r>
      <w:r>
        <w:rPr>
          <w:rFonts w:ascii="Times New Roman" w:hAnsi="Times New Roman" w:cs="Times New Roman"/>
          <w:sz w:val="28"/>
          <w:szCs w:val="28"/>
        </w:rPr>
        <w:t xml:space="preserve"> в натуральном исчислении все затраты на их реализацию. И этим документом явля</w:t>
      </w:r>
      <w:r w:rsidR="007546C4">
        <w:rPr>
          <w:rFonts w:ascii="Times New Roman" w:hAnsi="Times New Roman" w:cs="Times New Roman"/>
          <w:sz w:val="28"/>
          <w:szCs w:val="28"/>
        </w:rPr>
        <w:t>ет</w:t>
      </w:r>
      <w:r>
        <w:rPr>
          <w:rFonts w:ascii="Times New Roman" w:hAnsi="Times New Roman" w:cs="Times New Roman"/>
          <w:sz w:val="28"/>
          <w:szCs w:val="28"/>
        </w:rPr>
        <w:t>ся план хозяйственной деятельности.</w:t>
      </w:r>
    </w:p>
    <w:p w:rsidR="003D544B" w:rsidRDefault="003D544B"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В настоящей работе </w:t>
      </w:r>
      <w:r w:rsidR="008B3E10">
        <w:rPr>
          <w:rFonts w:ascii="Times New Roman" w:hAnsi="Times New Roman" w:cs="Times New Roman"/>
          <w:sz w:val="28"/>
          <w:szCs w:val="28"/>
        </w:rPr>
        <w:t>автор не будет</w:t>
      </w:r>
      <w:r>
        <w:rPr>
          <w:rFonts w:ascii="Times New Roman" w:hAnsi="Times New Roman" w:cs="Times New Roman"/>
          <w:sz w:val="28"/>
          <w:szCs w:val="28"/>
        </w:rPr>
        <w:t xml:space="preserve"> подробно освещать эту тему, </w:t>
      </w:r>
      <w:r w:rsidR="001721A1">
        <w:rPr>
          <w:rFonts w:ascii="Times New Roman" w:hAnsi="Times New Roman" w:cs="Times New Roman"/>
          <w:sz w:val="28"/>
          <w:szCs w:val="28"/>
        </w:rPr>
        <w:t xml:space="preserve"> </w:t>
      </w:r>
      <w:r w:rsidR="008B3E10">
        <w:rPr>
          <w:rFonts w:ascii="Times New Roman" w:hAnsi="Times New Roman" w:cs="Times New Roman"/>
          <w:sz w:val="28"/>
          <w:szCs w:val="28"/>
        </w:rPr>
        <w:t>а всего лишь отразит</w:t>
      </w:r>
      <w:r>
        <w:rPr>
          <w:rFonts w:ascii="Times New Roman" w:hAnsi="Times New Roman" w:cs="Times New Roman"/>
          <w:sz w:val="28"/>
          <w:szCs w:val="28"/>
        </w:rPr>
        <w:t xml:space="preserve"> общие цифры для ясного представления процесса организации общественного лес</w:t>
      </w:r>
      <w:r w:rsidR="00152E13">
        <w:rPr>
          <w:rFonts w:ascii="Times New Roman" w:hAnsi="Times New Roman" w:cs="Times New Roman"/>
          <w:sz w:val="28"/>
          <w:szCs w:val="28"/>
        </w:rPr>
        <w:t>ничеств</w:t>
      </w:r>
      <w:r>
        <w:rPr>
          <w:rFonts w:ascii="Times New Roman" w:hAnsi="Times New Roman" w:cs="Times New Roman"/>
          <w:sz w:val="28"/>
          <w:szCs w:val="28"/>
        </w:rPr>
        <w:t>а.</w:t>
      </w:r>
    </w:p>
    <w:p w:rsidR="006960C6" w:rsidRDefault="00152E13"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Анализ</w:t>
      </w:r>
      <w:r w:rsidR="003D544B">
        <w:rPr>
          <w:rFonts w:ascii="Times New Roman" w:hAnsi="Times New Roman" w:cs="Times New Roman"/>
          <w:sz w:val="28"/>
          <w:szCs w:val="28"/>
        </w:rPr>
        <w:t xml:space="preserve"> материалов лесоустройства Атымского участкового лесничества в пределах кварталов № 87</w:t>
      </w:r>
      <w:r w:rsidR="00843B26">
        <w:rPr>
          <w:rFonts w:ascii="Times New Roman" w:hAnsi="Times New Roman" w:cs="Times New Roman"/>
          <w:sz w:val="28"/>
          <w:szCs w:val="28"/>
        </w:rPr>
        <w:t>-</w:t>
      </w:r>
      <w:r w:rsidR="003D544B">
        <w:rPr>
          <w:rFonts w:ascii="Times New Roman" w:hAnsi="Times New Roman" w:cs="Times New Roman"/>
          <w:sz w:val="28"/>
          <w:szCs w:val="28"/>
        </w:rPr>
        <w:t xml:space="preserve"> 94 припоселковых защитных лесов даёт вполне ясную </w:t>
      </w:r>
      <w:r w:rsidR="002F2028">
        <w:rPr>
          <w:rFonts w:ascii="Times New Roman" w:hAnsi="Times New Roman" w:cs="Times New Roman"/>
          <w:sz w:val="28"/>
          <w:szCs w:val="28"/>
        </w:rPr>
        <w:t xml:space="preserve">характеристику лесного фонда. А в </w:t>
      </w:r>
      <w:r w:rsidR="0059589B">
        <w:rPr>
          <w:rFonts w:ascii="Times New Roman" w:hAnsi="Times New Roman" w:cs="Times New Roman"/>
          <w:sz w:val="28"/>
          <w:szCs w:val="28"/>
        </w:rPr>
        <w:t>соответствующих разделах</w:t>
      </w:r>
      <w:r w:rsidR="002F2028">
        <w:rPr>
          <w:rFonts w:ascii="Times New Roman" w:hAnsi="Times New Roman" w:cs="Times New Roman"/>
          <w:sz w:val="28"/>
          <w:szCs w:val="28"/>
        </w:rPr>
        <w:t xml:space="preserve"> и прилагаемых </w:t>
      </w:r>
      <w:r w:rsidR="00862FE3">
        <w:rPr>
          <w:rFonts w:ascii="Times New Roman" w:hAnsi="Times New Roman" w:cs="Times New Roman"/>
          <w:sz w:val="28"/>
          <w:szCs w:val="28"/>
        </w:rPr>
        <w:t xml:space="preserve">тематических </w:t>
      </w:r>
      <w:r w:rsidR="002F2028">
        <w:rPr>
          <w:rFonts w:ascii="Times New Roman" w:hAnsi="Times New Roman" w:cs="Times New Roman"/>
          <w:sz w:val="28"/>
          <w:szCs w:val="28"/>
        </w:rPr>
        <w:t xml:space="preserve">картах-схемах отражена </w:t>
      </w:r>
      <w:r w:rsidR="003D544B">
        <w:rPr>
          <w:rFonts w:ascii="Times New Roman" w:hAnsi="Times New Roman" w:cs="Times New Roman"/>
          <w:sz w:val="28"/>
          <w:szCs w:val="28"/>
        </w:rPr>
        <w:t>картин</w:t>
      </w:r>
      <w:r w:rsidR="002F2028">
        <w:rPr>
          <w:rFonts w:ascii="Times New Roman" w:hAnsi="Times New Roman" w:cs="Times New Roman"/>
          <w:sz w:val="28"/>
          <w:szCs w:val="28"/>
        </w:rPr>
        <w:t>а</w:t>
      </w:r>
      <w:r w:rsidR="003D544B">
        <w:rPr>
          <w:rFonts w:ascii="Times New Roman" w:hAnsi="Times New Roman" w:cs="Times New Roman"/>
          <w:sz w:val="28"/>
          <w:szCs w:val="28"/>
        </w:rPr>
        <w:t xml:space="preserve"> состояния материальной базы планируемого общественного лесничества.</w:t>
      </w:r>
    </w:p>
    <w:p w:rsidR="003D48C4" w:rsidRDefault="003D48C4" w:rsidP="002F2028">
      <w:pPr>
        <w:spacing w:after="0" w:line="360" w:lineRule="auto"/>
        <w:ind w:firstLine="851"/>
        <w:rPr>
          <w:rFonts w:ascii="Times New Roman" w:hAnsi="Times New Roman" w:cs="Times New Roman"/>
          <w:sz w:val="28"/>
          <w:szCs w:val="28"/>
        </w:rPr>
      </w:pPr>
    </w:p>
    <w:p w:rsidR="006C75A6" w:rsidRDefault="006C75A6" w:rsidP="002F2028">
      <w:pPr>
        <w:spacing w:after="0" w:line="360" w:lineRule="auto"/>
        <w:ind w:firstLine="851"/>
        <w:rPr>
          <w:rFonts w:ascii="Times New Roman" w:hAnsi="Times New Roman" w:cs="Times New Roman"/>
          <w:sz w:val="28"/>
          <w:szCs w:val="28"/>
        </w:rPr>
      </w:pPr>
    </w:p>
    <w:p w:rsidR="006C75A6" w:rsidRDefault="006C75A6" w:rsidP="002F2028">
      <w:pPr>
        <w:spacing w:after="0" w:line="360" w:lineRule="auto"/>
        <w:ind w:firstLine="851"/>
        <w:rPr>
          <w:rFonts w:ascii="Times New Roman" w:hAnsi="Times New Roman" w:cs="Times New Roman"/>
          <w:sz w:val="28"/>
          <w:szCs w:val="28"/>
        </w:rPr>
      </w:pPr>
    </w:p>
    <w:p w:rsidR="006C75A6" w:rsidRDefault="006C75A6" w:rsidP="002F2028">
      <w:pPr>
        <w:spacing w:after="0" w:line="360" w:lineRule="auto"/>
        <w:ind w:firstLine="851"/>
        <w:rPr>
          <w:rFonts w:ascii="Times New Roman" w:hAnsi="Times New Roman" w:cs="Times New Roman"/>
          <w:sz w:val="28"/>
          <w:szCs w:val="28"/>
        </w:rPr>
      </w:pPr>
    </w:p>
    <w:p w:rsidR="006C75A6" w:rsidRDefault="006C75A6" w:rsidP="002F2028">
      <w:pPr>
        <w:spacing w:after="0" w:line="360" w:lineRule="auto"/>
        <w:ind w:firstLine="851"/>
        <w:rPr>
          <w:rFonts w:ascii="Times New Roman" w:hAnsi="Times New Roman" w:cs="Times New Roman"/>
          <w:sz w:val="28"/>
          <w:szCs w:val="28"/>
        </w:rPr>
      </w:pPr>
    </w:p>
    <w:p w:rsidR="006C75A6" w:rsidRDefault="006C75A6" w:rsidP="002F2028">
      <w:pPr>
        <w:spacing w:after="0" w:line="360" w:lineRule="auto"/>
        <w:ind w:firstLine="851"/>
        <w:rPr>
          <w:rFonts w:ascii="Times New Roman" w:hAnsi="Times New Roman" w:cs="Times New Roman"/>
          <w:sz w:val="28"/>
          <w:szCs w:val="28"/>
        </w:rPr>
      </w:pPr>
    </w:p>
    <w:p w:rsidR="00DD172D" w:rsidRPr="00DD172D" w:rsidRDefault="006C75A6" w:rsidP="00E874A0">
      <w:pPr>
        <w:pStyle w:val="aa"/>
        <w:numPr>
          <w:ilvl w:val="1"/>
          <w:numId w:val="6"/>
        </w:numPr>
        <w:shd w:val="clear" w:color="auto" w:fill="FFFFFF"/>
        <w:spacing w:after="0" w:line="360" w:lineRule="auto"/>
        <w:ind w:left="709"/>
        <w:jc w:val="center"/>
        <w:outlineLvl w:val="1"/>
        <w:rPr>
          <w:rFonts w:cstheme="minorHAnsi"/>
          <w:sz w:val="28"/>
          <w:szCs w:val="28"/>
          <w:shd w:val="clear" w:color="auto" w:fill="FFFFFF"/>
        </w:rPr>
      </w:pPr>
      <w:bookmarkStart w:id="16" w:name="_Toc507508505"/>
      <w:r>
        <w:rPr>
          <w:rFonts w:cstheme="minorHAnsi"/>
          <w:sz w:val="28"/>
          <w:szCs w:val="28"/>
          <w:shd w:val="clear" w:color="auto" w:fill="FFFFFF"/>
        </w:rPr>
        <w:t>Л</w:t>
      </w:r>
      <w:r w:rsidR="00DD172D" w:rsidRPr="00DD172D">
        <w:rPr>
          <w:rFonts w:cstheme="minorHAnsi"/>
          <w:sz w:val="28"/>
          <w:szCs w:val="28"/>
          <w:shd w:val="clear" w:color="auto" w:fill="FFFFFF"/>
        </w:rPr>
        <w:t xml:space="preserve">есоустройство </w:t>
      </w:r>
      <w:r>
        <w:rPr>
          <w:rFonts w:cstheme="minorHAnsi"/>
          <w:sz w:val="28"/>
          <w:szCs w:val="28"/>
          <w:shd w:val="clear" w:color="auto" w:fill="FFFFFF"/>
        </w:rPr>
        <w:t xml:space="preserve">и таксация </w:t>
      </w:r>
      <w:r w:rsidR="00DD172D" w:rsidRPr="00DD172D">
        <w:rPr>
          <w:rFonts w:cstheme="minorHAnsi"/>
          <w:sz w:val="28"/>
          <w:szCs w:val="28"/>
          <w:shd w:val="clear" w:color="auto" w:fill="FFFFFF"/>
        </w:rPr>
        <w:t>в лесничестве</w:t>
      </w:r>
      <w:r>
        <w:rPr>
          <w:rFonts w:cstheme="minorHAnsi"/>
          <w:sz w:val="28"/>
          <w:szCs w:val="28"/>
          <w:shd w:val="clear" w:color="auto" w:fill="FFFFFF"/>
        </w:rPr>
        <w:t>.</w:t>
      </w:r>
      <w:bookmarkEnd w:id="16"/>
    </w:p>
    <w:p w:rsidR="00DD172D" w:rsidRPr="00331490" w:rsidRDefault="00DD172D" w:rsidP="00DD172D">
      <w:pPr>
        <w:pStyle w:val="aa"/>
        <w:shd w:val="clear" w:color="auto" w:fill="FFFFFF"/>
        <w:spacing w:after="0" w:line="360" w:lineRule="auto"/>
        <w:ind w:left="851"/>
        <w:outlineLvl w:val="3"/>
        <w:rPr>
          <w:rFonts w:cstheme="minorHAnsi"/>
          <w:sz w:val="28"/>
          <w:szCs w:val="28"/>
          <w:shd w:val="clear" w:color="auto" w:fill="FFFFFF"/>
        </w:rPr>
      </w:pPr>
    </w:p>
    <w:p w:rsidR="00DD172D" w:rsidRDefault="00DD172D"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Качественное лесоустройство с полевыми изысканиями по более высокому второму классу</w:t>
      </w:r>
      <w:r w:rsidR="009A1CD4">
        <w:rPr>
          <w:rFonts w:ascii="Times New Roman" w:hAnsi="Times New Roman" w:cs="Times New Roman"/>
          <w:sz w:val="28"/>
          <w:szCs w:val="28"/>
        </w:rPr>
        <w:t xml:space="preserve"> таксации</w:t>
      </w:r>
      <w:r>
        <w:rPr>
          <w:rFonts w:ascii="Times New Roman" w:hAnsi="Times New Roman" w:cs="Times New Roman"/>
          <w:sz w:val="28"/>
          <w:szCs w:val="28"/>
        </w:rPr>
        <w:t xml:space="preserve">, позволит сформировать и </w:t>
      </w:r>
      <w:r w:rsidRPr="00746941">
        <w:rPr>
          <w:rFonts w:ascii="Times New Roman" w:hAnsi="Times New Roman" w:cs="Times New Roman"/>
          <w:sz w:val="28"/>
          <w:szCs w:val="28"/>
        </w:rPr>
        <w:t xml:space="preserve">вооружить </w:t>
      </w:r>
      <w:r>
        <w:rPr>
          <w:rFonts w:ascii="Times New Roman" w:hAnsi="Times New Roman" w:cs="Times New Roman"/>
          <w:sz w:val="28"/>
          <w:szCs w:val="28"/>
        </w:rPr>
        <w:t>работников общественного лесничества</w:t>
      </w:r>
      <w:r w:rsidRPr="00746941">
        <w:rPr>
          <w:rFonts w:ascii="Times New Roman" w:hAnsi="Times New Roman" w:cs="Times New Roman"/>
          <w:sz w:val="28"/>
          <w:szCs w:val="28"/>
        </w:rPr>
        <w:t xml:space="preserve"> актуальной информацией о доверенных им лесах. </w:t>
      </w:r>
    </w:p>
    <w:p w:rsidR="00DD172D" w:rsidRDefault="00DD172D" w:rsidP="005361BB">
      <w:pPr>
        <w:spacing w:after="0"/>
        <w:ind w:firstLine="851"/>
        <w:jc w:val="both"/>
        <w:rPr>
          <w:rFonts w:ascii="Times New Roman" w:hAnsi="Times New Roman" w:cs="Times New Roman"/>
          <w:sz w:val="28"/>
          <w:szCs w:val="28"/>
        </w:rPr>
      </w:pPr>
      <w:r>
        <w:rPr>
          <w:rFonts w:ascii="Times New Roman" w:hAnsi="Times New Roman" w:cs="Times New Roman"/>
          <w:sz w:val="28"/>
          <w:szCs w:val="28"/>
        </w:rPr>
        <w:t>Показатели такого лесоустройства позволят:</w:t>
      </w:r>
    </w:p>
    <w:p w:rsidR="00DD172D" w:rsidRPr="00BF1348" w:rsidRDefault="00DD172D" w:rsidP="005361BB">
      <w:pPr>
        <w:pStyle w:val="aa"/>
        <w:numPr>
          <w:ilvl w:val="0"/>
          <w:numId w:val="8"/>
        </w:numPr>
        <w:spacing w:line="360" w:lineRule="auto"/>
        <w:ind w:left="851"/>
        <w:jc w:val="both"/>
        <w:rPr>
          <w:rFonts w:ascii="Times New Roman" w:hAnsi="Times New Roman" w:cs="Times New Roman"/>
          <w:sz w:val="28"/>
          <w:szCs w:val="28"/>
        </w:rPr>
      </w:pPr>
      <w:r w:rsidRPr="00BF1348">
        <w:rPr>
          <w:rFonts w:ascii="Times New Roman" w:hAnsi="Times New Roman" w:cs="Times New Roman"/>
          <w:sz w:val="28"/>
          <w:szCs w:val="28"/>
        </w:rPr>
        <w:t>получить стратегически важную документацию, с подробной привязкой на планах, в таксационных описаниях и расчетах к выявленным границам таксационных выделов, к определенным кварталам и хозяйственным частям общественного лесничества;</w:t>
      </w:r>
    </w:p>
    <w:p w:rsidR="00DD172D" w:rsidRPr="00BF1348" w:rsidRDefault="00DD172D" w:rsidP="005361BB">
      <w:pPr>
        <w:pStyle w:val="aa"/>
        <w:numPr>
          <w:ilvl w:val="0"/>
          <w:numId w:val="8"/>
        </w:numPr>
        <w:spacing w:line="360" w:lineRule="auto"/>
        <w:ind w:left="851"/>
        <w:jc w:val="both"/>
        <w:rPr>
          <w:rFonts w:ascii="Times New Roman" w:hAnsi="Times New Roman" w:cs="Times New Roman"/>
          <w:sz w:val="28"/>
          <w:szCs w:val="28"/>
        </w:rPr>
      </w:pPr>
      <w:r w:rsidRPr="00BF1348">
        <w:rPr>
          <w:rFonts w:ascii="Times New Roman" w:hAnsi="Times New Roman" w:cs="Times New Roman"/>
          <w:sz w:val="28"/>
          <w:szCs w:val="28"/>
        </w:rPr>
        <w:t>дать объективную оценку результатам предшествующей хозяйственной деятельности на территории лесничества;</w:t>
      </w:r>
    </w:p>
    <w:p w:rsidR="00DD172D" w:rsidRPr="00BF1348" w:rsidRDefault="00DD172D" w:rsidP="005361BB">
      <w:pPr>
        <w:pStyle w:val="aa"/>
        <w:numPr>
          <w:ilvl w:val="0"/>
          <w:numId w:val="8"/>
        </w:numPr>
        <w:spacing w:after="0" w:line="360" w:lineRule="auto"/>
        <w:ind w:left="851"/>
        <w:jc w:val="both"/>
        <w:rPr>
          <w:rFonts w:ascii="Times New Roman" w:hAnsi="Times New Roman" w:cs="Times New Roman"/>
          <w:sz w:val="28"/>
          <w:szCs w:val="28"/>
        </w:rPr>
      </w:pPr>
      <w:r w:rsidRPr="00BF1348">
        <w:rPr>
          <w:rFonts w:ascii="Times New Roman" w:hAnsi="Times New Roman" w:cs="Times New Roman"/>
          <w:sz w:val="28"/>
          <w:szCs w:val="28"/>
        </w:rPr>
        <w:t>составить обоснованные планы долгосрочной хозяйственной деятельности лесничества, а также развития его инфраструктуры;</w:t>
      </w:r>
    </w:p>
    <w:p w:rsidR="00DD172D" w:rsidRDefault="00DD172D"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Последний пункт является наиважнейшим для настоящей дипломной работы и потому требует особого к себе внимания в связи с тем, что именно хозяйственная деятельность в общественном лесничестве должна стать одним из основных родов занятий в местном сообществе. </w:t>
      </w:r>
    </w:p>
    <w:p w:rsidR="007546C4" w:rsidRDefault="00DD172D"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Для того чтобы столь небольшой участок леса смог обеспечить потребности местного сообщества необходимо иметь высокую производительность насаждений</w:t>
      </w:r>
      <w:r w:rsidR="0059589B">
        <w:rPr>
          <w:rFonts w:ascii="Times New Roman" w:hAnsi="Times New Roman" w:cs="Times New Roman"/>
          <w:sz w:val="28"/>
          <w:szCs w:val="28"/>
        </w:rPr>
        <w:t xml:space="preserve"> наряду с повышением их ландшафтных характеристик</w:t>
      </w:r>
      <w:r>
        <w:rPr>
          <w:rFonts w:ascii="Times New Roman" w:hAnsi="Times New Roman" w:cs="Times New Roman"/>
          <w:sz w:val="28"/>
          <w:szCs w:val="28"/>
        </w:rPr>
        <w:t xml:space="preserve">. Все хозяйственные мероприятия, запланированные на перспективу, призваны обеспечить это условие. Знание таксационных характеристик позволяет ясно представить себе потенциал общественного лесничества. </w:t>
      </w:r>
    </w:p>
    <w:p w:rsidR="007546C4" w:rsidRDefault="007546C4" w:rsidP="005361BB">
      <w:pPr>
        <w:spacing w:after="0" w:line="360" w:lineRule="auto"/>
        <w:ind w:firstLine="851"/>
        <w:jc w:val="both"/>
        <w:rPr>
          <w:rFonts w:ascii="Times New Roman" w:hAnsi="Times New Roman" w:cs="Times New Roman"/>
          <w:sz w:val="28"/>
          <w:szCs w:val="28"/>
        </w:rPr>
      </w:pPr>
      <w:r w:rsidRPr="00E2603D">
        <w:rPr>
          <w:rFonts w:ascii="Times New Roman" w:hAnsi="Times New Roman" w:cs="Times New Roman"/>
          <w:sz w:val="28"/>
          <w:szCs w:val="28"/>
        </w:rPr>
        <w:t>Проанализировав данные</w:t>
      </w:r>
      <w:r>
        <w:rPr>
          <w:rFonts w:ascii="Times New Roman" w:hAnsi="Times New Roman" w:cs="Times New Roman"/>
          <w:sz w:val="28"/>
          <w:szCs w:val="28"/>
        </w:rPr>
        <w:t xml:space="preserve"> таксационного описания кварталов №87-94 в районе исследования, автором были выведены средние таксационные показатели по общественному лесничеству.</w:t>
      </w:r>
      <w:r w:rsidR="0059589B">
        <w:rPr>
          <w:rFonts w:ascii="Times New Roman" w:hAnsi="Times New Roman" w:cs="Times New Roman"/>
          <w:sz w:val="28"/>
          <w:szCs w:val="28"/>
        </w:rPr>
        <w:t xml:space="preserve"> </w:t>
      </w:r>
    </w:p>
    <w:p w:rsidR="007546C4" w:rsidRDefault="007546C4" w:rsidP="007546C4">
      <w:pPr>
        <w:jc w:val="right"/>
        <w:rPr>
          <w:rFonts w:ascii="Times New Roman" w:hAnsi="Times New Roman" w:cs="Times New Roman"/>
          <w:sz w:val="28"/>
          <w:szCs w:val="28"/>
        </w:rPr>
      </w:pPr>
    </w:p>
    <w:p w:rsidR="007546C4" w:rsidRDefault="007546C4" w:rsidP="007546C4">
      <w:pPr>
        <w:jc w:val="center"/>
        <w:rPr>
          <w:rFonts w:ascii="Times New Roman" w:hAnsi="Times New Roman" w:cs="Times New Roman"/>
          <w:sz w:val="28"/>
          <w:szCs w:val="28"/>
        </w:rPr>
      </w:pPr>
      <w:r>
        <w:rPr>
          <w:rFonts w:ascii="Times New Roman" w:hAnsi="Times New Roman" w:cs="Times New Roman"/>
          <w:sz w:val="28"/>
          <w:szCs w:val="28"/>
        </w:rPr>
        <w:t>Средние таксационные показатели по общественному лесничеству</w:t>
      </w:r>
    </w:p>
    <w:p w:rsidR="007546C4" w:rsidRDefault="007546C4" w:rsidP="0059589B">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355EF4">
        <w:rPr>
          <w:rFonts w:ascii="Times New Roman" w:hAnsi="Times New Roman" w:cs="Times New Roman"/>
          <w:sz w:val="28"/>
          <w:szCs w:val="28"/>
        </w:rPr>
        <w:t>6</w:t>
      </w:r>
      <w:r>
        <w:rPr>
          <w:rFonts w:ascii="Times New Roman" w:hAnsi="Times New Roman" w:cs="Times New Roman"/>
          <w:sz w:val="28"/>
          <w:szCs w:val="28"/>
        </w:rPr>
        <w:t>.</w:t>
      </w:r>
    </w:p>
    <w:tbl>
      <w:tblPr>
        <w:tblStyle w:val="a5"/>
        <w:tblW w:w="9464" w:type="dxa"/>
        <w:tblLayout w:type="fixed"/>
        <w:tblLook w:val="04A0" w:firstRow="1" w:lastRow="0" w:firstColumn="1" w:lastColumn="0" w:noHBand="0" w:noVBand="1"/>
      </w:tblPr>
      <w:tblGrid>
        <w:gridCol w:w="1242"/>
        <w:gridCol w:w="709"/>
        <w:gridCol w:w="567"/>
        <w:gridCol w:w="709"/>
        <w:gridCol w:w="992"/>
        <w:gridCol w:w="1134"/>
        <w:gridCol w:w="851"/>
        <w:gridCol w:w="850"/>
        <w:gridCol w:w="2410"/>
      </w:tblGrid>
      <w:tr w:rsidR="007546C4" w:rsidRPr="00DF3665" w:rsidTr="00152E13">
        <w:trPr>
          <w:trHeight w:val="722"/>
        </w:trPr>
        <w:tc>
          <w:tcPr>
            <w:tcW w:w="1242" w:type="dxa"/>
            <w:vMerge w:val="restart"/>
            <w:textDirection w:val="btLr"/>
          </w:tcPr>
          <w:p w:rsidR="007546C4" w:rsidRDefault="007546C4" w:rsidP="00152E13">
            <w:pPr>
              <w:ind w:left="113" w:right="113"/>
              <w:rPr>
                <w:rFonts w:ascii="Times New Roman" w:hAnsi="Times New Roman" w:cs="Times New Roman"/>
                <w:sz w:val="24"/>
                <w:szCs w:val="24"/>
              </w:rPr>
            </w:pPr>
          </w:p>
          <w:p w:rsidR="007546C4" w:rsidRPr="00DF3665"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Хозяйственная секция и преобладающая порода</w:t>
            </w:r>
          </w:p>
        </w:tc>
        <w:tc>
          <w:tcPr>
            <w:tcW w:w="8222" w:type="dxa"/>
            <w:gridSpan w:val="8"/>
          </w:tcPr>
          <w:p w:rsidR="007546C4" w:rsidRDefault="007546C4" w:rsidP="00152E13">
            <w:pPr>
              <w:jc w:val="center"/>
              <w:rPr>
                <w:rFonts w:ascii="Times New Roman" w:hAnsi="Times New Roman" w:cs="Times New Roman"/>
                <w:sz w:val="24"/>
                <w:szCs w:val="24"/>
              </w:rPr>
            </w:pPr>
          </w:p>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Средние таксационные показатели</w:t>
            </w:r>
          </w:p>
        </w:tc>
      </w:tr>
      <w:tr w:rsidR="007546C4" w:rsidRPr="00DF3665" w:rsidTr="006C75A6">
        <w:trPr>
          <w:cantSplit/>
          <w:trHeight w:val="2708"/>
        </w:trPr>
        <w:tc>
          <w:tcPr>
            <w:tcW w:w="1242" w:type="dxa"/>
            <w:vMerge/>
          </w:tcPr>
          <w:p w:rsidR="007546C4" w:rsidRPr="00DF3665" w:rsidRDefault="007546C4" w:rsidP="00152E13">
            <w:pPr>
              <w:rPr>
                <w:rFonts w:ascii="Times New Roman" w:hAnsi="Times New Roman" w:cs="Times New Roman"/>
                <w:sz w:val="24"/>
                <w:szCs w:val="24"/>
              </w:rPr>
            </w:pPr>
          </w:p>
        </w:tc>
        <w:tc>
          <w:tcPr>
            <w:tcW w:w="709" w:type="dxa"/>
            <w:textDirection w:val="btLr"/>
          </w:tcPr>
          <w:p w:rsidR="007546C4" w:rsidRPr="00DF3665" w:rsidRDefault="007546C4" w:rsidP="00152E13">
            <w:pPr>
              <w:ind w:left="113" w:right="113"/>
              <w:jc w:val="center"/>
              <w:rPr>
                <w:rFonts w:ascii="Times New Roman" w:hAnsi="Times New Roman" w:cs="Times New Roman"/>
                <w:sz w:val="24"/>
                <w:szCs w:val="24"/>
              </w:rPr>
            </w:pPr>
            <w:r w:rsidRPr="00DF3665">
              <w:rPr>
                <w:rFonts w:ascii="Times New Roman" w:hAnsi="Times New Roman" w:cs="Times New Roman"/>
                <w:sz w:val="24"/>
                <w:szCs w:val="24"/>
              </w:rPr>
              <w:t>Возраст</w:t>
            </w:r>
          </w:p>
        </w:tc>
        <w:tc>
          <w:tcPr>
            <w:tcW w:w="567" w:type="dxa"/>
            <w:textDirection w:val="btLr"/>
          </w:tcPr>
          <w:p w:rsidR="007546C4" w:rsidRPr="00DF3665"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Класс бонитета</w:t>
            </w:r>
          </w:p>
        </w:tc>
        <w:tc>
          <w:tcPr>
            <w:tcW w:w="709" w:type="dxa"/>
            <w:textDirection w:val="btLr"/>
          </w:tcPr>
          <w:p w:rsidR="007546C4" w:rsidRPr="00DF3665"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Полнота</w:t>
            </w:r>
          </w:p>
        </w:tc>
        <w:tc>
          <w:tcPr>
            <w:tcW w:w="992" w:type="dxa"/>
            <w:textDirection w:val="btLr"/>
          </w:tcPr>
          <w:p w:rsidR="007546C4"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 xml:space="preserve">Средний запас  на 1 га </w:t>
            </w:r>
          </w:p>
          <w:p w:rsidR="007546C4" w:rsidRPr="00DF3665" w:rsidRDefault="00843B26"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с</w:t>
            </w:r>
            <w:r w:rsidR="007546C4">
              <w:rPr>
                <w:rFonts w:ascii="Times New Roman" w:hAnsi="Times New Roman" w:cs="Times New Roman"/>
                <w:sz w:val="24"/>
                <w:szCs w:val="24"/>
              </w:rPr>
              <w:t>пелых и перестойных насаждений м3</w:t>
            </w:r>
          </w:p>
        </w:tc>
        <w:tc>
          <w:tcPr>
            <w:tcW w:w="1134" w:type="dxa"/>
            <w:textDirection w:val="btLr"/>
          </w:tcPr>
          <w:p w:rsidR="007546C4"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 xml:space="preserve">Средний запас  на 1 га </w:t>
            </w:r>
          </w:p>
          <w:p w:rsidR="006C75A6" w:rsidRDefault="00843B26"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п</w:t>
            </w:r>
            <w:r w:rsidR="007546C4">
              <w:rPr>
                <w:rFonts w:ascii="Times New Roman" w:hAnsi="Times New Roman" w:cs="Times New Roman"/>
                <w:sz w:val="24"/>
                <w:szCs w:val="24"/>
              </w:rPr>
              <w:t>окрытых лесом</w:t>
            </w:r>
          </w:p>
          <w:p w:rsidR="007546C4" w:rsidRPr="00DF3665"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 xml:space="preserve"> земель м3</w:t>
            </w:r>
          </w:p>
        </w:tc>
        <w:tc>
          <w:tcPr>
            <w:tcW w:w="851" w:type="dxa"/>
            <w:textDirection w:val="btLr"/>
          </w:tcPr>
          <w:p w:rsidR="007546C4"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 xml:space="preserve">Средний прирост </w:t>
            </w:r>
          </w:p>
          <w:p w:rsidR="007546C4" w:rsidRPr="00DF3665"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м3 на га</w:t>
            </w:r>
          </w:p>
        </w:tc>
        <w:tc>
          <w:tcPr>
            <w:tcW w:w="850" w:type="dxa"/>
            <w:textDirection w:val="btLr"/>
          </w:tcPr>
          <w:p w:rsidR="007546C4"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 xml:space="preserve">Текущий прирост </w:t>
            </w:r>
          </w:p>
          <w:p w:rsidR="007546C4" w:rsidRPr="00DF3665" w:rsidRDefault="007546C4" w:rsidP="00152E13">
            <w:pPr>
              <w:ind w:left="113" w:right="113"/>
              <w:jc w:val="center"/>
              <w:rPr>
                <w:rFonts w:ascii="Times New Roman" w:hAnsi="Times New Roman" w:cs="Times New Roman"/>
                <w:sz w:val="24"/>
                <w:szCs w:val="24"/>
              </w:rPr>
            </w:pPr>
            <w:r>
              <w:rPr>
                <w:rFonts w:ascii="Times New Roman" w:hAnsi="Times New Roman" w:cs="Times New Roman"/>
                <w:sz w:val="24"/>
                <w:szCs w:val="24"/>
              </w:rPr>
              <w:t>м3 на га</w:t>
            </w:r>
          </w:p>
        </w:tc>
        <w:tc>
          <w:tcPr>
            <w:tcW w:w="2410" w:type="dxa"/>
          </w:tcPr>
          <w:p w:rsidR="007546C4" w:rsidRDefault="007546C4" w:rsidP="00152E13">
            <w:pPr>
              <w:jc w:val="center"/>
              <w:rPr>
                <w:rFonts w:ascii="Times New Roman" w:hAnsi="Times New Roman" w:cs="Times New Roman"/>
                <w:sz w:val="24"/>
                <w:szCs w:val="24"/>
              </w:rPr>
            </w:pPr>
          </w:p>
          <w:p w:rsidR="007546C4" w:rsidRDefault="007546C4" w:rsidP="00152E13">
            <w:pPr>
              <w:jc w:val="center"/>
              <w:rPr>
                <w:rFonts w:ascii="Times New Roman" w:hAnsi="Times New Roman" w:cs="Times New Roman"/>
                <w:sz w:val="24"/>
                <w:szCs w:val="24"/>
              </w:rPr>
            </w:pPr>
            <w:r>
              <w:rPr>
                <w:rFonts w:ascii="Times New Roman" w:hAnsi="Times New Roman" w:cs="Times New Roman"/>
                <w:sz w:val="24"/>
                <w:szCs w:val="24"/>
              </w:rPr>
              <w:t xml:space="preserve"> </w:t>
            </w:r>
          </w:p>
          <w:p w:rsidR="007546C4" w:rsidRDefault="007546C4" w:rsidP="00152E13">
            <w:pPr>
              <w:jc w:val="center"/>
              <w:rPr>
                <w:rFonts w:ascii="Times New Roman" w:hAnsi="Times New Roman" w:cs="Times New Roman"/>
                <w:sz w:val="24"/>
                <w:szCs w:val="24"/>
              </w:rPr>
            </w:pPr>
          </w:p>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Средний состав</w:t>
            </w:r>
          </w:p>
        </w:tc>
      </w:tr>
      <w:tr w:rsidR="007546C4" w:rsidRPr="00DF3665" w:rsidTr="006C75A6">
        <w:tc>
          <w:tcPr>
            <w:tcW w:w="124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4</w:t>
            </w:r>
          </w:p>
        </w:tc>
        <w:tc>
          <w:tcPr>
            <w:tcW w:w="99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7</w:t>
            </w:r>
          </w:p>
        </w:tc>
        <w:tc>
          <w:tcPr>
            <w:tcW w:w="85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8</w:t>
            </w:r>
          </w:p>
        </w:tc>
        <w:tc>
          <w:tcPr>
            <w:tcW w:w="241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9</w:t>
            </w:r>
          </w:p>
        </w:tc>
      </w:tr>
      <w:tr w:rsidR="007546C4" w:rsidRPr="00DF3665" w:rsidTr="006C75A6">
        <w:trPr>
          <w:trHeight w:val="555"/>
        </w:trPr>
        <w:tc>
          <w:tcPr>
            <w:tcW w:w="124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Сосна 2-5 бонитет</w:t>
            </w:r>
          </w:p>
        </w:tc>
        <w:tc>
          <w:tcPr>
            <w:tcW w:w="709" w:type="dxa"/>
          </w:tcPr>
          <w:p w:rsidR="007546C4" w:rsidRPr="00DF3665" w:rsidRDefault="007546C4" w:rsidP="00574C31">
            <w:pPr>
              <w:ind w:left="-7" w:right="-108"/>
              <w:jc w:val="center"/>
              <w:rPr>
                <w:rFonts w:ascii="Times New Roman" w:hAnsi="Times New Roman" w:cs="Times New Roman"/>
                <w:sz w:val="24"/>
                <w:szCs w:val="24"/>
              </w:rPr>
            </w:pPr>
            <w:r>
              <w:rPr>
                <w:rFonts w:ascii="Times New Roman" w:hAnsi="Times New Roman" w:cs="Times New Roman"/>
                <w:sz w:val="24"/>
                <w:szCs w:val="24"/>
              </w:rPr>
              <w:t>119</w:t>
            </w:r>
          </w:p>
        </w:tc>
        <w:tc>
          <w:tcPr>
            <w:tcW w:w="567"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4,0</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0,65</w:t>
            </w:r>
          </w:p>
        </w:tc>
        <w:tc>
          <w:tcPr>
            <w:tcW w:w="99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185</w:t>
            </w:r>
          </w:p>
        </w:tc>
        <w:tc>
          <w:tcPr>
            <w:tcW w:w="1134"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168</w:t>
            </w:r>
          </w:p>
        </w:tc>
        <w:tc>
          <w:tcPr>
            <w:tcW w:w="851"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1,6</w:t>
            </w:r>
          </w:p>
        </w:tc>
        <w:tc>
          <w:tcPr>
            <w:tcW w:w="85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1,0</w:t>
            </w:r>
          </w:p>
        </w:tc>
        <w:tc>
          <w:tcPr>
            <w:tcW w:w="2410" w:type="dxa"/>
          </w:tcPr>
          <w:p w:rsidR="007546C4" w:rsidRDefault="007546C4" w:rsidP="00152E13">
            <w:pPr>
              <w:ind w:left="-108" w:right="-143"/>
              <w:jc w:val="center"/>
              <w:rPr>
                <w:rFonts w:ascii="Times New Roman" w:hAnsi="Times New Roman" w:cs="Times New Roman"/>
                <w:sz w:val="24"/>
                <w:szCs w:val="24"/>
              </w:rPr>
            </w:pPr>
            <w:r>
              <w:rPr>
                <w:rFonts w:ascii="Times New Roman" w:hAnsi="Times New Roman" w:cs="Times New Roman"/>
                <w:sz w:val="24"/>
                <w:szCs w:val="24"/>
              </w:rPr>
              <w:t xml:space="preserve">6,7С 2,0Б 0,7Е 0,3К </w:t>
            </w:r>
          </w:p>
          <w:p w:rsidR="007546C4" w:rsidRPr="00DF3665" w:rsidRDefault="007546C4" w:rsidP="00152E13">
            <w:pPr>
              <w:ind w:left="-108" w:right="-143"/>
              <w:jc w:val="center"/>
              <w:rPr>
                <w:rFonts w:ascii="Times New Roman" w:hAnsi="Times New Roman" w:cs="Times New Roman"/>
                <w:sz w:val="24"/>
                <w:szCs w:val="24"/>
              </w:rPr>
            </w:pPr>
            <w:r>
              <w:rPr>
                <w:rFonts w:ascii="Times New Roman" w:hAnsi="Times New Roman" w:cs="Times New Roman"/>
                <w:sz w:val="24"/>
                <w:szCs w:val="24"/>
              </w:rPr>
              <w:t>0,2Л 0,1Ос</w:t>
            </w:r>
          </w:p>
        </w:tc>
      </w:tr>
      <w:tr w:rsidR="007546C4" w:rsidRPr="00DF3665" w:rsidTr="006C75A6">
        <w:trPr>
          <w:trHeight w:val="563"/>
        </w:trPr>
        <w:tc>
          <w:tcPr>
            <w:tcW w:w="1242" w:type="dxa"/>
          </w:tcPr>
          <w:p w:rsidR="007546C4" w:rsidRDefault="007546C4" w:rsidP="00152E13">
            <w:pPr>
              <w:jc w:val="center"/>
              <w:rPr>
                <w:rFonts w:ascii="Times New Roman" w:hAnsi="Times New Roman" w:cs="Times New Roman"/>
                <w:sz w:val="24"/>
                <w:szCs w:val="24"/>
              </w:rPr>
            </w:pPr>
            <w:r>
              <w:rPr>
                <w:rFonts w:ascii="Times New Roman" w:hAnsi="Times New Roman" w:cs="Times New Roman"/>
                <w:sz w:val="24"/>
                <w:szCs w:val="24"/>
              </w:rPr>
              <w:t xml:space="preserve">Сосна </w:t>
            </w:r>
          </w:p>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5а-5б бонитет</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105</w:t>
            </w:r>
          </w:p>
        </w:tc>
        <w:tc>
          <w:tcPr>
            <w:tcW w:w="567" w:type="dxa"/>
          </w:tcPr>
          <w:p w:rsidR="007546C4" w:rsidRPr="00DF3665" w:rsidRDefault="007546C4" w:rsidP="00152E13">
            <w:pPr>
              <w:ind w:left="-108"/>
              <w:jc w:val="center"/>
              <w:rPr>
                <w:rFonts w:ascii="Times New Roman" w:hAnsi="Times New Roman" w:cs="Times New Roman"/>
                <w:sz w:val="24"/>
                <w:szCs w:val="24"/>
              </w:rPr>
            </w:pPr>
            <w:r>
              <w:rPr>
                <w:rFonts w:ascii="Times New Roman" w:hAnsi="Times New Roman" w:cs="Times New Roman"/>
                <w:sz w:val="24"/>
                <w:szCs w:val="24"/>
              </w:rPr>
              <w:t>5а,4</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0,59</w:t>
            </w:r>
          </w:p>
        </w:tc>
        <w:tc>
          <w:tcPr>
            <w:tcW w:w="99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89</w:t>
            </w:r>
          </w:p>
        </w:tc>
        <w:tc>
          <w:tcPr>
            <w:tcW w:w="1134"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55</w:t>
            </w:r>
          </w:p>
        </w:tc>
        <w:tc>
          <w:tcPr>
            <w:tcW w:w="851"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0,2</w:t>
            </w:r>
          </w:p>
        </w:tc>
        <w:tc>
          <w:tcPr>
            <w:tcW w:w="850" w:type="dxa"/>
          </w:tcPr>
          <w:p w:rsidR="007546C4" w:rsidRPr="00DF3665" w:rsidRDefault="007546C4" w:rsidP="00152E13">
            <w:pPr>
              <w:jc w:val="center"/>
              <w:rPr>
                <w:rFonts w:ascii="Times New Roman" w:hAnsi="Times New Roman" w:cs="Times New Roman"/>
                <w:sz w:val="24"/>
                <w:szCs w:val="24"/>
              </w:rPr>
            </w:pPr>
          </w:p>
        </w:tc>
        <w:tc>
          <w:tcPr>
            <w:tcW w:w="241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8,8С 0,6Б 0,3Е 0,3К</w:t>
            </w:r>
          </w:p>
        </w:tc>
      </w:tr>
      <w:tr w:rsidR="007546C4" w:rsidRPr="00DF3665" w:rsidTr="006C75A6">
        <w:trPr>
          <w:trHeight w:val="543"/>
        </w:trPr>
        <w:tc>
          <w:tcPr>
            <w:tcW w:w="1242" w:type="dxa"/>
          </w:tcPr>
          <w:p w:rsidR="007546C4" w:rsidRDefault="007546C4" w:rsidP="00152E13">
            <w:pPr>
              <w:jc w:val="center"/>
              <w:rPr>
                <w:rFonts w:ascii="Times New Roman" w:hAnsi="Times New Roman" w:cs="Times New Roman"/>
                <w:sz w:val="24"/>
                <w:szCs w:val="24"/>
              </w:rPr>
            </w:pPr>
            <w:r>
              <w:rPr>
                <w:rFonts w:ascii="Times New Roman" w:hAnsi="Times New Roman" w:cs="Times New Roman"/>
                <w:sz w:val="24"/>
                <w:szCs w:val="24"/>
              </w:rPr>
              <w:t xml:space="preserve">Ель 2-5 </w:t>
            </w:r>
          </w:p>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бонитет</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150</w:t>
            </w:r>
          </w:p>
        </w:tc>
        <w:tc>
          <w:tcPr>
            <w:tcW w:w="567"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4,8</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0,60</w:t>
            </w:r>
          </w:p>
        </w:tc>
        <w:tc>
          <w:tcPr>
            <w:tcW w:w="99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165</w:t>
            </w:r>
          </w:p>
        </w:tc>
        <w:tc>
          <w:tcPr>
            <w:tcW w:w="1134"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171</w:t>
            </w:r>
          </w:p>
        </w:tc>
        <w:tc>
          <w:tcPr>
            <w:tcW w:w="851"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1,3</w:t>
            </w:r>
          </w:p>
        </w:tc>
        <w:tc>
          <w:tcPr>
            <w:tcW w:w="850" w:type="dxa"/>
          </w:tcPr>
          <w:p w:rsidR="007546C4" w:rsidRPr="00DF3665" w:rsidRDefault="007546C4" w:rsidP="00843B26">
            <w:pPr>
              <w:jc w:val="center"/>
              <w:rPr>
                <w:rFonts w:ascii="Times New Roman" w:hAnsi="Times New Roman" w:cs="Times New Roman"/>
                <w:sz w:val="24"/>
                <w:szCs w:val="24"/>
              </w:rPr>
            </w:pPr>
            <w:r>
              <w:rPr>
                <w:rFonts w:ascii="Times New Roman" w:hAnsi="Times New Roman" w:cs="Times New Roman"/>
                <w:sz w:val="24"/>
                <w:szCs w:val="24"/>
              </w:rPr>
              <w:t>0,</w:t>
            </w:r>
            <w:r w:rsidR="00843B26">
              <w:rPr>
                <w:rFonts w:ascii="Times New Roman" w:hAnsi="Times New Roman" w:cs="Times New Roman"/>
                <w:sz w:val="24"/>
                <w:szCs w:val="24"/>
              </w:rPr>
              <w:t>1</w:t>
            </w:r>
          </w:p>
        </w:tc>
        <w:tc>
          <w:tcPr>
            <w:tcW w:w="241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4,4Е 3,5Б 1,2С 0,9К</w:t>
            </w:r>
          </w:p>
        </w:tc>
      </w:tr>
      <w:tr w:rsidR="007546C4" w:rsidRPr="00DF3665" w:rsidTr="006C75A6">
        <w:trPr>
          <w:trHeight w:val="564"/>
        </w:trPr>
        <w:tc>
          <w:tcPr>
            <w:tcW w:w="1242" w:type="dxa"/>
          </w:tcPr>
          <w:p w:rsidR="007546C4" w:rsidRDefault="007546C4" w:rsidP="00152E13">
            <w:pPr>
              <w:jc w:val="center"/>
              <w:rPr>
                <w:rFonts w:ascii="Times New Roman" w:hAnsi="Times New Roman" w:cs="Times New Roman"/>
                <w:sz w:val="24"/>
                <w:szCs w:val="24"/>
              </w:rPr>
            </w:pPr>
            <w:r>
              <w:rPr>
                <w:rFonts w:ascii="Times New Roman" w:hAnsi="Times New Roman" w:cs="Times New Roman"/>
                <w:sz w:val="24"/>
                <w:szCs w:val="24"/>
              </w:rPr>
              <w:lastRenderedPageBreak/>
              <w:t>Ель 5а-5б</w:t>
            </w:r>
          </w:p>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бонитет</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130</w:t>
            </w:r>
          </w:p>
        </w:tc>
        <w:tc>
          <w:tcPr>
            <w:tcW w:w="567" w:type="dxa"/>
          </w:tcPr>
          <w:p w:rsidR="007546C4" w:rsidRPr="00DF3665" w:rsidRDefault="007546C4" w:rsidP="00152E13">
            <w:pPr>
              <w:ind w:left="-108"/>
              <w:jc w:val="center"/>
              <w:rPr>
                <w:rFonts w:ascii="Times New Roman" w:hAnsi="Times New Roman" w:cs="Times New Roman"/>
                <w:sz w:val="24"/>
                <w:szCs w:val="24"/>
              </w:rPr>
            </w:pPr>
            <w:r>
              <w:rPr>
                <w:rFonts w:ascii="Times New Roman" w:hAnsi="Times New Roman" w:cs="Times New Roman"/>
                <w:sz w:val="24"/>
                <w:szCs w:val="24"/>
              </w:rPr>
              <w:t>5а,0</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0,60</w:t>
            </w:r>
          </w:p>
        </w:tc>
        <w:tc>
          <w:tcPr>
            <w:tcW w:w="992" w:type="dxa"/>
          </w:tcPr>
          <w:p w:rsidR="007546C4" w:rsidRPr="00DF3665" w:rsidRDefault="007546C4" w:rsidP="00152E13">
            <w:pPr>
              <w:jc w:val="center"/>
              <w:rPr>
                <w:rFonts w:ascii="Times New Roman" w:hAnsi="Times New Roman" w:cs="Times New Roman"/>
                <w:sz w:val="24"/>
                <w:szCs w:val="24"/>
              </w:rPr>
            </w:pPr>
          </w:p>
        </w:tc>
        <w:tc>
          <w:tcPr>
            <w:tcW w:w="1134"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100</w:t>
            </w:r>
          </w:p>
        </w:tc>
        <w:tc>
          <w:tcPr>
            <w:tcW w:w="851"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0,8</w:t>
            </w:r>
          </w:p>
        </w:tc>
        <w:tc>
          <w:tcPr>
            <w:tcW w:w="850" w:type="dxa"/>
          </w:tcPr>
          <w:p w:rsidR="007546C4" w:rsidRPr="00DF3665" w:rsidRDefault="007546C4" w:rsidP="00152E13">
            <w:pPr>
              <w:jc w:val="center"/>
              <w:rPr>
                <w:rFonts w:ascii="Times New Roman" w:hAnsi="Times New Roman" w:cs="Times New Roman"/>
                <w:sz w:val="24"/>
                <w:szCs w:val="24"/>
              </w:rPr>
            </w:pPr>
          </w:p>
        </w:tc>
        <w:tc>
          <w:tcPr>
            <w:tcW w:w="241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4,0Е 4,0Б 1,0С 1,0К</w:t>
            </w:r>
          </w:p>
        </w:tc>
      </w:tr>
      <w:tr w:rsidR="007546C4" w:rsidRPr="00DF3665" w:rsidTr="006C75A6">
        <w:trPr>
          <w:trHeight w:val="558"/>
        </w:trPr>
        <w:tc>
          <w:tcPr>
            <w:tcW w:w="124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Кедр</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240</w:t>
            </w:r>
          </w:p>
        </w:tc>
        <w:tc>
          <w:tcPr>
            <w:tcW w:w="567"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5,0</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0,57</w:t>
            </w:r>
          </w:p>
        </w:tc>
        <w:tc>
          <w:tcPr>
            <w:tcW w:w="99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150</w:t>
            </w:r>
          </w:p>
        </w:tc>
        <w:tc>
          <w:tcPr>
            <w:tcW w:w="1134"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179</w:t>
            </w:r>
          </w:p>
        </w:tc>
        <w:tc>
          <w:tcPr>
            <w:tcW w:w="851"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0,9</w:t>
            </w:r>
          </w:p>
        </w:tc>
        <w:tc>
          <w:tcPr>
            <w:tcW w:w="850" w:type="dxa"/>
          </w:tcPr>
          <w:p w:rsidR="007546C4" w:rsidRPr="00DF3665" w:rsidRDefault="007546C4" w:rsidP="00152E13">
            <w:pPr>
              <w:jc w:val="center"/>
              <w:rPr>
                <w:rFonts w:ascii="Times New Roman" w:hAnsi="Times New Roman" w:cs="Times New Roman"/>
                <w:sz w:val="24"/>
                <w:szCs w:val="24"/>
              </w:rPr>
            </w:pPr>
          </w:p>
        </w:tc>
        <w:tc>
          <w:tcPr>
            <w:tcW w:w="241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3,2К 2,8Е 2,2С 1,8Б</w:t>
            </w:r>
          </w:p>
        </w:tc>
      </w:tr>
      <w:tr w:rsidR="007546C4" w:rsidRPr="00DF3665" w:rsidTr="006C75A6">
        <w:trPr>
          <w:trHeight w:val="565"/>
        </w:trPr>
        <w:tc>
          <w:tcPr>
            <w:tcW w:w="1242" w:type="dxa"/>
          </w:tcPr>
          <w:p w:rsidR="007546C4" w:rsidRDefault="007546C4" w:rsidP="00152E13">
            <w:pPr>
              <w:jc w:val="center"/>
              <w:rPr>
                <w:rFonts w:ascii="Times New Roman" w:hAnsi="Times New Roman" w:cs="Times New Roman"/>
                <w:sz w:val="24"/>
                <w:szCs w:val="24"/>
              </w:rPr>
            </w:pPr>
            <w:r>
              <w:rPr>
                <w:rFonts w:ascii="Times New Roman" w:hAnsi="Times New Roman" w:cs="Times New Roman"/>
                <w:sz w:val="24"/>
                <w:szCs w:val="24"/>
              </w:rPr>
              <w:t xml:space="preserve">Берёза </w:t>
            </w:r>
          </w:p>
          <w:p w:rsidR="007546C4" w:rsidRDefault="007546C4" w:rsidP="00152E13">
            <w:pPr>
              <w:jc w:val="center"/>
              <w:rPr>
                <w:rFonts w:ascii="Times New Roman" w:hAnsi="Times New Roman" w:cs="Times New Roman"/>
                <w:sz w:val="24"/>
                <w:szCs w:val="24"/>
              </w:rPr>
            </w:pPr>
            <w:r>
              <w:rPr>
                <w:rFonts w:ascii="Times New Roman" w:hAnsi="Times New Roman" w:cs="Times New Roman"/>
                <w:sz w:val="24"/>
                <w:szCs w:val="24"/>
              </w:rPr>
              <w:t>2-5</w:t>
            </w:r>
          </w:p>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бонитет</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60</w:t>
            </w:r>
          </w:p>
        </w:tc>
        <w:tc>
          <w:tcPr>
            <w:tcW w:w="567"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4,0</w:t>
            </w:r>
          </w:p>
        </w:tc>
        <w:tc>
          <w:tcPr>
            <w:tcW w:w="709"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0,69</w:t>
            </w:r>
          </w:p>
        </w:tc>
        <w:tc>
          <w:tcPr>
            <w:tcW w:w="992"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145</w:t>
            </w:r>
          </w:p>
        </w:tc>
        <w:tc>
          <w:tcPr>
            <w:tcW w:w="1134"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114</w:t>
            </w:r>
          </w:p>
        </w:tc>
        <w:tc>
          <w:tcPr>
            <w:tcW w:w="851"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1,9</w:t>
            </w:r>
          </w:p>
        </w:tc>
        <w:tc>
          <w:tcPr>
            <w:tcW w:w="850" w:type="dxa"/>
          </w:tcPr>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1,7</w:t>
            </w:r>
          </w:p>
        </w:tc>
        <w:tc>
          <w:tcPr>
            <w:tcW w:w="2410" w:type="dxa"/>
          </w:tcPr>
          <w:p w:rsidR="007546C4" w:rsidRDefault="007546C4" w:rsidP="00152E13">
            <w:pPr>
              <w:jc w:val="center"/>
              <w:rPr>
                <w:rFonts w:ascii="Times New Roman" w:hAnsi="Times New Roman" w:cs="Times New Roman"/>
                <w:sz w:val="24"/>
                <w:szCs w:val="24"/>
              </w:rPr>
            </w:pPr>
            <w:r>
              <w:rPr>
                <w:rFonts w:ascii="Times New Roman" w:hAnsi="Times New Roman" w:cs="Times New Roman"/>
                <w:sz w:val="24"/>
                <w:szCs w:val="24"/>
              </w:rPr>
              <w:t xml:space="preserve">6,3Б 2,0С 1,2Е 0,3ОС </w:t>
            </w:r>
          </w:p>
          <w:p w:rsidR="007546C4" w:rsidRPr="00DF3665" w:rsidRDefault="007546C4" w:rsidP="00152E13">
            <w:pPr>
              <w:jc w:val="center"/>
              <w:rPr>
                <w:rFonts w:ascii="Times New Roman" w:hAnsi="Times New Roman" w:cs="Times New Roman"/>
                <w:sz w:val="24"/>
                <w:szCs w:val="24"/>
              </w:rPr>
            </w:pPr>
            <w:r>
              <w:rPr>
                <w:rFonts w:ascii="Times New Roman" w:hAnsi="Times New Roman" w:cs="Times New Roman"/>
                <w:sz w:val="24"/>
                <w:szCs w:val="24"/>
              </w:rPr>
              <w:t xml:space="preserve">0,1К 0,1Л </w:t>
            </w:r>
          </w:p>
        </w:tc>
      </w:tr>
    </w:tbl>
    <w:p w:rsidR="00843B26" w:rsidRDefault="00843B26" w:rsidP="00DD172D">
      <w:pPr>
        <w:spacing w:after="0" w:line="360" w:lineRule="auto"/>
        <w:ind w:firstLine="851"/>
        <w:rPr>
          <w:rFonts w:ascii="Times New Roman" w:hAnsi="Times New Roman" w:cs="Times New Roman"/>
          <w:sz w:val="28"/>
          <w:szCs w:val="28"/>
        </w:rPr>
      </w:pPr>
    </w:p>
    <w:p w:rsidR="00152E13" w:rsidRDefault="00152E13"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Средний запас спелых и перестойных насаждений не превышает 185 м3/га, а наибольший средний прирост 1,9м3/га у берёзовых древостоев. </w:t>
      </w:r>
    </w:p>
    <w:p w:rsidR="00843B26" w:rsidRDefault="00843B26"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Средние такса</w:t>
      </w:r>
      <w:r w:rsidR="00152E13">
        <w:rPr>
          <w:rFonts w:ascii="Times New Roman" w:hAnsi="Times New Roman" w:cs="Times New Roman"/>
          <w:sz w:val="28"/>
          <w:szCs w:val="28"/>
        </w:rPr>
        <w:t>ционные показатели по приросту</w:t>
      </w:r>
      <w:r>
        <w:rPr>
          <w:rFonts w:ascii="Times New Roman" w:hAnsi="Times New Roman" w:cs="Times New Roman"/>
          <w:sz w:val="28"/>
          <w:szCs w:val="28"/>
        </w:rPr>
        <w:t xml:space="preserve"> </w:t>
      </w:r>
      <w:r w:rsidR="0059589B">
        <w:rPr>
          <w:rFonts w:ascii="Times New Roman" w:hAnsi="Times New Roman" w:cs="Times New Roman"/>
          <w:sz w:val="28"/>
          <w:szCs w:val="28"/>
        </w:rPr>
        <w:t>позволяют</w:t>
      </w:r>
      <w:r>
        <w:rPr>
          <w:rFonts w:ascii="Times New Roman" w:hAnsi="Times New Roman" w:cs="Times New Roman"/>
          <w:sz w:val="28"/>
          <w:szCs w:val="28"/>
        </w:rPr>
        <w:t xml:space="preserve"> </w:t>
      </w:r>
      <w:r w:rsidR="00152E13">
        <w:rPr>
          <w:rFonts w:ascii="Times New Roman" w:hAnsi="Times New Roman" w:cs="Times New Roman"/>
          <w:sz w:val="28"/>
          <w:szCs w:val="28"/>
        </w:rPr>
        <w:t>найти</w:t>
      </w:r>
      <w:r>
        <w:rPr>
          <w:rFonts w:ascii="Times New Roman" w:hAnsi="Times New Roman" w:cs="Times New Roman"/>
          <w:sz w:val="28"/>
          <w:szCs w:val="28"/>
        </w:rPr>
        <w:t xml:space="preserve">  средн</w:t>
      </w:r>
      <w:r w:rsidR="00152E13">
        <w:rPr>
          <w:rFonts w:ascii="Times New Roman" w:hAnsi="Times New Roman" w:cs="Times New Roman"/>
          <w:sz w:val="28"/>
          <w:szCs w:val="28"/>
        </w:rPr>
        <w:t>ий</w:t>
      </w:r>
      <w:r>
        <w:rPr>
          <w:rFonts w:ascii="Times New Roman" w:hAnsi="Times New Roman" w:cs="Times New Roman"/>
          <w:sz w:val="28"/>
          <w:szCs w:val="28"/>
        </w:rPr>
        <w:t xml:space="preserve"> объём заготовки древесины в результате рубок</w:t>
      </w:r>
      <w:r w:rsidR="00152E13">
        <w:rPr>
          <w:rFonts w:ascii="Times New Roman" w:hAnsi="Times New Roman" w:cs="Times New Roman"/>
          <w:sz w:val="28"/>
          <w:szCs w:val="28"/>
        </w:rPr>
        <w:t>,</w:t>
      </w:r>
      <w:r>
        <w:rPr>
          <w:rFonts w:ascii="Times New Roman" w:hAnsi="Times New Roman" w:cs="Times New Roman"/>
          <w:sz w:val="28"/>
          <w:szCs w:val="28"/>
        </w:rPr>
        <w:t xml:space="preserve"> умножив лесопокрытую площадь 1117 га на среднее общее значение текущего прироста, составляющее 0,9 м</w:t>
      </w:r>
      <w:r w:rsidRPr="00843B26">
        <w:rPr>
          <w:rFonts w:ascii="Times New Roman" w:hAnsi="Times New Roman" w:cs="Times New Roman"/>
          <w:b/>
          <w:sz w:val="28"/>
          <w:szCs w:val="28"/>
          <w:vertAlign w:val="superscript"/>
        </w:rPr>
        <w:t>3</w:t>
      </w:r>
      <w:r>
        <w:rPr>
          <w:rFonts w:ascii="Times New Roman" w:hAnsi="Times New Roman" w:cs="Times New Roman"/>
          <w:sz w:val="28"/>
          <w:szCs w:val="28"/>
        </w:rPr>
        <w:t>/га в</w:t>
      </w:r>
      <w:r w:rsidR="006C75A6">
        <w:rPr>
          <w:rFonts w:ascii="Times New Roman" w:hAnsi="Times New Roman" w:cs="Times New Roman"/>
          <w:sz w:val="28"/>
          <w:szCs w:val="28"/>
        </w:rPr>
        <w:t xml:space="preserve"> год. В итоге получим значение возможного объёма изъятия древесины, назовём её условно </w:t>
      </w:r>
      <w:r>
        <w:rPr>
          <w:rFonts w:ascii="Times New Roman" w:hAnsi="Times New Roman" w:cs="Times New Roman"/>
          <w:sz w:val="28"/>
          <w:szCs w:val="28"/>
        </w:rPr>
        <w:t>расчётной лесосек</w:t>
      </w:r>
      <w:r w:rsidR="006C75A6">
        <w:rPr>
          <w:rFonts w:ascii="Times New Roman" w:hAnsi="Times New Roman" w:cs="Times New Roman"/>
          <w:sz w:val="28"/>
          <w:szCs w:val="28"/>
        </w:rPr>
        <w:t>ой,</w:t>
      </w:r>
      <w:r>
        <w:rPr>
          <w:rFonts w:ascii="Times New Roman" w:hAnsi="Times New Roman" w:cs="Times New Roman"/>
          <w:sz w:val="28"/>
          <w:szCs w:val="28"/>
        </w:rPr>
        <w:t xml:space="preserve"> равное 1042</w:t>
      </w:r>
      <w:r w:rsidR="006C75A6">
        <w:rPr>
          <w:rFonts w:ascii="Times New Roman" w:hAnsi="Times New Roman" w:cs="Times New Roman"/>
          <w:sz w:val="28"/>
          <w:szCs w:val="28"/>
        </w:rPr>
        <w:t xml:space="preserve"> </w:t>
      </w:r>
      <w:r>
        <w:rPr>
          <w:rFonts w:ascii="Times New Roman" w:hAnsi="Times New Roman" w:cs="Times New Roman"/>
          <w:sz w:val="28"/>
          <w:szCs w:val="28"/>
        </w:rPr>
        <w:t>м</w:t>
      </w:r>
      <w:r w:rsidRPr="00843B26">
        <w:rPr>
          <w:rFonts w:ascii="Times New Roman" w:hAnsi="Times New Roman" w:cs="Times New Roman"/>
          <w:b/>
          <w:sz w:val="28"/>
          <w:szCs w:val="28"/>
          <w:vertAlign w:val="superscript"/>
        </w:rPr>
        <w:t>3</w:t>
      </w:r>
      <w:r>
        <w:rPr>
          <w:rFonts w:ascii="Times New Roman" w:hAnsi="Times New Roman" w:cs="Times New Roman"/>
          <w:sz w:val="28"/>
          <w:szCs w:val="28"/>
        </w:rPr>
        <w:t>/год.</w:t>
      </w:r>
      <w:r w:rsidR="0059589B">
        <w:rPr>
          <w:rFonts w:ascii="Times New Roman" w:hAnsi="Times New Roman" w:cs="Times New Roman"/>
          <w:sz w:val="28"/>
          <w:szCs w:val="28"/>
        </w:rPr>
        <w:t xml:space="preserve"> Такое количество древесины планируется к вырубке </w:t>
      </w:r>
      <w:r w:rsidR="006C75A6">
        <w:rPr>
          <w:rFonts w:ascii="Times New Roman" w:hAnsi="Times New Roman" w:cs="Times New Roman"/>
          <w:sz w:val="28"/>
          <w:szCs w:val="28"/>
        </w:rPr>
        <w:t>при</w:t>
      </w:r>
      <w:r w:rsidR="0059589B">
        <w:rPr>
          <w:rFonts w:ascii="Times New Roman" w:hAnsi="Times New Roman" w:cs="Times New Roman"/>
          <w:sz w:val="28"/>
          <w:szCs w:val="28"/>
        </w:rPr>
        <w:t xml:space="preserve"> руб</w:t>
      </w:r>
      <w:r w:rsidR="006C75A6">
        <w:rPr>
          <w:rFonts w:ascii="Times New Roman" w:hAnsi="Times New Roman" w:cs="Times New Roman"/>
          <w:sz w:val="28"/>
          <w:szCs w:val="28"/>
        </w:rPr>
        <w:t>ках</w:t>
      </w:r>
      <w:r w:rsidR="0059589B">
        <w:rPr>
          <w:rFonts w:ascii="Times New Roman" w:hAnsi="Times New Roman" w:cs="Times New Roman"/>
          <w:sz w:val="28"/>
          <w:szCs w:val="28"/>
        </w:rPr>
        <w:t xml:space="preserve"> промежуточного пользования</w:t>
      </w:r>
      <w:r w:rsidR="009E4B68">
        <w:rPr>
          <w:rFonts w:ascii="Times New Roman" w:hAnsi="Times New Roman" w:cs="Times New Roman"/>
          <w:sz w:val="28"/>
          <w:szCs w:val="28"/>
        </w:rPr>
        <w:t>, прочих</w:t>
      </w:r>
      <w:r w:rsidR="0059589B">
        <w:rPr>
          <w:rFonts w:ascii="Times New Roman" w:hAnsi="Times New Roman" w:cs="Times New Roman"/>
          <w:sz w:val="28"/>
          <w:szCs w:val="28"/>
        </w:rPr>
        <w:t xml:space="preserve"> и выборочных руб</w:t>
      </w:r>
      <w:r w:rsidR="006C75A6">
        <w:rPr>
          <w:rFonts w:ascii="Times New Roman" w:hAnsi="Times New Roman" w:cs="Times New Roman"/>
          <w:sz w:val="28"/>
          <w:szCs w:val="28"/>
        </w:rPr>
        <w:t>ках</w:t>
      </w:r>
      <w:r w:rsidR="0059589B">
        <w:rPr>
          <w:rFonts w:ascii="Times New Roman" w:hAnsi="Times New Roman" w:cs="Times New Roman"/>
          <w:sz w:val="28"/>
          <w:szCs w:val="28"/>
        </w:rPr>
        <w:t>.</w:t>
      </w:r>
    </w:p>
    <w:p w:rsidR="0059589B" w:rsidRDefault="0059589B" w:rsidP="005361BB">
      <w:pPr>
        <w:shd w:val="clear" w:color="auto" w:fill="FFFFFF"/>
        <w:spacing w:after="0" w:line="360" w:lineRule="auto"/>
        <w:ind w:firstLine="851"/>
        <w:jc w:val="both"/>
        <w:textAlignment w:val="baseline"/>
        <w:rPr>
          <w:rFonts w:eastAsia="Times New Roman" w:cstheme="minorHAnsi"/>
          <w:color w:val="000000"/>
          <w:sz w:val="28"/>
          <w:szCs w:val="28"/>
          <w:lang w:eastAsia="ru-RU"/>
        </w:rPr>
      </w:pPr>
      <w:r>
        <w:rPr>
          <w:rFonts w:eastAsia="Times New Roman" w:cstheme="minorHAnsi"/>
          <w:color w:val="000000"/>
          <w:sz w:val="28"/>
          <w:szCs w:val="28"/>
          <w:lang w:eastAsia="ru-RU"/>
        </w:rPr>
        <w:t>О</w:t>
      </w:r>
      <w:r w:rsidR="00843B26" w:rsidRPr="00843B26">
        <w:rPr>
          <w:rFonts w:eastAsia="Times New Roman" w:cstheme="minorHAnsi"/>
          <w:color w:val="000000"/>
          <w:sz w:val="28"/>
          <w:szCs w:val="28"/>
          <w:lang w:eastAsia="ru-RU"/>
        </w:rPr>
        <w:t>фициально правилами рубок в хозяйственной части зеленой зоны разрешен</w:t>
      </w:r>
      <w:r>
        <w:rPr>
          <w:rFonts w:eastAsia="Times New Roman" w:cstheme="minorHAnsi"/>
          <w:color w:val="000000"/>
          <w:sz w:val="28"/>
          <w:szCs w:val="28"/>
          <w:lang w:eastAsia="ru-RU"/>
        </w:rPr>
        <w:t xml:space="preserve">ные </w:t>
      </w:r>
      <w:r w:rsidR="00843B26" w:rsidRPr="00843B26">
        <w:rPr>
          <w:rFonts w:eastAsia="Times New Roman" w:cstheme="minorHAnsi"/>
          <w:color w:val="000000"/>
          <w:sz w:val="28"/>
          <w:szCs w:val="28"/>
          <w:lang w:eastAsia="ru-RU"/>
        </w:rPr>
        <w:t>рубки, предусмотренны</w:t>
      </w:r>
      <w:r>
        <w:rPr>
          <w:rFonts w:eastAsia="Times New Roman" w:cstheme="minorHAnsi"/>
          <w:color w:val="000000"/>
          <w:sz w:val="28"/>
          <w:szCs w:val="28"/>
          <w:lang w:eastAsia="ru-RU"/>
        </w:rPr>
        <w:t>е</w:t>
      </w:r>
      <w:r w:rsidR="00843B26" w:rsidRPr="00843B26">
        <w:rPr>
          <w:rFonts w:eastAsia="Times New Roman" w:cstheme="minorHAnsi"/>
          <w:color w:val="000000"/>
          <w:sz w:val="28"/>
          <w:szCs w:val="28"/>
          <w:lang w:eastAsia="ru-RU"/>
        </w:rPr>
        <w:t xml:space="preserve"> лесоводством</w:t>
      </w:r>
      <w:r>
        <w:rPr>
          <w:rFonts w:eastAsia="Times New Roman" w:cstheme="minorHAnsi"/>
          <w:color w:val="000000"/>
          <w:sz w:val="28"/>
          <w:szCs w:val="28"/>
          <w:lang w:eastAsia="ru-RU"/>
        </w:rPr>
        <w:t>,</w:t>
      </w:r>
      <w:r w:rsidR="00843B26" w:rsidRPr="00843B26">
        <w:rPr>
          <w:rFonts w:eastAsia="Times New Roman" w:cstheme="minorHAnsi"/>
          <w:color w:val="000000"/>
          <w:sz w:val="28"/>
          <w:szCs w:val="28"/>
          <w:lang w:eastAsia="ru-RU"/>
        </w:rPr>
        <w:t xml:space="preserve"> нужно выполнять таким образом, чтобы при ведении хозяйства в этих лесах их внешний вид и строение постепенно приближались к общепринятым форм</w:t>
      </w:r>
      <w:r>
        <w:rPr>
          <w:rFonts w:eastAsia="Times New Roman" w:cstheme="minorHAnsi"/>
          <w:color w:val="000000"/>
          <w:sz w:val="28"/>
          <w:szCs w:val="28"/>
          <w:lang w:eastAsia="ru-RU"/>
        </w:rPr>
        <w:t>ам</w:t>
      </w:r>
      <w:r w:rsidR="00843B26" w:rsidRPr="00843B26">
        <w:rPr>
          <w:rFonts w:eastAsia="Times New Roman" w:cstheme="minorHAnsi"/>
          <w:color w:val="000000"/>
          <w:sz w:val="28"/>
          <w:szCs w:val="28"/>
          <w:lang w:eastAsia="ru-RU"/>
        </w:rPr>
        <w:t>, присущи</w:t>
      </w:r>
      <w:r>
        <w:rPr>
          <w:rFonts w:eastAsia="Times New Roman" w:cstheme="minorHAnsi"/>
          <w:color w:val="000000"/>
          <w:sz w:val="28"/>
          <w:szCs w:val="28"/>
          <w:lang w:eastAsia="ru-RU"/>
        </w:rPr>
        <w:t>м</w:t>
      </w:r>
      <w:r w:rsidR="00843B26" w:rsidRPr="00843B26">
        <w:rPr>
          <w:rFonts w:eastAsia="Times New Roman" w:cstheme="minorHAnsi"/>
          <w:color w:val="000000"/>
          <w:sz w:val="28"/>
          <w:szCs w:val="28"/>
          <w:lang w:eastAsia="ru-RU"/>
        </w:rPr>
        <w:t xml:space="preserve"> насаждениям лесопарковой части. </w:t>
      </w:r>
    </w:p>
    <w:p w:rsidR="00843B26" w:rsidRPr="00843B26" w:rsidRDefault="0059589B" w:rsidP="005361BB">
      <w:pPr>
        <w:shd w:val="clear" w:color="auto" w:fill="FFFFFF"/>
        <w:spacing w:after="0" w:line="360" w:lineRule="auto"/>
        <w:ind w:firstLine="851"/>
        <w:jc w:val="both"/>
        <w:textAlignment w:val="baseline"/>
        <w:rPr>
          <w:rFonts w:eastAsia="Times New Roman" w:cstheme="minorHAnsi"/>
          <w:color w:val="000000"/>
          <w:sz w:val="28"/>
          <w:szCs w:val="28"/>
          <w:lang w:eastAsia="ru-RU"/>
        </w:rPr>
      </w:pPr>
      <w:r>
        <w:rPr>
          <w:rFonts w:eastAsia="Times New Roman" w:cstheme="minorHAnsi"/>
          <w:color w:val="000000"/>
          <w:sz w:val="28"/>
          <w:szCs w:val="28"/>
          <w:lang w:eastAsia="ru-RU"/>
        </w:rPr>
        <w:t xml:space="preserve">Следовательно, </w:t>
      </w:r>
      <w:r w:rsidR="00843B26" w:rsidRPr="00843B26">
        <w:rPr>
          <w:rFonts w:eastAsia="Times New Roman" w:cstheme="minorHAnsi"/>
          <w:color w:val="000000"/>
          <w:sz w:val="28"/>
          <w:szCs w:val="28"/>
          <w:lang w:eastAsia="ru-RU"/>
        </w:rPr>
        <w:t>вести хозяйство в при</w:t>
      </w:r>
      <w:r>
        <w:rPr>
          <w:rFonts w:eastAsia="Times New Roman" w:cstheme="minorHAnsi"/>
          <w:color w:val="000000"/>
          <w:sz w:val="28"/>
          <w:szCs w:val="28"/>
          <w:lang w:eastAsia="ru-RU"/>
        </w:rPr>
        <w:t>поселков</w:t>
      </w:r>
      <w:r w:rsidR="00843B26" w:rsidRPr="00843B26">
        <w:rPr>
          <w:rFonts w:eastAsia="Times New Roman" w:cstheme="minorHAnsi"/>
          <w:color w:val="000000"/>
          <w:sz w:val="28"/>
          <w:szCs w:val="28"/>
          <w:lang w:eastAsia="ru-RU"/>
        </w:rPr>
        <w:t>ых лесах нужно с большим или меньшим акцентом на формирование соответствующе</w:t>
      </w:r>
      <w:r>
        <w:rPr>
          <w:rFonts w:eastAsia="Times New Roman" w:cstheme="minorHAnsi"/>
          <w:color w:val="000000"/>
          <w:sz w:val="28"/>
          <w:szCs w:val="28"/>
          <w:lang w:eastAsia="ru-RU"/>
        </w:rPr>
        <w:t>го</w:t>
      </w:r>
      <w:r w:rsidR="00843B26" w:rsidRPr="00843B26">
        <w:rPr>
          <w:rFonts w:eastAsia="Times New Roman" w:cstheme="minorHAnsi"/>
          <w:color w:val="000000"/>
          <w:sz w:val="28"/>
          <w:szCs w:val="28"/>
          <w:lang w:eastAsia="ru-RU"/>
        </w:rPr>
        <w:t xml:space="preserve"> строения насаждений</w:t>
      </w:r>
      <w:r>
        <w:rPr>
          <w:rFonts w:eastAsia="Times New Roman" w:cstheme="minorHAnsi"/>
          <w:color w:val="000000"/>
          <w:sz w:val="28"/>
          <w:szCs w:val="28"/>
          <w:lang w:eastAsia="ru-RU"/>
        </w:rPr>
        <w:t xml:space="preserve">, где </w:t>
      </w:r>
      <w:r w:rsidR="00843B26" w:rsidRPr="00843B26">
        <w:rPr>
          <w:rFonts w:eastAsia="Times New Roman" w:cstheme="minorHAnsi"/>
          <w:color w:val="000000"/>
          <w:sz w:val="28"/>
          <w:szCs w:val="28"/>
          <w:lang w:eastAsia="ru-RU"/>
        </w:rPr>
        <w:t>наиболее привлекательными из них являются разновозрастные</w:t>
      </w:r>
      <w:r w:rsidR="006C75A6">
        <w:rPr>
          <w:rFonts w:eastAsia="Times New Roman" w:cstheme="minorHAnsi"/>
          <w:color w:val="000000"/>
          <w:sz w:val="28"/>
          <w:szCs w:val="28"/>
          <w:lang w:eastAsia="ru-RU"/>
        </w:rPr>
        <w:t xml:space="preserve"> (многоярусные)</w:t>
      </w:r>
      <w:r w:rsidR="00843B26" w:rsidRPr="00843B26">
        <w:rPr>
          <w:rFonts w:eastAsia="Times New Roman" w:cstheme="minorHAnsi"/>
          <w:color w:val="000000"/>
          <w:sz w:val="28"/>
          <w:szCs w:val="28"/>
          <w:lang w:eastAsia="ru-RU"/>
        </w:rPr>
        <w:t xml:space="preserve"> смешанные насаждения. Поэтому в </w:t>
      </w:r>
      <w:r>
        <w:rPr>
          <w:rFonts w:eastAsia="Times New Roman" w:cstheme="minorHAnsi"/>
          <w:color w:val="000000"/>
          <w:sz w:val="28"/>
          <w:szCs w:val="28"/>
          <w:lang w:eastAsia="ru-RU"/>
        </w:rPr>
        <w:t>общественных</w:t>
      </w:r>
      <w:r w:rsidR="00843B26" w:rsidRPr="00843B26">
        <w:rPr>
          <w:rFonts w:eastAsia="Times New Roman" w:cstheme="minorHAnsi"/>
          <w:color w:val="000000"/>
          <w:sz w:val="28"/>
          <w:szCs w:val="28"/>
          <w:lang w:eastAsia="ru-RU"/>
        </w:rPr>
        <w:t xml:space="preserve"> лесах в первую очередь нужно вести рубки так, чтобы лес воспроизводился по возможности естественным путем, а его строение было сложн</w:t>
      </w:r>
      <w:r>
        <w:rPr>
          <w:rFonts w:eastAsia="Times New Roman" w:cstheme="minorHAnsi"/>
          <w:color w:val="000000"/>
          <w:sz w:val="28"/>
          <w:szCs w:val="28"/>
          <w:lang w:eastAsia="ru-RU"/>
        </w:rPr>
        <w:t>ым</w:t>
      </w:r>
      <w:r w:rsidR="00843B26" w:rsidRPr="00843B26">
        <w:rPr>
          <w:rFonts w:eastAsia="Times New Roman" w:cstheme="minorHAnsi"/>
          <w:color w:val="000000"/>
          <w:sz w:val="28"/>
          <w:szCs w:val="28"/>
          <w:lang w:eastAsia="ru-RU"/>
        </w:rPr>
        <w:t>.</w:t>
      </w:r>
    </w:p>
    <w:p w:rsidR="00843B26" w:rsidRPr="0059589B" w:rsidRDefault="00843B26" w:rsidP="005361BB">
      <w:pPr>
        <w:shd w:val="clear" w:color="auto" w:fill="FFFFFF"/>
        <w:spacing w:after="0" w:line="360" w:lineRule="auto"/>
        <w:ind w:firstLine="851"/>
        <w:jc w:val="both"/>
        <w:textAlignment w:val="baseline"/>
        <w:rPr>
          <w:rFonts w:eastAsia="Times New Roman" w:cstheme="minorHAnsi"/>
          <w:color w:val="000000"/>
          <w:sz w:val="28"/>
          <w:szCs w:val="28"/>
          <w:lang w:eastAsia="ru-RU"/>
        </w:rPr>
      </w:pPr>
      <w:r w:rsidRPr="00843B26">
        <w:rPr>
          <w:rFonts w:eastAsia="Times New Roman" w:cstheme="minorHAnsi"/>
          <w:color w:val="000000"/>
          <w:sz w:val="28"/>
          <w:szCs w:val="28"/>
          <w:lang w:eastAsia="ru-RU"/>
        </w:rPr>
        <w:t xml:space="preserve">При ведении хозяйства в </w:t>
      </w:r>
      <w:r w:rsidR="0059589B">
        <w:rPr>
          <w:rFonts w:eastAsia="Times New Roman" w:cstheme="minorHAnsi"/>
          <w:color w:val="000000"/>
          <w:sz w:val="28"/>
          <w:szCs w:val="28"/>
          <w:lang w:eastAsia="ru-RU"/>
        </w:rPr>
        <w:t>обществе</w:t>
      </w:r>
      <w:r w:rsidRPr="00843B26">
        <w:rPr>
          <w:rFonts w:eastAsia="Times New Roman" w:cstheme="minorHAnsi"/>
          <w:color w:val="000000"/>
          <w:sz w:val="28"/>
          <w:szCs w:val="28"/>
          <w:lang w:eastAsia="ru-RU"/>
        </w:rPr>
        <w:t>нных лесах нужно обращать внимание на обеспечение устойчивости насаждений к рекреационн</w:t>
      </w:r>
      <w:r w:rsidR="0059589B">
        <w:rPr>
          <w:rFonts w:eastAsia="Times New Roman" w:cstheme="minorHAnsi"/>
          <w:color w:val="000000"/>
          <w:sz w:val="28"/>
          <w:szCs w:val="28"/>
          <w:lang w:eastAsia="ru-RU"/>
        </w:rPr>
        <w:t>ым</w:t>
      </w:r>
      <w:r w:rsidRPr="00843B26">
        <w:rPr>
          <w:rFonts w:eastAsia="Times New Roman" w:cstheme="minorHAnsi"/>
          <w:color w:val="000000"/>
          <w:sz w:val="28"/>
          <w:szCs w:val="28"/>
          <w:lang w:eastAsia="ru-RU"/>
        </w:rPr>
        <w:t xml:space="preserve"> нагрузк</w:t>
      </w:r>
      <w:r w:rsidR="0059589B">
        <w:rPr>
          <w:rFonts w:eastAsia="Times New Roman" w:cstheme="minorHAnsi"/>
          <w:color w:val="000000"/>
          <w:sz w:val="28"/>
          <w:szCs w:val="28"/>
          <w:lang w:eastAsia="ru-RU"/>
        </w:rPr>
        <w:t>ам</w:t>
      </w:r>
      <w:r w:rsidRPr="00843B26">
        <w:rPr>
          <w:rFonts w:eastAsia="Times New Roman" w:cstheme="minorHAnsi"/>
          <w:color w:val="000000"/>
          <w:sz w:val="28"/>
          <w:szCs w:val="28"/>
          <w:lang w:eastAsia="ru-RU"/>
        </w:rPr>
        <w:t xml:space="preserve">. Здесь </w:t>
      </w:r>
      <w:r w:rsidR="0059589B">
        <w:rPr>
          <w:rFonts w:eastAsia="Times New Roman" w:cstheme="minorHAnsi"/>
          <w:color w:val="000000"/>
          <w:sz w:val="28"/>
          <w:szCs w:val="28"/>
          <w:lang w:eastAsia="ru-RU"/>
        </w:rPr>
        <w:t>возникает</w:t>
      </w:r>
      <w:r w:rsidRPr="00843B26">
        <w:rPr>
          <w:rFonts w:eastAsia="Times New Roman" w:cstheme="minorHAnsi"/>
          <w:color w:val="000000"/>
          <w:sz w:val="28"/>
          <w:szCs w:val="28"/>
          <w:lang w:eastAsia="ru-RU"/>
        </w:rPr>
        <w:t xml:space="preserve"> диалектическое п</w:t>
      </w:r>
      <w:r w:rsidR="0059589B">
        <w:rPr>
          <w:rFonts w:eastAsia="Times New Roman" w:cstheme="minorHAnsi"/>
          <w:color w:val="000000"/>
          <w:sz w:val="28"/>
          <w:szCs w:val="28"/>
          <w:lang w:eastAsia="ru-RU"/>
        </w:rPr>
        <w:t xml:space="preserve">ротиворечие: наиболее </w:t>
      </w:r>
      <w:r w:rsidR="0059589B">
        <w:rPr>
          <w:rFonts w:eastAsia="Times New Roman" w:cstheme="minorHAnsi"/>
          <w:color w:val="000000"/>
          <w:sz w:val="28"/>
          <w:szCs w:val="28"/>
          <w:lang w:eastAsia="ru-RU"/>
        </w:rPr>
        <w:lastRenderedPageBreak/>
        <w:t>устойчивы,</w:t>
      </w:r>
      <w:r w:rsidRPr="00843B26">
        <w:rPr>
          <w:rFonts w:eastAsia="Times New Roman" w:cstheme="minorHAnsi"/>
          <w:color w:val="000000"/>
          <w:sz w:val="28"/>
          <w:szCs w:val="28"/>
          <w:lang w:eastAsia="ru-RU"/>
        </w:rPr>
        <w:t xml:space="preserve"> сомкнуты насаждения, но они непривлекательны для посетителей и, наоборот, разреженные — более привлекательные, но менее устойчивы.</w:t>
      </w:r>
    </w:p>
    <w:p w:rsidR="007546C4" w:rsidRDefault="007546C4"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период преддипломной практики автор визуально проанализировал элементы ландшафтной таксации, планируемые к их указанию при проведении лесоустройства по более высокому разряду.</w:t>
      </w:r>
    </w:p>
    <w:p w:rsidR="007546C4" w:rsidRDefault="007546C4"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Большую часть составили насаждения с закрытым типом ландшафта, </w:t>
      </w:r>
      <w:r w:rsidR="0059589B">
        <w:rPr>
          <w:rFonts w:ascii="Times New Roman" w:hAnsi="Times New Roman" w:cs="Times New Roman"/>
          <w:sz w:val="28"/>
          <w:szCs w:val="28"/>
        </w:rPr>
        <w:t xml:space="preserve">и </w:t>
      </w:r>
      <w:r>
        <w:rPr>
          <w:rFonts w:ascii="Times New Roman" w:hAnsi="Times New Roman" w:cs="Times New Roman"/>
          <w:sz w:val="28"/>
          <w:szCs w:val="28"/>
        </w:rPr>
        <w:t>половину – 3 класса эстетической ценности. Так же большинство насаждений получили слабую рекреационную оценку и показали плохую проходимость и просматриваемость.</w:t>
      </w:r>
      <w:r w:rsidR="0059589B">
        <w:rPr>
          <w:rFonts w:ascii="Times New Roman" w:hAnsi="Times New Roman" w:cs="Times New Roman"/>
          <w:sz w:val="28"/>
          <w:szCs w:val="28"/>
        </w:rPr>
        <w:t xml:space="preserve"> Это заставляет задуматься о необходимости улучшения ландшафтных характеристик общественного  леса посредством проведения соответствующих рубок</w:t>
      </w:r>
      <w:r w:rsidR="0097279B">
        <w:rPr>
          <w:rFonts w:ascii="Times New Roman" w:hAnsi="Times New Roman" w:cs="Times New Roman"/>
          <w:sz w:val="28"/>
          <w:szCs w:val="28"/>
        </w:rPr>
        <w:t>.</w:t>
      </w:r>
    </w:p>
    <w:p w:rsidR="007546C4" w:rsidRDefault="007546C4"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Соотношение показателей типа ландшафта по кварталам в натуральном и процентном выражении отражено в прилагаемой таблице.</w:t>
      </w:r>
    </w:p>
    <w:p w:rsidR="0097279B" w:rsidRDefault="0097279B" w:rsidP="007546C4">
      <w:pPr>
        <w:spacing w:after="0" w:line="360" w:lineRule="auto"/>
        <w:jc w:val="center"/>
        <w:rPr>
          <w:rFonts w:ascii="Times New Roman" w:hAnsi="Times New Roman" w:cs="Times New Roman"/>
          <w:sz w:val="28"/>
          <w:szCs w:val="28"/>
        </w:rPr>
      </w:pPr>
    </w:p>
    <w:p w:rsidR="007546C4" w:rsidRDefault="007546C4" w:rsidP="007546C4">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Ландшафтные характеристики территории общественного лесничества</w:t>
      </w:r>
    </w:p>
    <w:p w:rsidR="007546C4" w:rsidRDefault="007546C4" w:rsidP="007546C4">
      <w:pPr>
        <w:spacing w:after="0" w:line="240" w:lineRule="auto"/>
        <w:ind w:firstLine="851"/>
        <w:jc w:val="right"/>
        <w:rPr>
          <w:rFonts w:ascii="Times New Roman" w:hAnsi="Times New Roman" w:cs="Times New Roman"/>
          <w:sz w:val="28"/>
          <w:szCs w:val="28"/>
        </w:rPr>
      </w:pPr>
      <w:r>
        <w:rPr>
          <w:rFonts w:ascii="Times New Roman" w:hAnsi="Times New Roman" w:cs="Times New Roman"/>
          <w:sz w:val="28"/>
          <w:szCs w:val="28"/>
        </w:rPr>
        <w:t xml:space="preserve">Таблица 7. </w:t>
      </w:r>
    </w:p>
    <w:tbl>
      <w:tblPr>
        <w:tblStyle w:val="a5"/>
        <w:tblpPr w:leftFromText="180" w:rightFromText="180" w:vertAnchor="text" w:horzAnchor="margin" w:tblpXSpec="center" w:tblpY="367"/>
        <w:tblW w:w="9464" w:type="dxa"/>
        <w:tblLayout w:type="fixed"/>
        <w:tblLook w:val="04A0" w:firstRow="1" w:lastRow="0" w:firstColumn="1" w:lastColumn="0" w:noHBand="0" w:noVBand="1"/>
      </w:tblPr>
      <w:tblGrid>
        <w:gridCol w:w="959"/>
        <w:gridCol w:w="142"/>
        <w:gridCol w:w="567"/>
        <w:gridCol w:w="850"/>
        <w:gridCol w:w="851"/>
        <w:gridCol w:w="850"/>
        <w:gridCol w:w="851"/>
        <w:gridCol w:w="850"/>
        <w:gridCol w:w="851"/>
        <w:gridCol w:w="850"/>
        <w:gridCol w:w="851"/>
        <w:gridCol w:w="992"/>
      </w:tblGrid>
      <w:tr w:rsidR="007546C4" w:rsidRPr="00E2603D" w:rsidTr="008B3E10">
        <w:trPr>
          <w:trHeight w:val="603"/>
        </w:trPr>
        <w:tc>
          <w:tcPr>
            <w:tcW w:w="959" w:type="dxa"/>
            <w:vMerge w:val="restart"/>
            <w:textDirection w:val="btLr"/>
            <w:vAlign w:val="center"/>
          </w:tcPr>
          <w:p w:rsidR="007546C4" w:rsidRPr="00E2603D" w:rsidRDefault="007546C4" w:rsidP="00152E13">
            <w:pPr>
              <w:spacing w:line="360" w:lineRule="auto"/>
              <w:ind w:left="113" w:right="113"/>
              <w:jc w:val="center"/>
              <w:rPr>
                <w:rFonts w:cstheme="minorHAnsi"/>
                <w:sz w:val="24"/>
                <w:szCs w:val="24"/>
              </w:rPr>
            </w:pPr>
            <w:r>
              <w:rPr>
                <w:rFonts w:cstheme="minorHAnsi"/>
                <w:sz w:val="24"/>
                <w:szCs w:val="24"/>
              </w:rPr>
              <w:t>Тип ландшафта</w:t>
            </w:r>
          </w:p>
        </w:tc>
        <w:tc>
          <w:tcPr>
            <w:tcW w:w="709" w:type="dxa"/>
            <w:gridSpan w:val="2"/>
            <w:vMerge w:val="restart"/>
            <w:textDirection w:val="btLr"/>
            <w:vAlign w:val="center"/>
          </w:tcPr>
          <w:p w:rsidR="007546C4" w:rsidRPr="00E2603D" w:rsidRDefault="007546C4" w:rsidP="00152E13">
            <w:pPr>
              <w:spacing w:line="360" w:lineRule="auto"/>
              <w:ind w:left="113" w:right="113"/>
              <w:jc w:val="center"/>
              <w:rPr>
                <w:rFonts w:cstheme="minorHAnsi"/>
                <w:sz w:val="24"/>
                <w:szCs w:val="24"/>
              </w:rPr>
            </w:pPr>
            <w:r>
              <w:rPr>
                <w:rFonts w:cstheme="minorHAnsi"/>
                <w:sz w:val="24"/>
                <w:szCs w:val="24"/>
              </w:rPr>
              <w:t>Показатель</w:t>
            </w:r>
          </w:p>
        </w:tc>
        <w:tc>
          <w:tcPr>
            <w:tcW w:w="6804" w:type="dxa"/>
            <w:gridSpan w:val="8"/>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Поквартальная доля показателей,  га / %</w:t>
            </w:r>
          </w:p>
        </w:tc>
        <w:tc>
          <w:tcPr>
            <w:tcW w:w="992" w:type="dxa"/>
            <w:vMerge w:val="restart"/>
            <w:textDirection w:val="btLr"/>
            <w:vAlign w:val="center"/>
          </w:tcPr>
          <w:p w:rsidR="007546C4" w:rsidRPr="00E2603D" w:rsidRDefault="007546C4" w:rsidP="00152E13">
            <w:pPr>
              <w:spacing w:line="360" w:lineRule="auto"/>
              <w:ind w:left="113" w:right="113"/>
              <w:jc w:val="center"/>
              <w:rPr>
                <w:rFonts w:cstheme="minorHAnsi"/>
                <w:sz w:val="24"/>
                <w:szCs w:val="24"/>
              </w:rPr>
            </w:pPr>
            <w:r>
              <w:rPr>
                <w:rFonts w:cstheme="minorHAnsi"/>
                <w:sz w:val="24"/>
                <w:szCs w:val="24"/>
              </w:rPr>
              <w:t>Средний показатель %</w:t>
            </w:r>
          </w:p>
        </w:tc>
      </w:tr>
      <w:tr w:rsidR="007546C4" w:rsidRPr="00E2603D" w:rsidTr="008B3E10">
        <w:trPr>
          <w:trHeight w:val="1092"/>
        </w:trPr>
        <w:tc>
          <w:tcPr>
            <w:tcW w:w="959" w:type="dxa"/>
            <w:vMerge/>
            <w:vAlign w:val="center"/>
          </w:tcPr>
          <w:p w:rsidR="007546C4" w:rsidRPr="00E2603D" w:rsidRDefault="007546C4" w:rsidP="00152E13">
            <w:pPr>
              <w:spacing w:line="360" w:lineRule="auto"/>
              <w:rPr>
                <w:rFonts w:cstheme="minorHAnsi"/>
                <w:sz w:val="24"/>
                <w:szCs w:val="24"/>
              </w:rPr>
            </w:pPr>
          </w:p>
        </w:tc>
        <w:tc>
          <w:tcPr>
            <w:tcW w:w="709" w:type="dxa"/>
            <w:gridSpan w:val="2"/>
            <w:vMerge/>
            <w:vAlign w:val="center"/>
          </w:tcPr>
          <w:p w:rsidR="007546C4" w:rsidRPr="00E2603D" w:rsidRDefault="007546C4" w:rsidP="00152E13">
            <w:pPr>
              <w:spacing w:line="360" w:lineRule="auto"/>
              <w:rPr>
                <w:rFonts w:cstheme="minorHAnsi"/>
                <w:sz w:val="24"/>
                <w:szCs w:val="24"/>
              </w:rPr>
            </w:pP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87</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88</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89</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90</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91</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92</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93</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94</w:t>
            </w:r>
          </w:p>
        </w:tc>
        <w:tc>
          <w:tcPr>
            <w:tcW w:w="992" w:type="dxa"/>
            <w:vMerge/>
            <w:vAlign w:val="center"/>
          </w:tcPr>
          <w:p w:rsidR="007546C4" w:rsidRDefault="007546C4" w:rsidP="00152E13">
            <w:pPr>
              <w:spacing w:line="360" w:lineRule="auto"/>
              <w:jc w:val="center"/>
              <w:rPr>
                <w:rFonts w:cstheme="minorHAnsi"/>
                <w:sz w:val="24"/>
                <w:szCs w:val="24"/>
              </w:rPr>
            </w:pPr>
          </w:p>
        </w:tc>
      </w:tr>
      <w:tr w:rsidR="007546C4" w:rsidRPr="00E2603D" w:rsidTr="008B3E10">
        <w:trPr>
          <w:trHeight w:val="275"/>
        </w:trPr>
        <w:tc>
          <w:tcPr>
            <w:tcW w:w="959" w:type="dxa"/>
            <w:vAlign w:val="center"/>
          </w:tcPr>
          <w:p w:rsidR="007546C4" w:rsidRDefault="007546C4" w:rsidP="007546C4">
            <w:pPr>
              <w:jc w:val="center"/>
              <w:rPr>
                <w:rFonts w:cstheme="minorHAnsi"/>
                <w:sz w:val="24"/>
                <w:szCs w:val="24"/>
              </w:rPr>
            </w:pPr>
            <w:r>
              <w:rPr>
                <w:rFonts w:cstheme="minorHAnsi"/>
                <w:sz w:val="24"/>
                <w:szCs w:val="24"/>
              </w:rPr>
              <w:t>1</w:t>
            </w:r>
          </w:p>
        </w:tc>
        <w:tc>
          <w:tcPr>
            <w:tcW w:w="709" w:type="dxa"/>
            <w:gridSpan w:val="2"/>
            <w:vAlign w:val="center"/>
          </w:tcPr>
          <w:p w:rsidR="007546C4" w:rsidRDefault="007546C4" w:rsidP="007546C4">
            <w:pPr>
              <w:jc w:val="center"/>
              <w:rPr>
                <w:rFonts w:cstheme="minorHAnsi"/>
                <w:sz w:val="24"/>
                <w:szCs w:val="24"/>
              </w:rPr>
            </w:pPr>
            <w:r>
              <w:rPr>
                <w:rFonts w:cstheme="minorHAnsi"/>
                <w:sz w:val="24"/>
                <w:szCs w:val="24"/>
              </w:rPr>
              <w:t>2</w:t>
            </w:r>
          </w:p>
        </w:tc>
        <w:tc>
          <w:tcPr>
            <w:tcW w:w="850" w:type="dxa"/>
            <w:vAlign w:val="center"/>
          </w:tcPr>
          <w:p w:rsidR="007546C4" w:rsidRPr="007546C4" w:rsidRDefault="007546C4" w:rsidP="007546C4">
            <w:pPr>
              <w:jc w:val="center"/>
              <w:rPr>
                <w:rFonts w:cstheme="minorHAnsi"/>
                <w:sz w:val="24"/>
                <w:szCs w:val="24"/>
              </w:rPr>
            </w:pPr>
            <w:r w:rsidRPr="007546C4">
              <w:rPr>
                <w:rFonts w:cstheme="minorHAnsi"/>
                <w:sz w:val="24"/>
                <w:szCs w:val="24"/>
              </w:rPr>
              <w:t>3</w:t>
            </w:r>
          </w:p>
        </w:tc>
        <w:tc>
          <w:tcPr>
            <w:tcW w:w="851" w:type="dxa"/>
            <w:vAlign w:val="center"/>
          </w:tcPr>
          <w:p w:rsidR="007546C4" w:rsidRPr="007546C4" w:rsidRDefault="007546C4" w:rsidP="007546C4">
            <w:pPr>
              <w:jc w:val="center"/>
              <w:rPr>
                <w:rFonts w:cstheme="minorHAnsi"/>
                <w:sz w:val="24"/>
                <w:szCs w:val="24"/>
              </w:rPr>
            </w:pPr>
            <w:r w:rsidRPr="007546C4">
              <w:rPr>
                <w:rFonts w:cstheme="minorHAnsi"/>
                <w:sz w:val="24"/>
                <w:szCs w:val="24"/>
              </w:rPr>
              <w:t>4</w:t>
            </w:r>
          </w:p>
        </w:tc>
        <w:tc>
          <w:tcPr>
            <w:tcW w:w="850" w:type="dxa"/>
            <w:vAlign w:val="center"/>
          </w:tcPr>
          <w:p w:rsidR="007546C4" w:rsidRPr="007546C4" w:rsidRDefault="007546C4" w:rsidP="007546C4">
            <w:pPr>
              <w:jc w:val="center"/>
              <w:rPr>
                <w:rFonts w:cstheme="minorHAnsi"/>
                <w:sz w:val="24"/>
                <w:szCs w:val="24"/>
              </w:rPr>
            </w:pPr>
            <w:r w:rsidRPr="007546C4">
              <w:rPr>
                <w:rFonts w:cstheme="minorHAnsi"/>
                <w:sz w:val="24"/>
                <w:szCs w:val="24"/>
              </w:rPr>
              <w:t>5</w:t>
            </w:r>
          </w:p>
        </w:tc>
        <w:tc>
          <w:tcPr>
            <w:tcW w:w="851" w:type="dxa"/>
            <w:vAlign w:val="center"/>
          </w:tcPr>
          <w:p w:rsidR="007546C4" w:rsidRPr="007546C4" w:rsidRDefault="007546C4" w:rsidP="007546C4">
            <w:pPr>
              <w:jc w:val="center"/>
              <w:rPr>
                <w:rFonts w:cstheme="minorHAnsi"/>
                <w:sz w:val="24"/>
                <w:szCs w:val="24"/>
              </w:rPr>
            </w:pPr>
            <w:r w:rsidRPr="007546C4">
              <w:rPr>
                <w:rFonts w:cstheme="minorHAnsi"/>
                <w:sz w:val="24"/>
                <w:szCs w:val="24"/>
              </w:rPr>
              <w:t>6</w:t>
            </w:r>
          </w:p>
        </w:tc>
        <w:tc>
          <w:tcPr>
            <w:tcW w:w="850" w:type="dxa"/>
            <w:vAlign w:val="center"/>
          </w:tcPr>
          <w:p w:rsidR="007546C4" w:rsidRPr="007546C4" w:rsidRDefault="007546C4" w:rsidP="007546C4">
            <w:pPr>
              <w:jc w:val="center"/>
              <w:rPr>
                <w:rFonts w:cstheme="minorHAnsi"/>
                <w:sz w:val="24"/>
                <w:szCs w:val="24"/>
              </w:rPr>
            </w:pPr>
            <w:r w:rsidRPr="007546C4">
              <w:rPr>
                <w:rFonts w:cstheme="minorHAnsi"/>
                <w:sz w:val="24"/>
                <w:szCs w:val="24"/>
              </w:rPr>
              <w:t>7</w:t>
            </w:r>
          </w:p>
        </w:tc>
        <w:tc>
          <w:tcPr>
            <w:tcW w:w="851" w:type="dxa"/>
            <w:vAlign w:val="center"/>
          </w:tcPr>
          <w:p w:rsidR="007546C4" w:rsidRPr="007546C4" w:rsidRDefault="007546C4" w:rsidP="007546C4">
            <w:pPr>
              <w:jc w:val="center"/>
              <w:rPr>
                <w:rFonts w:cstheme="minorHAnsi"/>
                <w:sz w:val="24"/>
                <w:szCs w:val="24"/>
              </w:rPr>
            </w:pPr>
            <w:r w:rsidRPr="007546C4">
              <w:rPr>
                <w:rFonts w:cstheme="minorHAnsi"/>
                <w:sz w:val="24"/>
                <w:szCs w:val="24"/>
              </w:rPr>
              <w:t>8</w:t>
            </w:r>
          </w:p>
        </w:tc>
        <w:tc>
          <w:tcPr>
            <w:tcW w:w="850" w:type="dxa"/>
            <w:vAlign w:val="center"/>
          </w:tcPr>
          <w:p w:rsidR="007546C4" w:rsidRPr="007546C4" w:rsidRDefault="007546C4" w:rsidP="007546C4">
            <w:pPr>
              <w:jc w:val="center"/>
              <w:rPr>
                <w:rFonts w:cstheme="minorHAnsi"/>
                <w:sz w:val="24"/>
                <w:szCs w:val="24"/>
              </w:rPr>
            </w:pPr>
            <w:r w:rsidRPr="007546C4">
              <w:rPr>
                <w:rFonts w:cstheme="minorHAnsi"/>
                <w:sz w:val="24"/>
                <w:szCs w:val="24"/>
              </w:rPr>
              <w:t>9</w:t>
            </w:r>
          </w:p>
        </w:tc>
        <w:tc>
          <w:tcPr>
            <w:tcW w:w="851" w:type="dxa"/>
            <w:vAlign w:val="center"/>
          </w:tcPr>
          <w:p w:rsidR="007546C4" w:rsidRPr="007546C4" w:rsidRDefault="007546C4" w:rsidP="007546C4">
            <w:pPr>
              <w:jc w:val="center"/>
              <w:rPr>
                <w:rFonts w:cstheme="minorHAnsi"/>
                <w:sz w:val="24"/>
                <w:szCs w:val="24"/>
              </w:rPr>
            </w:pPr>
            <w:r w:rsidRPr="007546C4">
              <w:rPr>
                <w:rFonts w:cstheme="minorHAnsi"/>
                <w:sz w:val="24"/>
                <w:szCs w:val="24"/>
              </w:rPr>
              <w:t>10</w:t>
            </w:r>
          </w:p>
        </w:tc>
        <w:tc>
          <w:tcPr>
            <w:tcW w:w="992" w:type="dxa"/>
            <w:vAlign w:val="center"/>
          </w:tcPr>
          <w:p w:rsidR="007546C4" w:rsidRDefault="007546C4" w:rsidP="007546C4">
            <w:pPr>
              <w:jc w:val="center"/>
              <w:rPr>
                <w:rFonts w:cstheme="minorHAnsi"/>
                <w:sz w:val="24"/>
                <w:szCs w:val="24"/>
              </w:rPr>
            </w:pPr>
            <w:r>
              <w:rPr>
                <w:rFonts w:cstheme="minorHAnsi"/>
                <w:sz w:val="24"/>
                <w:szCs w:val="24"/>
              </w:rPr>
              <w:t>11</w:t>
            </w:r>
          </w:p>
        </w:tc>
      </w:tr>
      <w:tr w:rsidR="007546C4" w:rsidRPr="00E2603D" w:rsidTr="008B3E10">
        <w:trPr>
          <w:trHeight w:val="938"/>
        </w:trPr>
        <w:tc>
          <w:tcPr>
            <w:tcW w:w="959" w:type="dxa"/>
            <w:vMerge w:val="restart"/>
            <w:textDirection w:val="btLr"/>
            <w:vAlign w:val="center"/>
          </w:tcPr>
          <w:p w:rsidR="007546C4" w:rsidRPr="00E2603D" w:rsidRDefault="007546C4" w:rsidP="00152E13">
            <w:pPr>
              <w:spacing w:line="360" w:lineRule="auto"/>
              <w:ind w:left="113" w:right="113"/>
              <w:jc w:val="center"/>
              <w:rPr>
                <w:rFonts w:cstheme="minorHAnsi"/>
                <w:sz w:val="24"/>
                <w:szCs w:val="24"/>
              </w:rPr>
            </w:pPr>
            <w:r>
              <w:rPr>
                <w:rFonts w:cstheme="minorHAnsi"/>
                <w:sz w:val="24"/>
                <w:szCs w:val="24"/>
              </w:rPr>
              <w:t>Закрытый</w:t>
            </w:r>
          </w:p>
        </w:tc>
        <w:tc>
          <w:tcPr>
            <w:tcW w:w="709" w:type="dxa"/>
            <w:gridSpan w:val="2"/>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1а</w:t>
            </w:r>
          </w:p>
        </w:tc>
        <w:tc>
          <w:tcPr>
            <w:tcW w:w="850"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1</w:t>
            </w:r>
            <w:r>
              <w:rPr>
                <w:rFonts w:cstheme="minorHAnsi"/>
                <w:sz w:val="24"/>
                <w:szCs w:val="24"/>
                <w:u w:val="single"/>
              </w:rPr>
              <w:t>10</w:t>
            </w:r>
            <w:r w:rsidRPr="00E2603D">
              <w:rPr>
                <w:rFonts w:cstheme="minorHAnsi"/>
                <w:sz w:val="24"/>
                <w:szCs w:val="24"/>
                <w:u w:val="single"/>
              </w:rPr>
              <w:t>,</w:t>
            </w:r>
            <w:r w:rsidR="0059589B">
              <w:rPr>
                <w:rFonts w:cstheme="minorHAnsi"/>
                <w:sz w:val="24"/>
                <w:szCs w:val="24"/>
                <w:u w:val="single"/>
              </w:rPr>
              <w:t>3</w:t>
            </w:r>
          </w:p>
          <w:p w:rsidR="007546C4" w:rsidRPr="00E2603D" w:rsidRDefault="007546C4" w:rsidP="00152E13">
            <w:pPr>
              <w:spacing w:line="360" w:lineRule="auto"/>
              <w:jc w:val="center"/>
              <w:rPr>
                <w:rFonts w:cstheme="minorHAnsi"/>
                <w:sz w:val="24"/>
                <w:szCs w:val="24"/>
              </w:rPr>
            </w:pPr>
            <w:r>
              <w:rPr>
                <w:rFonts w:cstheme="minorHAnsi"/>
                <w:sz w:val="24"/>
                <w:szCs w:val="24"/>
              </w:rPr>
              <w:t>59</w:t>
            </w:r>
          </w:p>
        </w:tc>
        <w:tc>
          <w:tcPr>
            <w:tcW w:w="851"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82,4</w:t>
            </w:r>
          </w:p>
          <w:p w:rsidR="007546C4" w:rsidRPr="00E2603D" w:rsidRDefault="007546C4" w:rsidP="00152E13">
            <w:pPr>
              <w:spacing w:line="360" w:lineRule="auto"/>
              <w:jc w:val="center"/>
              <w:rPr>
                <w:rFonts w:cstheme="minorHAnsi"/>
                <w:sz w:val="24"/>
                <w:szCs w:val="24"/>
              </w:rPr>
            </w:pPr>
            <w:r>
              <w:rPr>
                <w:rFonts w:cstheme="minorHAnsi"/>
                <w:sz w:val="24"/>
                <w:szCs w:val="24"/>
              </w:rPr>
              <w:t>70</w:t>
            </w:r>
          </w:p>
        </w:tc>
        <w:tc>
          <w:tcPr>
            <w:tcW w:w="850"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87,7</w:t>
            </w:r>
          </w:p>
          <w:p w:rsidR="007546C4" w:rsidRPr="00E2603D" w:rsidRDefault="007546C4" w:rsidP="00152E13">
            <w:pPr>
              <w:spacing w:line="360" w:lineRule="auto"/>
              <w:jc w:val="center"/>
              <w:rPr>
                <w:rFonts w:cstheme="minorHAnsi"/>
                <w:sz w:val="24"/>
                <w:szCs w:val="24"/>
              </w:rPr>
            </w:pPr>
            <w:r>
              <w:rPr>
                <w:rFonts w:cstheme="minorHAnsi"/>
                <w:sz w:val="24"/>
                <w:szCs w:val="24"/>
              </w:rPr>
              <w:t>57</w:t>
            </w:r>
          </w:p>
        </w:tc>
        <w:tc>
          <w:tcPr>
            <w:tcW w:w="851"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93,4</w:t>
            </w:r>
          </w:p>
          <w:p w:rsidR="007546C4" w:rsidRPr="00E2603D" w:rsidRDefault="007546C4" w:rsidP="00152E13">
            <w:pPr>
              <w:spacing w:line="360" w:lineRule="auto"/>
              <w:jc w:val="center"/>
              <w:rPr>
                <w:rFonts w:cstheme="minorHAnsi"/>
                <w:sz w:val="24"/>
                <w:szCs w:val="24"/>
              </w:rPr>
            </w:pPr>
            <w:r>
              <w:rPr>
                <w:rFonts w:cstheme="minorHAnsi"/>
                <w:sz w:val="24"/>
                <w:szCs w:val="24"/>
              </w:rPr>
              <w:t>64</w:t>
            </w:r>
          </w:p>
        </w:tc>
        <w:tc>
          <w:tcPr>
            <w:tcW w:w="850"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133,5</w:t>
            </w:r>
          </w:p>
          <w:p w:rsidR="007546C4" w:rsidRPr="00E2603D" w:rsidRDefault="007546C4" w:rsidP="00152E13">
            <w:pPr>
              <w:spacing w:line="360" w:lineRule="auto"/>
              <w:jc w:val="center"/>
              <w:rPr>
                <w:rFonts w:cstheme="minorHAnsi"/>
                <w:sz w:val="24"/>
                <w:szCs w:val="24"/>
              </w:rPr>
            </w:pPr>
            <w:r>
              <w:rPr>
                <w:rFonts w:cstheme="minorHAnsi"/>
                <w:sz w:val="24"/>
                <w:szCs w:val="24"/>
              </w:rPr>
              <w:t>66</w:t>
            </w:r>
          </w:p>
        </w:tc>
        <w:tc>
          <w:tcPr>
            <w:tcW w:w="851"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59,2</w:t>
            </w:r>
          </w:p>
          <w:p w:rsidR="007546C4" w:rsidRPr="00E2603D" w:rsidRDefault="007546C4" w:rsidP="00152E13">
            <w:pPr>
              <w:spacing w:line="360" w:lineRule="auto"/>
              <w:jc w:val="center"/>
              <w:rPr>
                <w:rFonts w:cstheme="minorHAnsi"/>
                <w:sz w:val="24"/>
                <w:szCs w:val="24"/>
              </w:rPr>
            </w:pPr>
            <w:r>
              <w:rPr>
                <w:rFonts w:cstheme="minorHAnsi"/>
                <w:sz w:val="24"/>
                <w:szCs w:val="24"/>
              </w:rPr>
              <w:t>44</w:t>
            </w:r>
          </w:p>
        </w:tc>
        <w:tc>
          <w:tcPr>
            <w:tcW w:w="850"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128,9</w:t>
            </w:r>
          </w:p>
          <w:p w:rsidR="007546C4" w:rsidRPr="00E2603D" w:rsidRDefault="007546C4" w:rsidP="00152E13">
            <w:pPr>
              <w:spacing w:line="360" w:lineRule="auto"/>
              <w:jc w:val="center"/>
              <w:rPr>
                <w:rFonts w:cstheme="minorHAnsi"/>
                <w:sz w:val="24"/>
                <w:szCs w:val="24"/>
              </w:rPr>
            </w:pPr>
            <w:r>
              <w:rPr>
                <w:rFonts w:cstheme="minorHAnsi"/>
                <w:sz w:val="24"/>
                <w:szCs w:val="24"/>
              </w:rPr>
              <w:t>77</w:t>
            </w:r>
          </w:p>
        </w:tc>
        <w:tc>
          <w:tcPr>
            <w:tcW w:w="851"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161,3</w:t>
            </w:r>
          </w:p>
          <w:p w:rsidR="007546C4" w:rsidRPr="00E2603D" w:rsidRDefault="007546C4" w:rsidP="00152E13">
            <w:pPr>
              <w:spacing w:line="360" w:lineRule="auto"/>
              <w:jc w:val="center"/>
              <w:rPr>
                <w:rFonts w:cstheme="minorHAnsi"/>
                <w:sz w:val="24"/>
                <w:szCs w:val="24"/>
              </w:rPr>
            </w:pPr>
            <w:r>
              <w:rPr>
                <w:rFonts w:cstheme="minorHAnsi"/>
                <w:sz w:val="24"/>
                <w:szCs w:val="24"/>
              </w:rPr>
              <w:t>83</w:t>
            </w:r>
          </w:p>
        </w:tc>
        <w:tc>
          <w:tcPr>
            <w:tcW w:w="992"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64</w:t>
            </w:r>
          </w:p>
        </w:tc>
      </w:tr>
      <w:tr w:rsidR="007546C4" w:rsidRPr="00E2603D" w:rsidTr="008B3E10">
        <w:trPr>
          <w:trHeight w:val="740"/>
        </w:trPr>
        <w:tc>
          <w:tcPr>
            <w:tcW w:w="959" w:type="dxa"/>
            <w:vMerge/>
            <w:textDirection w:val="btLr"/>
            <w:vAlign w:val="center"/>
          </w:tcPr>
          <w:p w:rsidR="007546C4" w:rsidRPr="00E2603D" w:rsidRDefault="007546C4" w:rsidP="00152E13">
            <w:pPr>
              <w:spacing w:line="360" w:lineRule="auto"/>
              <w:ind w:left="113" w:right="113"/>
              <w:rPr>
                <w:rFonts w:cstheme="minorHAnsi"/>
                <w:sz w:val="24"/>
                <w:szCs w:val="24"/>
              </w:rPr>
            </w:pPr>
          </w:p>
        </w:tc>
        <w:tc>
          <w:tcPr>
            <w:tcW w:w="709" w:type="dxa"/>
            <w:gridSpan w:val="2"/>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1б</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992"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r>
      <w:tr w:rsidR="007546C4" w:rsidRPr="00E2603D" w:rsidTr="008B3E10">
        <w:trPr>
          <w:trHeight w:val="991"/>
        </w:trPr>
        <w:tc>
          <w:tcPr>
            <w:tcW w:w="959" w:type="dxa"/>
            <w:vMerge w:val="restart"/>
            <w:textDirection w:val="btLr"/>
            <w:vAlign w:val="center"/>
          </w:tcPr>
          <w:p w:rsidR="007546C4" w:rsidRPr="00E2603D" w:rsidRDefault="007546C4" w:rsidP="00152E13">
            <w:pPr>
              <w:spacing w:line="360" w:lineRule="auto"/>
              <w:ind w:left="113" w:right="113"/>
              <w:jc w:val="center"/>
              <w:rPr>
                <w:rFonts w:cstheme="minorHAnsi"/>
                <w:sz w:val="24"/>
                <w:szCs w:val="24"/>
              </w:rPr>
            </w:pPr>
            <w:r>
              <w:rPr>
                <w:rFonts w:cstheme="minorHAnsi"/>
                <w:sz w:val="24"/>
                <w:szCs w:val="24"/>
              </w:rPr>
              <w:t>Полуоткрытый</w:t>
            </w:r>
          </w:p>
        </w:tc>
        <w:tc>
          <w:tcPr>
            <w:tcW w:w="709" w:type="dxa"/>
            <w:gridSpan w:val="2"/>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2а</w:t>
            </w:r>
          </w:p>
        </w:tc>
        <w:tc>
          <w:tcPr>
            <w:tcW w:w="850"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1</w:t>
            </w:r>
            <w:r>
              <w:rPr>
                <w:rFonts w:cstheme="minorHAnsi"/>
                <w:sz w:val="24"/>
                <w:szCs w:val="24"/>
                <w:u w:val="single"/>
              </w:rPr>
              <w:t>6</w:t>
            </w:r>
            <w:r w:rsidRPr="00E2603D">
              <w:rPr>
                <w:rFonts w:cstheme="minorHAnsi"/>
                <w:sz w:val="24"/>
                <w:szCs w:val="24"/>
                <w:u w:val="single"/>
              </w:rPr>
              <w:t>,6</w:t>
            </w:r>
          </w:p>
          <w:p w:rsidR="007546C4" w:rsidRPr="00E2603D" w:rsidRDefault="007546C4" w:rsidP="00152E13">
            <w:pPr>
              <w:spacing w:line="360" w:lineRule="auto"/>
              <w:jc w:val="center"/>
              <w:rPr>
                <w:rFonts w:cstheme="minorHAnsi"/>
                <w:sz w:val="24"/>
                <w:szCs w:val="24"/>
              </w:rPr>
            </w:pPr>
            <w:r>
              <w:rPr>
                <w:rFonts w:cstheme="minorHAnsi"/>
                <w:sz w:val="24"/>
                <w:szCs w:val="24"/>
              </w:rPr>
              <w:t>9</w:t>
            </w:r>
          </w:p>
        </w:tc>
        <w:tc>
          <w:tcPr>
            <w:tcW w:w="851"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14,4</w:t>
            </w:r>
          </w:p>
          <w:p w:rsidR="007546C4" w:rsidRPr="00E2603D" w:rsidRDefault="007546C4" w:rsidP="00152E13">
            <w:pPr>
              <w:spacing w:line="360" w:lineRule="auto"/>
              <w:jc w:val="center"/>
              <w:rPr>
                <w:rFonts w:cstheme="minorHAnsi"/>
                <w:sz w:val="24"/>
                <w:szCs w:val="24"/>
              </w:rPr>
            </w:pPr>
            <w:r>
              <w:rPr>
                <w:rFonts w:cstheme="minorHAnsi"/>
                <w:sz w:val="24"/>
                <w:szCs w:val="24"/>
              </w:rPr>
              <w:t>12</w:t>
            </w:r>
          </w:p>
        </w:tc>
        <w:tc>
          <w:tcPr>
            <w:tcW w:w="850"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44,7</w:t>
            </w:r>
          </w:p>
          <w:p w:rsidR="007546C4" w:rsidRPr="00E2603D" w:rsidRDefault="007546C4" w:rsidP="00152E13">
            <w:pPr>
              <w:spacing w:line="360" w:lineRule="auto"/>
              <w:jc w:val="center"/>
              <w:rPr>
                <w:rFonts w:cstheme="minorHAnsi"/>
                <w:sz w:val="24"/>
                <w:szCs w:val="24"/>
              </w:rPr>
            </w:pPr>
            <w:r>
              <w:rPr>
                <w:rFonts w:cstheme="minorHAnsi"/>
                <w:sz w:val="24"/>
                <w:szCs w:val="24"/>
              </w:rPr>
              <w:t>29</w:t>
            </w:r>
          </w:p>
        </w:tc>
        <w:tc>
          <w:tcPr>
            <w:tcW w:w="851"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46,4</w:t>
            </w:r>
          </w:p>
          <w:p w:rsidR="007546C4" w:rsidRPr="00E2603D" w:rsidRDefault="007546C4" w:rsidP="00152E13">
            <w:pPr>
              <w:spacing w:line="360" w:lineRule="auto"/>
              <w:jc w:val="center"/>
              <w:rPr>
                <w:rFonts w:cstheme="minorHAnsi"/>
                <w:sz w:val="24"/>
                <w:szCs w:val="24"/>
              </w:rPr>
            </w:pPr>
            <w:r>
              <w:rPr>
                <w:rFonts w:cstheme="minorHAnsi"/>
                <w:sz w:val="24"/>
                <w:szCs w:val="24"/>
              </w:rPr>
              <w:t>31</w:t>
            </w:r>
          </w:p>
        </w:tc>
        <w:tc>
          <w:tcPr>
            <w:tcW w:w="850" w:type="dxa"/>
            <w:vAlign w:val="center"/>
          </w:tcPr>
          <w:p w:rsidR="007546C4" w:rsidRPr="00E2603D" w:rsidRDefault="007546C4" w:rsidP="00152E13">
            <w:pPr>
              <w:spacing w:line="360" w:lineRule="auto"/>
              <w:jc w:val="center"/>
              <w:rPr>
                <w:rFonts w:cstheme="minorHAnsi"/>
                <w:sz w:val="24"/>
                <w:szCs w:val="24"/>
                <w:u w:val="single"/>
              </w:rPr>
            </w:pPr>
            <w:r w:rsidRPr="00E2603D">
              <w:rPr>
                <w:rFonts w:cstheme="minorHAnsi"/>
                <w:sz w:val="24"/>
                <w:szCs w:val="24"/>
                <w:u w:val="single"/>
              </w:rPr>
              <w:t>58,9</w:t>
            </w:r>
          </w:p>
          <w:p w:rsidR="007546C4" w:rsidRPr="00E2603D" w:rsidRDefault="007546C4" w:rsidP="00152E13">
            <w:pPr>
              <w:spacing w:line="360" w:lineRule="auto"/>
              <w:jc w:val="center"/>
              <w:rPr>
                <w:rFonts w:cstheme="minorHAnsi"/>
                <w:sz w:val="24"/>
                <w:szCs w:val="24"/>
              </w:rPr>
            </w:pPr>
            <w:r>
              <w:rPr>
                <w:rFonts w:cstheme="minorHAnsi"/>
                <w:sz w:val="24"/>
                <w:szCs w:val="24"/>
              </w:rPr>
              <w:t>29</w:t>
            </w:r>
          </w:p>
        </w:tc>
        <w:tc>
          <w:tcPr>
            <w:tcW w:w="851"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54,4</w:t>
            </w:r>
          </w:p>
          <w:p w:rsidR="007546C4" w:rsidRPr="00E2603D" w:rsidRDefault="007546C4" w:rsidP="00152E13">
            <w:pPr>
              <w:spacing w:line="360" w:lineRule="auto"/>
              <w:jc w:val="center"/>
              <w:rPr>
                <w:rFonts w:cstheme="minorHAnsi"/>
                <w:sz w:val="24"/>
                <w:szCs w:val="24"/>
              </w:rPr>
            </w:pPr>
            <w:r>
              <w:rPr>
                <w:rFonts w:cstheme="minorHAnsi"/>
                <w:sz w:val="24"/>
                <w:szCs w:val="24"/>
              </w:rPr>
              <w:t>40</w:t>
            </w:r>
          </w:p>
        </w:tc>
        <w:tc>
          <w:tcPr>
            <w:tcW w:w="850"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25,3</w:t>
            </w:r>
          </w:p>
          <w:p w:rsidR="007546C4" w:rsidRPr="00E2603D" w:rsidRDefault="007546C4" w:rsidP="00152E13">
            <w:pPr>
              <w:spacing w:line="360" w:lineRule="auto"/>
              <w:jc w:val="center"/>
              <w:rPr>
                <w:rFonts w:cstheme="minorHAnsi"/>
                <w:sz w:val="24"/>
                <w:szCs w:val="24"/>
              </w:rPr>
            </w:pPr>
            <w:r>
              <w:rPr>
                <w:rFonts w:cstheme="minorHAnsi"/>
                <w:sz w:val="24"/>
                <w:szCs w:val="24"/>
              </w:rPr>
              <w:t>15</w:t>
            </w:r>
          </w:p>
        </w:tc>
        <w:tc>
          <w:tcPr>
            <w:tcW w:w="851"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17,4</w:t>
            </w:r>
          </w:p>
          <w:p w:rsidR="007546C4" w:rsidRPr="00E2603D" w:rsidRDefault="007546C4" w:rsidP="00152E13">
            <w:pPr>
              <w:spacing w:line="360" w:lineRule="auto"/>
              <w:jc w:val="center"/>
              <w:rPr>
                <w:rFonts w:cstheme="minorHAnsi"/>
                <w:sz w:val="24"/>
                <w:szCs w:val="24"/>
              </w:rPr>
            </w:pPr>
            <w:r>
              <w:rPr>
                <w:rFonts w:cstheme="minorHAnsi"/>
                <w:sz w:val="24"/>
                <w:szCs w:val="24"/>
              </w:rPr>
              <w:t>9</w:t>
            </w:r>
          </w:p>
        </w:tc>
        <w:tc>
          <w:tcPr>
            <w:tcW w:w="992"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22</w:t>
            </w:r>
          </w:p>
        </w:tc>
      </w:tr>
      <w:tr w:rsidR="007546C4" w:rsidRPr="00E2603D" w:rsidTr="008B3E10">
        <w:trPr>
          <w:trHeight w:val="833"/>
        </w:trPr>
        <w:tc>
          <w:tcPr>
            <w:tcW w:w="959" w:type="dxa"/>
            <w:vMerge/>
            <w:textDirection w:val="btLr"/>
            <w:vAlign w:val="center"/>
          </w:tcPr>
          <w:p w:rsidR="007546C4" w:rsidRPr="00E2603D" w:rsidRDefault="007546C4" w:rsidP="00152E13">
            <w:pPr>
              <w:spacing w:line="360" w:lineRule="auto"/>
              <w:ind w:left="113" w:right="113"/>
              <w:rPr>
                <w:rFonts w:cstheme="minorHAnsi"/>
                <w:sz w:val="24"/>
                <w:szCs w:val="24"/>
              </w:rPr>
            </w:pPr>
          </w:p>
        </w:tc>
        <w:tc>
          <w:tcPr>
            <w:tcW w:w="709" w:type="dxa"/>
            <w:gridSpan w:val="2"/>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2б</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992"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r>
      <w:tr w:rsidR="007546C4" w:rsidRPr="00E2603D" w:rsidTr="008B3E10">
        <w:trPr>
          <w:trHeight w:val="685"/>
        </w:trPr>
        <w:tc>
          <w:tcPr>
            <w:tcW w:w="959" w:type="dxa"/>
            <w:vMerge w:val="restart"/>
            <w:textDirection w:val="btLr"/>
            <w:vAlign w:val="center"/>
          </w:tcPr>
          <w:p w:rsidR="007546C4" w:rsidRPr="00E2603D" w:rsidRDefault="007546C4" w:rsidP="00152E13">
            <w:pPr>
              <w:spacing w:line="360" w:lineRule="auto"/>
              <w:ind w:left="113" w:right="113"/>
              <w:jc w:val="center"/>
              <w:rPr>
                <w:rFonts w:cstheme="minorHAnsi"/>
                <w:sz w:val="24"/>
                <w:szCs w:val="24"/>
              </w:rPr>
            </w:pPr>
            <w:r>
              <w:rPr>
                <w:rFonts w:cstheme="minorHAnsi"/>
                <w:sz w:val="24"/>
                <w:szCs w:val="24"/>
              </w:rPr>
              <w:lastRenderedPageBreak/>
              <w:t>Открытый</w:t>
            </w:r>
          </w:p>
        </w:tc>
        <w:tc>
          <w:tcPr>
            <w:tcW w:w="709" w:type="dxa"/>
            <w:gridSpan w:val="2"/>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3а</w:t>
            </w:r>
          </w:p>
        </w:tc>
        <w:tc>
          <w:tcPr>
            <w:tcW w:w="850"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16,8</w:t>
            </w:r>
          </w:p>
          <w:p w:rsidR="007546C4" w:rsidRPr="00E2603D" w:rsidRDefault="007546C4" w:rsidP="00152E13">
            <w:pPr>
              <w:spacing w:line="360" w:lineRule="auto"/>
              <w:jc w:val="center"/>
              <w:rPr>
                <w:rFonts w:cstheme="minorHAnsi"/>
                <w:sz w:val="24"/>
                <w:szCs w:val="24"/>
              </w:rPr>
            </w:pPr>
            <w:r>
              <w:rPr>
                <w:rFonts w:cstheme="minorHAnsi"/>
                <w:sz w:val="24"/>
                <w:szCs w:val="24"/>
              </w:rPr>
              <w:t>9</w:t>
            </w:r>
          </w:p>
        </w:tc>
        <w:tc>
          <w:tcPr>
            <w:tcW w:w="851"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0,6</w:t>
            </w:r>
          </w:p>
          <w:p w:rsidR="007546C4" w:rsidRPr="00E2603D" w:rsidRDefault="007546C4" w:rsidP="00152E13">
            <w:pPr>
              <w:spacing w:line="360" w:lineRule="auto"/>
              <w:jc w:val="center"/>
              <w:rPr>
                <w:rFonts w:cstheme="minorHAnsi"/>
                <w:sz w:val="24"/>
                <w:szCs w:val="24"/>
              </w:rPr>
            </w:pPr>
            <w:r>
              <w:rPr>
                <w:rFonts w:cstheme="minorHAnsi"/>
                <w:sz w:val="24"/>
                <w:szCs w:val="24"/>
              </w:rPr>
              <w:t>1</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0"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851"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w:t>
            </w:r>
          </w:p>
        </w:tc>
        <w:tc>
          <w:tcPr>
            <w:tcW w:w="992"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1</w:t>
            </w:r>
          </w:p>
        </w:tc>
      </w:tr>
      <w:tr w:rsidR="007546C4" w:rsidRPr="00E2603D" w:rsidTr="008B3E10">
        <w:trPr>
          <w:trHeight w:val="845"/>
        </w:trPr>
        <w:tc>
          <w:tcPr>
            <w:tcW w:w="959" w:type="dxa"/>
            <w:vMerge/>
            <w:textDirection w:val="btLr"/>
            <w:vAlign w:val="center"/>
          </w:tcPr>
          <w:p w:rsidR="007546C4" w:rsidRPr="00E2603D" w:rsidRDefault="007546C4" w:rsidP="00152E13">
            <w:pPr>
              <w:spacing w:line="360" w:lineRule="auto"/>
              <w:ind w:left="113" w:right="113"/>
              <w:rPr>
                <w:rFonts w:cstheme="minorHAnsi"/>
                <w:sz w:val="24"/>
                <w:szCs w:val="24"/>
              </w:rPr>
            </w:pPr>
          </w:p>
        </w:tc>
        <w:tc>
          <w:tcPr>
            <w:tcW w:w="709" w:type="dxa"/>
            <w:gridSpan w:val="2"/>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3б, 3в</w:t>
            </w:r>
          </w:p>
        </w:tc>
        <w:tc>
          <w:tcPr>
            <w:tcW w:w="850" w:type="dxa"/>
            <w:vAlign w:val="center"/>
          </w:tcPr>
          <w:p w:rsidR="007546C4" w:rsidRPr="007546C4" w:rsidRDefault="007546C4" w:rsidP="00152E13">
            <w:pPr>
              <w:spacing w:line="360" w:lineRule="auto"/>
              <w:jc w:val="center"/>
              <w:rPr>
                <w:rFonts w:cstheme="minorHAnsi"/>
                <w:sz w:val="24"/>
                <w:szCs w:val="24"/>
                <w:u w:val="single"/>
              </w:rPr>
            </w:pPr>
            <w:r>
              <w:rPr>
                <w:rFonts w:cstheme="minorHAnsi"/>
                <w:sz w:val="24"/>
                <w:szCs w:val="24"/>
                <w:u w:val="single"/>
              </w:rPr>
              <w:t>42,9</w:t>
            </w:r>
          </w:p>
          <w:p w:rsidR="007546C4" w:rsidRPr="00E2603D" w:rsidRDefault="007546C4" w:rsidP="00152E13">
            <w:pPr>
              <w:spacing w:line="360" w:lineRule="auto"/>
              <w:jc w:val="center"/>
              <w:rPr>
                <w:rFonts w:cstheme="minorHAnsi"/>
                <w:sz w:val="24"/>
                <w:szCs w:val="24"/>
              </w:rPr>
            </w:pPr>
            <w:r>
              <w:rPr>
                <w:rFonts w:cstheme="minorHAnsi"/>
                <w:sz w:val="24"/>
                <w:szCs w:val="24"/>
              </w:rPr>
              <w:t>23</w:t>
            </w:r>
          </w:p>
        </w:tc>
        <w:tc>
          <w:tcPr>
            <w:tcW w:w="851"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19,6</w:t>
            </w:r>
          </w:p>
          <w:p w:rsidR="007546C4" w:rsidRPr="00E2603D" w:rsidRDefault="007546C4" w:rsidP="00152E13">
            <w:pPr>
              <w:spacing w:line="360" w:lineRule="auto"/>
              <w:jc w:val="center"/>
              <w:rPr>
                <w:rFonts w:cstheme="minorHAnsi"/>
                <w:sz w:val="24"/>
                <w:szCs w:val="24"/>
              </w:rPr>
            </w:pPr>
            <w:r>
              <w:rPr>
                <w:rFonts w:cstheme="minorHAnsi"/>
                <w:sz w:val="24"/>
                <w:szCs w:val="24"/>
              </w:rPr>
              <w:t>17</w:t>
            </w:r>
          </w:p>
        </w:tc>
        <w:tc>
          <w:tcPr>
            <w:tcW w:w="850"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21</w:t>
            </w:r>
            <w:r>
              <w:rPr>
                <w:rFonts w:cstheme="minorHAnsi"/>
                <w:sz w:val="24"/>
                <w:szCs w:val="24"/>
                <w:u w:val="single"/>
              </w:rPr>
              <w:t>,0</w:t>
            </w:r>
          </w:p>
          <w:p w:rsidR="007546C4" w:rsidRPr="00E2603D" w:rsidRDefault="007546C4" w:rsidP="00152E13">
            <w:pPr>
              <w:spacing w:line="360" w:lineRule="auto"/>
              <w:jc w:val="center"/>
              <w:rPr>
                <w:rFonts w:cstheme="minorHAnsi"/>
                <w:sz w:val="24"/>
                <w:szCs w:val="24"/>
              </w:rPr>
            </w:pPr>
            <w:r>
              <w:rPr>
                <w:rFonts w:cstheme="minorHAnsi"/>
                <w:sz w:val="24"/>
                <w:szCs w:val="24"/>
              </w:rPr>
              <w:t>14</w:t>
            </w:r>
          </w:p>
        </w:tc>
        <w:tc>
          <w:tcPr>
            <w:tcW w:w="851"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7,2</w:t>
            </w:r>
          </w:p>
          <w:p w:rsidR="007546C4" w:rsidRPr="00E2603D" w:rsidRDefault="007546C4" w:rsidP="00152E13">
            <w:pPr>
              <w:spacing w:line="360" w:lineRule="auto"/>
              <w:jc w:val="center"/>
              <w:rPr>
                <w:rFonts w:cstheme="minorHAnsi"/>
                <w:sz w:val="24"/>
                <w:szCs w:val="24"/>
              </w:rPr>
            </w:pPr>
            <w:r>
              <w:rPr>
                <w:rFonts w:cstheme="minorHAnsi"/>
                <w:sz w:val="24"/>
                <w:szCs w:val="24"/>
              </w:rPr>
              <w:t>5</w:t>
            </w:r>
          </w:p>
        </w:tc>
        <w:tc>
          <w:tcPr>
            <w:tcW w:w="850"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7,6</w:t>
            </w:r>
          </w:p>
          <w:p w:rsidR="007546C4" w:rsidRPr="00E2603D" w:rsidRDefault="007546C4" w:rsidP="00152E13">
            <w:pPr>
              <w:spacing w:line="360" w:lineRule="auto"/>
              <w:jc w:val="center"/>
              <w:rPr>
                <w:rFonts w:cstheme="minorHAnsi"/>
                <w:sz w:val="24"/>
                <w:szCs w:val="24"/>
              </w:rPr>
            </w:pPr>
            <w:r>
              <w:rPr>
                <w:rFonts w:cstheme="minorHAnsi"/>
                <w:sz w:val="24"/>
                <w:szCs w:val="24"/>
              </w:rPr>
              <w:t>4</w:t>
            </w:r>
          </w:p>
        </w:tc>
        <w:tc>
          <w:tcPr>
            <w:tcW w:w="851"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21,4</w:t>
            </w:r>
          </w:p>
          <w:p w:rsidR="007546C4" w:rsidRPr="00E2603D" w:rsidRDefault="007546C4" w:rsidP="00152E13">
            <w:pPr>
              <w:spacing w:line="360" w:lineRule="auto"/>
              <w:jc w:val="center"/>
              <w:rPr>
                <w:rFonts w:cstheme="minorHAnsi"/>
                <w:sz w:val="24"/>
                <w:szCs w:val="24"/>
              </w:rPr>
            </w:pPr>
            <w:r>
              <w:rPr>
                <w:rFonts w:cstheme="minorHAnsi"/>
                <w:sz w:val="24"/>
                <w:szCs w:val="24"/>
              </w:rPr>
              <w:t>16</w:t>
            </w:r>
          </w:p>
        </w:tc>
        <w:tc>
          <w:tcPr>
            <w:tcW w:w="850"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13,8</w:t>
            </w:r>
          </w:p>
          <w:p w:rsidR="007546C4" w:rsidRPr="00E2603D" w:rsidRDefault="007546C4" w:rsidP="00152E13">
            <w:pPr>
              <w:spacing w:line="360" w:lineRule="auto"/>
              <w:jc w:val="center"/>
              <w:rPr>
                <w:rFonts w:cstheme="minorHAnsi"/>
                <w:sz w:val="24"/>
                <w:szCs w:val="24"/>
              </w:rPr>
            </w:pPr>
            <w:r>
              <w:rPr>
                <w:rFonts w:cstheme="minorHAnsi"/>
                <w:sz w:val="24"/>
                <w:szCs w:val="24"/>
              </w:rPr>
              <w:t>8</w:t>
            </w:r>
          </w:p>
        </w:tc>
        <w:tc>
          <w:tcPr>
            <w:tcW w:w="851" w:type="dxa"/>
            <w:vAlign w:val="center"/>
          </w:tcPr>
          <w:p w:rsidR="007546C4" w:rsidRPr="007546C4" w:rsidRDefault="007546C4" w:rsidP="00152E13">
            <w:pPr>
              <w:spacing w:line="360" w:lineRule="auto"/>
              <w:jc w:val="center"/>
              <w:rPr>
                <w:rFonts w:cstheme="minorHAnsi"/>
                <w:sz w:val="24"/>
                <w:szCs w:val="24"/>
                <w:u w:val="single"/>
              </w:rPr>
            </w:pPr>
            <w:r w:rsidRPr="007546C4">
              <w:rPr>
                <w:rFonts w:cstheme="minorHAnsi"/>
                <w:sz w:val="24"/>
                <w:szCs w:val="24"/>
                <w:u w:val="single"/>
              </w:rPr>
              <w:t>15,3</w:t>
            </w:r>
          </w:p>
          <w:p w:rsidR="007546C4" w:rsidRPr="00E2603D" w:rsidRDefault="007546C4" w:rsidP="00152E13">
            <w:pPr>
              <w:spacing w:line="360" w:lineRule="auto"/>
              <w:jc w:val="center"/>
              <w:rPr>
                <w:rFonts w:cstheme="minorHAnsi"/>
                <w:sz w:val="24"/>
                <w:szCs w:val="24"/>
              </w:rPr>
            </w:pPr>
            <w:r>
              <w:rPr>
                <w:rFonts w:cstheme="minorHAnsi"/>
                <w:sz w:val="24"/>
                <w:szCs w:val="24"/>
              </w:rPr>
              <w:t>8</w:t>
            </w:r>
          </w:p>
        </w:tc>
        <w:tc>
          <w:tcPr>
            <w:tcW w:w="992" w:type="dxa"/>
            <w:vAlign w:val="center"/>
          </w:tcPr>
          <w:p w:rsidR="007546C4" w:rsidRPr="00E2603D" w:rsidRDefault="007546C4" w:rsidP="00152E13">
            <w:pPr>
              <w:spacing w:line="360" w:lineRule="auto"/>
              <w:jc w:val="center"/>
              <w:rPr>
                <w:rFonts w:cstheme="minorHAnsi"/>
                <w:sz w:val="24"/>
                <w:szCs w:val="24"/>
              </w:rPr>
            </w:pPr>
            <w:r>
              <w:rPr>
                <w:rFonts w:cstheme="minorHAnsi"/>
                <w:sz w:val="24"/>
                <w:szCs w:val="24"/>
              </w:rPr>
              <w:t>13</w:t>
            </w:r>
          </w:p>
        </w:tc>
      </w:tr>
      <w:tr w:rsidR="007546C4" w:rsidRPr="00E2603D" w:rsidTr="00152E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101" w:type="dxa"/>
            <w:gridSpan w:val="2"/>
          </w:tcPr>
          <w:p w:rsidR="007546C4" w:rsidRPr="00E2603D" w:rsidRDefault="007546C4" w:rsidP="00152E13">
            <w:pPr>
              <w:spacing w:line="360" w:lineRule="auto"/>
              <w:jc w:val="center"/>
              <w:rPr>
                <w:rFonts w:cstheme="minorHAnsi"/>
                <w:sz w:val="28"/>
                <w:szCs w:val="28"/>
              </w:rPr>
            </w:pPr>
            <w:r w:rsidRPr="00E2603D">
              <w:rPr>
                <w:rFonts w:cstheme="minorHAnsi"/>
                <w:sz w:val="28"/>
                <w:szCs w:val="28"/>
              </w:rPr>
              <w:t>1а</w:t>
            </w:r>
          </w:p>
        </w:tc>
        <w:tc>
          <w:tcPr>
            <w:tcW w:w="8363" w:type="dxa"/>
            <w:gridSpan w:val="10"/>
          </w:tcPr>
          <w:p w:rsidR="007546C4" w:rsidRPr="00E2603D" w:rsidRDefault="007546C4" w:rsidP="00152E13">
            <w:pPr>
              <w:spacing w:line="360" w:lineRule="auto"/>
              <w:rPr>
                <w:rFonts w:cstheme="minorHAnsi"/>
                <w:sz w:val="28"/>
                <w:szCs w:val="28"/>
              </w:rPr>
            </w:pPr>
            <w:r>
              <w:rPr>
                <w:rFonts w:cstheme="minorHAnsi"/>
                <w:sz w:val="28"/>
                <w:szCs w:val="28"/>
              </w:rPr>
              <w:t>- древостои горизонтальной сомкнутости, одноярусные</w:t>
            </w:r>
          </w:p>
        </w:tc>
      </w:tr>
      <w:tr w:rsidR="007546C4" w:rsidRPr="00E2603D" w:rsidTr="00152E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101" w:type="dxa"/>
            <w:gridSpan w:val="2"/>
          </w:tcPr>
          <w:p w:rsidR="007546C4" w:rsidRPr="00E2603D" w:rsidRDefault="007546C4" w:rsidP="00152E13">
            <w:pPr>
              <w:spacing w:line="360" w:lineRule="auto"/>
              <w:jc w:val="center"/>
              <w:rPr>
                <w:rFonts w:cstheme="minorHAnsi"/>
                <w:sz w:val="28"/>
                <w:szCs w:val="28"/>
              </w:rPr>
            </w:pPr>
            <w:r w:rsidRPr="00E2603D">
              <w:rPr>
                <w:rFonts w:cstheme="minorHAnsi"/>
                <w:sz w:val="28"/>
                <w:szCs w:val="28"/>
              </w:rPr>
              <w:t>1б</w:t>
            </w:r>
          </w:p>
        </w:tc>
        <w:tc>
          <w:tcPr>
            <w:tcW w:w="8363" w:type="dxa"/>
            <w:gridSpan w:val="10"/>
          </w:tcPr>
          <w:p w:rsidR="007546C4" w:rsidRPr="00E2603D" w:rsidRDefault="007546C4" w:rsidP="00152E13">
            <w:pPr>
              <w:spacing w:line="360" w:lineRule="auto"/>
              <w:rPr>
                <w:rFonts w:cstheme="minorHAnsi"/>
                <w:sz w:val="28"/>
                <w:szCs w:val="28"/>
              </w:rPr>
            </w:pPr>
            <w:r>
              <w:rPr>
                <w:rFonts w:cstheme="minorHAnsi"/>
                <w:sz w:val="28"/>
                <w:szCs w:val="28"/>
              </w:rPr>
              <w:t>- древостои вертикальной сомкнутости, многоярусные</w:t>
            </w:r>
          </w:p>
        </w:tc>
      </w:tr>
      <w:tr w:rsidR="007546C4" w:rsidRPr="00E2603D" w:rsidTr="00152E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101" w:type="dxa"/>
            <w:gridSpan w:val="2"/>
          </w:tcPr>
          <w:p w:rsidR="007546C4" w:rsidRPr="00E2603D" w:rsidRDefault="007546C4" w:rsidP="00152E13">
            <w:pPr>
              <w:spacing w:line="360" w:lineRule="auto"/>
              <w:jc w:val="center"/>
              <w:rPr>
                <w:rFonts w:cstheme="minorHAnsi"/>
                <w:sz w:val="28"/>
                <w:szCs w:val="28"/>
              </w:rPr>
            </w:pPr>
            <w:r w:rsidRPr="00E2603D">
              <w:rPr>
                <w:rFonts w:cstheme="minorHAnsi"/>
                <w:sz w:val="28"/>
                <w:szCs w:val="28"/>
              </w:rPr>
              <w:t>2а</w:t>
            </w:r>
          </w:p>
        </w:tc>
        <w:tc>
          <w:tcPr>
            <w:tcW w:w="8363" w:type="dxa"/>
            <w:gridSpan w:val="10"/>
          </w:tcPr>
          <w:p w:rsidR="007546C4" w:rsidRPr="00E2603D" w:rsidRDefault="007546C4" w:rsidP="00152E13">
            <w:pPr>
              <w:spacing w:line="360" w:lineRule="auto"/>
              <w:rPr>
                <w:rFonts w:cstheme="minorHAnsi"/>
                <w:sz w:val="28"/>
                <w:szCs w:val="28"/>
              </w:rPr>
            </w:pPr>
            <w:r>
              <w:rPr>
                <w:rFonts w:cstheme="minorHAnsi"/>
                <w:sz w:val="28"/>
                <w:szCs w:val="28"/>
              </w:rPr>
              <w:t>- изреженные древостои с сомкнутостью полога от 0,3 до 0,5 с равномерным размещением деревьев и кустарников.</w:t>
            </w:r>
          </w:p>
        </w:tc>
      </w:tr>
      <w:tr w:rsidR="007546C4" w:rsidRPr="00E2603D" w:rsidTr="00152E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101" w:type="dxa"/>
            <w:gridSpan w:val="2"/>
          </w:tcPr>
          <w:p w:rsidR="007546C4" w:rsidRPr="00E2603D" w:rsidRDefault="007546C4" w:rsidP="00152E13">
            <w:pPr>
              <w:spacing w:line="360" w:lineRule="auto"/>
              <w:jc w:val="center"/>
              <w:rPr>
                <w:rFonts w:cstheme="minorHAnsi"/>
                <w:sz w:val="28"/>
                <w:szCs w:val="28"/>
              </w:rPr>
            </w:pPr>
            <w:r w:rsidRPr="00E2603D">
              <w:rPr>
                <w:rFonts w:cstheme="minorHAnsi"/>
                <w:sz w:val="28"/>
                <w:szCs w:val="28"/>
              </w:rPr>
              <w:t>2б</w:t>
            </w:r>
          </w:p>
        </w:tc>
        <w:tc>
          <w:tcPr>
            <w:tcW w:w="8363" w:type="dxa"/>
            <w:gridSpan w:val="10"/>
          </w:tcPr>
          <w:p w:rsidR="007546C4" w:rsidRPr="00E2603D" w:rsidRDefault="007546C4" w:rsidP="00152E13">
            <w:pPr>
              <w:spacing w:line="360" w:lineRule="auto"/>
              <w:rPr>
                <w:rFonts w:cstheme="minorHAnsi"/>
                <w:sz w:val="28"/>
                <w:szCs w:val="28"/>
              </w:rPr>
            </w:pPr>
            <w:r>
              <w:rPr>
                <w:rFonts w:cstheme="minorHAnsi"/>
                <w:sz w:val="28"/>
                <w:szCs w:val="28"/>
              </w:rPr>
              <w:t>- изреженные древостои с сомкнутостью полога от 0,3 до 0,5 с групповым размещением деревьев и кустарников по площади.</w:t>
            </w:r>
          </w:p>
        </w:tc>
      </w:tr>
      <w:tr w:rsidR="007546C4" w:rsidRPr="00E2603D" w:rsidTr="00152E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101" w:type="dxa"/>
            <w:gridSpan w:val="2"/>
          </w:tcPr>
          <w:p w:rsidR="007546C4" w:rsidRPr="00E2603D" w:rsidRDefault="007546C4" w:rsidP="00152E13">
            <w:pPr>
              <w:spacing w:line="360" w:lineRule="auto"/>
              <w:jc w:val="center"/>
              <w:rPr>
                <w:rFonts w:cstheme="minorHAnsi"/>
                <w:sz w:val="28"/>
                <w:szCs w:val="28"/>
              </w:rPr>
            </w:pPr>
            <w:r w:rsidRPr="00E2603D">
              <w:rPr>
                <w:rFonts w:cstheme="minorHAnsi"/>
                <w:sz w:val="28"/>
                <w:szCs w:val="28"/>
              </w:rPr>
              <w:t>3а</w:t>
            </w:r>
          </w:p>
        </w:tc>
        <w:tc>
          <w:tcPr>
            <w:tcW w:w="8363" w:type="dxa"/>
            <w:gridSpan w:val="10"/>
          </w:tcPr>
          <w:p w:rsidR="007546C4" w:rsidRPr="00E2603D" w:rsidRDefault="007546C4" w:rsidP="00152E13">
            <w:pPr>
              <w:spacing w:line="360" w:lineRule="auto"/>
              <w:rPr>
                <w:rFonts w:cstheme="minorHAnsi"/>
                <w:sz w:val="28"/>
                <w:szCs w:val="28"/>
              </w:rPr>
            </w:pPr>
            <w:r>
              <w:rPr>
                <w:rFonts w:cstheme="minorHAnsi"/>
                <w:sz w:val="28"/>
                <w:szCs w:val="28"/>
              </w:rPr>
              <w:t xml:space="preserve">- рединные древостои с сомкнутостью полога 0,1-0,2 с равномерным размещением деревьев по площади. </w:t>
            </w:r>
          </w:p>
        </w:tc>
      </w:tr>
      <w:tr w:rsidR="007546C4" w:rsidRPr="00E2603D" w:rsidTr="00152E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101" w:type="dxa"/>
            <w:gridSpan w:val="2"/>
          </w:tcPr>
          <w:p w:rsidR="007546C4" w:rsidRPr="00E2603D" w:rsidRDefault="007546C4" w:rsidP="00152E13">
            <w:pPr>
              <w:spacing w:line="360" w:lineRule="auto"/>
              <w:jc w:val="center"/>
              <w:rPr>
                <w:rFonts w:cstheme="minorHAnsi"/>
                <w:sz w:val="28"/>
                <w:szCs w:val="28"/>
              </w:rPr>
            </w:pPr>
            <w:r w:rsidRPr="00E2603D">
              <w:rPr>
                <w:rFonts w:cstheme="minorHAnsi"/>
                <w:sz w:val="28"/>
                <w:szCs w:val="28"/>
              </w:rPr>
              <w:t>3б, 3в</w:t>
            </w:r>
          </w:p>
        </w:tc>
        <w:tc>
          <w:tcPr>
            <w:tcW w:w="8363" w:type="dxa"/>
            <w:gridSpan w:val="10"/>
          </w:tcPr>
          <w:p w:rsidR="007546C4" w:rsidRPr="00E2603D" w:rsidRDefault="007546C4" w:rsidP="00152E13">
            <w:pPr>
              <w:spacing w:line="360" w:lineRule="auto"/>
              <w:rPr>
                <w:rFonts w:cstheme="minorHAnsi"/>
                <w:sz w:val="28"/>
                <w:szCs w:val="28"/>
              </w:rPr>
            </w:pPr>
            <w:r>
              <w:rPr>
                <w:rFonts w:cstheme="minorHAnsi"/>
                <w:sz w:val="28"/>
                <w:szCs w:val="28"/>
              </w:rPr>
              <w:t>- участки с единичными деревьями или отдельными мелкими группами кустарников, кустарники и несомкнувшиеся культуры высотой до 1,5 м, не покрытые лесом земли без древесной и кустарниковой растительности.</w:t>
            </w:r>
          </w:p>
        </w:tc>
      </w:tr>
    </w:tbl>
    <w:p w:rsidR="0059589B" w:rsidRDefault="002115D7" w:rsidP="005361BB">
      <w:pPr>
        <w:spacing w:after="0" w:line="360" w:lineRule="auto"/>
        <w:ind w:firstLine="851"/>
        <w:jc w:val="both"/>
        <w:rPr>
          <w:rFonts w:ascii="Times New Roman" w:hAnsi="Times New Roman" w:cs="Times New Roman"/>
          <w:sz w:val="28"/>
          <w:szCs w:val="28"/>
        </w:rPr>
      </w:pPr>
      <w:r>
        <w:rPr>
          <w:rFonts w:cstheme="minorHAnsi"/>
          <w:sz w:val="28"/>
          <w:szCs w:val="28"/>
        </w:rPr>
        <w:t>С</w:t>
      </w:r>
      <w:r w:rsidR="0059589B">
        <w:rPr>
          <w:rFonts w:cstheme="minorHAnsi"/>
          <w:sz w:val="28"/>
          <w:szCs w:val="28"/>
        </w:rPr>
        <w:t xml:space="preserve">оразмерное оптимальное соотношение площадей между отдельными типами ландшафтов устанавливается на основе ландшафтного анализа в зависимости от особенностей местности, микроклиматических условий, распределения лесного фонда по категориям земель, а покрытой лесом площади – по преобладающим породам, форме древостоев, </w:t>
      </w:r>
      <w:r w:rsidR="0059589B">
        <w:rPr>
          <w:rFonts w:ascii="Times New Roman" w:hAnsi="Times New Roman" w:cs="Times New Roman"/>
          <w:sz w:val="28"/>
          <w:szCs w:val="28"/>
        </w:rPr>
        <w:t>типам леса, классам возраста и полнотам (сомкнутости полога).</w:t>
      </w:r>
    </w:p>
    <w:p w:rsidR="002115D7" w:rsidRDefault="002115D7" w:rsidP="005361BB">
      <w:pPr>
        <w:spacing w:after="0" w:line="360" w:lineRule="auto"/>
        <w:ind w:firstLine="851"/>
        <w:jc w:val="both"/>
        <w:rPr>
          <w:rFonts w:cstheme="minorHAnsi"/>
          <w:sz w:val="28"/>
          <w:szCs w:val="28"/>
        </w:rPr>
      </w:pPr>
      <w:r>
        <w:rPr>
          <w:rFonts w:cstheme="minorHAnsi"/>
          <w:sz w:val="28"/>
          <w:szCs w:val="28"/>
        </w:rPr>
        <w:t>Анализ показателей типов ландшафтов в общественном лесничестве практически соответствует оптимальному процентному соотношению для климатических условий района исследования. В Атымском общественном лесничестве: 14%  (</w:t>
      </w:r>
      <w:r w:rsidR="0097279B">
        <w:rPr>
          <w:rFonts w:cstheme="minorHAnsi"/>
          <w:sz w:val="28"/>
          <w:szCs w:val="28"/>
        </w:rPr>
        <w:t xml:space="preserve">оптимально </w:t>
      </w:r>
      <w:r>
        <w:rPr>
          <w:rFonts w:cstheme="minorHAnsi"/>
          <w:sz w:val="28"/>
          <w:szCs w:val="28"/>
        </w:rPr>
        <w:t xml:space="preserve">15%) </w:t>
      </w:r>
      <w:r w:rsidR="008B3E10">
        <w:rPr>
          <w:rFonts w:cstheme="minorHAnsi"/>
          <w:sz w:val="28"/>
          <w:szCs w:val="28"/>
        </w:rPr>
        <w:t xml:space="preserve">– это </w:t>
      </w:r>
      <w:r>
        <w:rPr>
          <w:rFonts w:cstheme="minorHAnsi"/>
          <w:sz w:val="28"/>
          <w:szCs w:val="28"/>
        </w:rPr>
        <w:t>открытые</w:t>
      </w:r>
      <w:r w:rsidR="008B3E10">
        <w:rPr>
          <w:rFonts w:cstheme="minorHAnsi"/>
          <w:sz w:val="28"/>
          <w:szCs w:val="28"/>
        </w:rPr>
        <w:t xml:space="preserve"> ландшафты</w:t>
      </w:r>
      <w:r>
        <w:rPr>
          <w:rFonts w:cstheme="minorHAnsi"/>
          <w:sz w:val="28"/>
          <w:szCs w:val="28"/>
        </w:rPr>
        <w:t xml:space="preserve">, 22% (20%) </w:t>
      </w:r>
      <w:r w:rsidR="008B3E10">
        <w:rPr>
          <w:rFonts w:cstheme="minorHAnsi"/>
          <w:sz w:val="28"/>
          <w:szCs w:val="28"/>
        </w:rPr>
        <w:t xml:space="preserve">- </w:t>
      </w:r>
      <w:r>
        <w:rPr>
          <w:rFonts w:cstheme="minorHAnsi"/>
          <w:sz w:val="28"/>
          <w:szCs w:val="28"/>
        </w:rPr>
        <w:t xml:space="preserve">полуоткрытые и 64% (65%) </w:t>
      </w:r>
      <w:r w:rsidR="008B3E10">
        <w:rPr>
          <w:rFonts w:cstheme="minorHAnsi"/>
          <w:sz w:val="28"/>
          <w:szCs w:val="28"/>
        </w:rPr>
        <w:t xml:space="preserve">- </w:t>
      </w:r>
      <w:r>
        <w:rPr>
          <w:rFonts w:cstheme="minorHAnsi"/>
          <w:sz w:val="28"/>
          <w:szCs w:val="28"/>
        </w:rPr>
        <w:t>закрытые типы ландшафтов.</w:t>
      </w:r>
    </w:p>
    <w:p w:rsidR="002115D7" w:rsidRPr="002115D7" w:rsidRDefault="002115D7" w:rsidP="005361BB">
      <w:pPr>
        <w:spacing w:after="0" w:line="360" w:lineRule="auto"/>
        <w:ind w:firstLine="851"/>
        <w:jc w:val="both"/>
        <w:rPr>
          <w:rFonts w:cstheme="minorHAnsi"/>
          <w:sz w:val="28"/>
          <w:szCs w:val="28"/>
        </w:rPr>
      </w:pPr>
      <w:r>
        <w:rPr>
          <w:rFonts w:cstheme="minorHAnsi"/>
          <w:sz w:val="28"/>
          <w:szCs w:val="28"/>
        </w:rPr>
        <w:t xml:space="preserve">Однако </w:t>
      </w:r>
      <w:r w:rsidR="008B3E10">
        <w:rPr>
          <w:rFonts w:cstheme="minorHAnsi"/>
          <w:sz w:val="28"/>
          <w:szCs w:val="28"/>
        </w:rPr>
        <w:t xml:space="preserve">эстетические характеристики припоселковых лесов остаются низкими </w:t>
      </w:r>
      <w:r>
        <w:rPr>
          <w:rFonts w:cstheme="minorHAnsi"/>
          <w:sz w:val="28"/>
          <w:szCs w:val="28"/>
        </w:rPr>
        <w:t xml:space="preserve">из-за отсутствия закрытых ландшафтов с вертикально сомкнутыми древостоями и  полуоткрытых с изреженными древостоями с сомкнутостью </w:t>
      </w:r>
      <w:r>
        <w:rPr>
          <w:rFonts w:cstheme="minorHAnsi"/>
          <w:sz w:val="28"/>
          <w:szCs w:val="28"/>
        </w:rPr>
        <w:lastRenderedPageBreak/>
        <w:t xml:space="preserve">полога от 0,3 до 0,5 и групповым размещением деревьев и кустарников по площади. </w:t>
      </w:r>
      <w:r w:rsidR="008B3E10">
        <w:rPr>
          <w:rFonts w:cstheme="minorHAnsi"/>
          <w:sz w:val="28"/>
          <w:szCs w:val="28"/>
        </w:rPr>
        <w:t>Рединные же древостои со временем сами образуются на местах пустырей, а д</w:t>
      </w:r>
      <w:r>
        <w:rPr>
          <w:rFonts w:cstheme="minorHAnsi"/>
          <w:sz w:val="28"/>
          <w:szCs w:val="28"/>
        </w:rPr>
        <w:t xml:space="preserve">ля ликвидации такой ситуации </w:t>
      </w:r>
      <w:r w:rsidR="008B3E10">
        <w:rPr>
          <w:rFonts w:cstheme="minorHAnsi"/>
          <w:sz w:val="28"/>
          <w:szCs w:val="28"/>
        </w:rPr>
        <w:t xml:space="preserve">в общей массе, </w:t>
      </w:r>
      <w:r>
        <w:rPr>
          <w:rFonts w:cstheme="minorHAnsi"/>
          <w:sz w:val="28"/>
          <w:szCs w:val="28"/>
        </w:rPr>
        <w:t>следует планировать рубки</w:t>
      </w:r>
      <w:r w:rsidRPr="002115D7">
        <w:rPr>
          <w:rFonts w:cstheme="minorHAnsi"/>
          <w:sz w:val="28"/>
          <w:szCs w:val="28"/>
        </w:rPr>
        <w:t xml:space="preserve"> </w:t>
      </w:r>
      <w:r>
        <w:rPr>
          <w:rFonts w:cstheme="minorHAnsi"/>
          <w:sz w:val="28"/>
          <w:szCs w:val="28"/>
        </w:rPr>
        <w:t xml:space="preserve">с учётом ландшафтных задач. </w:t>
      </w:r>
    </w:p>
    <w:p w:rsidR="00DD172D" w:rsidRDefault="0059589B" w:rsidP="005361BB">
      <w:pPr>
        <w:spacing w:after="0" w:line="360" w:lineRule="auto"/>
        <w:ind w:firstLine="851"/>
        <w:jc w:val="both"/>
        <w:rPr>
          <w:rFonts w:cstheme="minorHAnsi"/>
          <w:sz w:val="28"/>
          <w:szCs w:val="28"/>
        </w:rPr>
      </w:pPr>
      <w:r>
        <w:rPr>
          <w:rFonts w:cstheme="minorHAnsi"/>
          <w:sz w:val="28"/>
          <w:szCs w:val="28"/>
        </w:rPr>
        <w:t xml:space="preserve">При проектировании рубок необходимо стремиться к тому, чтобы в Атымском общественном лесу древостои средневозрастные, приспевающие, спелые и перестойные были представлены примерно в равном соотношении. </w:t>
      </w:r>
    </w:p>
    <w:p w:rsidR="006C75A6" w:rsidRDefault="006C75A6" w:rsidP="008B3E10">
      <w:pPr>
        <w:spacing w:after="0" w:line="360" w:lineRule="auto"/>
        <w:ind w:firstLine="851"/>
        <w:rPr>
          <w:rFonts w:cstheme="minorHAnsi"/>
          <w:sz w:val="28"/>
          <w:szCs w:val="28"/>
        </w:rPr>
      </w:pPr>
    </w:p>
    <w:p w:rsidR="006C75A6" w:rsidRDefault="006C75A6" w:rsidP="008B3E10">
      <w:pPr>
        <w:spacing w:after="0" w:line="360" w:lineRule="auto"/>
        <w:ind w:firstLine="851"/>
        <w:rPr>
          <w:rFonts w:cstheme="minorHAnsi"/>
          <w:sz w:val="28"/>
          <w:szCs w:val="28"/>
        </w:rPr>
      </w:pPr>
    </w:p>
    <w:p w:rsidR="006C75A6" w:rsidRDefault="006C75A6" w:rsidP="008B3E10">
      <w:pPr>
        <w:spacing w:after="0" w:line="360" w:lineRule="auto"/>
        <w:ind w:firstLine="851"/>
        <w:rPr>
          <w:rFonts w:cstheme="minorHAnsi"/>
          <w:sz w:val="28"/>
          <w:szCs w:val="28"/>
        </w:rPr>
      </w:pPr>
    </w:p>
    <w:p w:rsidR="006C75A6" w:rsidRDefault="006C75A6" w:rsidP="008B3E10">
      <w:pPr>
        <w:spacing w:after="0" w:line="360" w:lineRule="auto"/>
        <w:ind w:firstLine="851"/>
        <w:rPr>
          <w:rFonts w:cstheme="minorHAnsi"/>
          <w:sz w:val="28"/>
          <w:szCs w:val="28"/>
        </w:rPr>
      </w:pPr>
    </w:p>
    <w:p w:rsidR="006C75A6" w:rsidRDefault="006C75A6" w:rsidP="008B3E10">
      <w:pPr>
        <w:spacing w:after="0" w:line="360" w:lineRule="auto"/>
        <w:ind w:firstLine="851"/>
        <w:rPr>
          <w:rFonts w:cstheme="minorHAnsi"/>
          <w:sz w:val="28"/>
          <w:szCs w:val="28"/>
        </w:rPr>
      </w:pPr>
    </w:p>
    <w:p w:rsidR="006C75A6" w:rsidRDefault="006C75A6" w:rsidP="008B3E10">
      <w:pPr>
        <w:spacing w:after="0" w:line="360" w:lineRule="auto"/>
        <w:ind w:firstLine="851"/>
        <w:rPr>
          <w:rFonts w:cstheme="minorHAnsi"/>
          <w:sz w:val="28"/>
          <w:szCs w:val="28"/>
        </w:rPr>
      </w:pPr>
    </w:p>
    <w:p w:rsidR="006C75A6" w:rsidRPr="008B3E10" w:rsidRDefault="006C75A6" w:rsidP="008B3E10">
      <w:pPr>
        <w:spacing w:after="0" w:line="360" w:lineRule="auto"/>
        <w:ind w:firstLine="851"/>
        <w:rPr>
          <w:rFonts w:cstheme="minorHAnsi"/>
          <w:sz w:val="28"/>
          <w:szCs w:val="28"/>
        </w:rPr>
      </w:pPr>
    </w:p>
    <w:p w:rsidR="00FC5475" w:rsidRPr="008614B2" w:rsidRDefault="002E5404" w:rsidP="00E874A0">
      <w:pPr>
        <w:pStyle w:val="aa"/>
        <w:numPr>
          <w:ilvl w:val="1"/>
          <w:numId w:val="6"/>
        </w:numPr>
        <w:shd w:val="clear" w:color="auto" w:fill="FFFFFF"/>
        <w:spacing w:after="0" w:line="360" w:lineRule="auto"/>
        <w:ind w:left="284"/>
        <w:jc w:val="center"/>
        <w:outlineLvl w:val="1"/>
        <w:rPr>
          <w:rFonts w:cstheme="minorHAnsi"/>
          <w:sz w:val="28"/>
          <w:szCs w:val="28"/>
          <w:shd w:val="clear" w:color="auto" w:fill="FFFFFF"/>
        </w:rPr>
      </w:pPr>
      <w:bookmarkStart w:id="17" w:name="_Toc507508506"/>
      <w:r>
        <w:rPr>
          <w:rFonts w:cstheme="minorHAnsi"/>
          <w:sz w:val="28"/>
          <w:szCs w:val="28"/>
          <w:shd w:val="clear" w:color="auto" w:fill="FFFFFF"/>
        </w:rPr>
        <w:t xml:space="preserve">Рубки </w:t>
      </w:r>
      <w:r w:rsidR="00E874A0">
        <w:rPr>
          <w:rFonts w:cstheme="minorHAnsi"/>
          <w:sz w:val="28"/>
          <w:szCs w:val="28"/>
          <w:shd w:val="clear" w:color="auto" w:fill="FFFFFF"/>
        </w:rPr>
        <w:t>ухода и санитарно-оздоровительные мероприятия</w:t>
      </w:r>
      <w:bookmarkEnd w:id="17"/>
      <w:r w:rsidR="00DD172D">
        <w:rPr>
          <w:rFonts w:cstheme="minorHAnsi"/>
          <w:sz w:val="28"/>
          <w:szCs w:val="28"/>
          <w:shd w:val="clear" w:color="auto" w:fill="FFFFFF"/>
        </w:rPr>
        <w:t xml:space="preserve"> </w:t>
      </w:r>
    </w:p>
    <w:p w:rsidR="00746941" w:rsidRDefault="00746941" w:rsidP="00DD172D">
      <w:pPr>
        <w:shd w:val="clear" w:color="auto" w:fill="FFFFFF"/>
        <w:spacing w:after="0" w:line="360" w:lineRule="auto"/>
        <w:ind w:firstLine="851"/>
        <w:outlineLvl w:val="3"/>
        <w:rPr>
          <w:rFonts w:cstheme="minorHAnsi"/>
          <w:sz w:val="28"/>
          <w:szCs w:val="28"/>
          <w:shd w:val="clear" w:color="auto" w:fill="FFFFFF"/>
        </w:rPr>
      </w:pPr>
    </w:p>
    <w:p w:rsidR="003321A4" w:rsidRDefault="003321A4" w:rsidP="005361BB">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В</w:t>
      </w:r>
      <w:r w:rsidRPr="003321A4">
        <w:rPr>
          <w:rFonts w:cstheme="minorHAnsi"/>
          <w:sz w:val="28"/>
          <w:szCs w:val="28"/>
          <w:shd w:val="clear" w:color="auto" w:fill="FFFFFF"/>
        </w:rPr>
        <w:t>ыборочн</w:t>
      </w:r>
      <w:r>
        <w:rPr>
          <w:rFonts w:cstheme="minorHAnsi"/>
          <w:sz w:val="28"/>
          <w:szCs w:val="28"/>
          <w:shd w:val="clear" w:color="auto" w:fill="FFFFFF"/>
        </w:rPr>
        <w:t>ые</w:t>
      </w:r>
      <w:r w:rsidRPr="003321A4">
        <w:rPr>
          <w:rFonts w:cstheme="minorHAnsi"/>
          <w:sz w:val="28"/>
          <w:szCs w:val="28"/>
          <w:shd w:val="clear" w:color="auto" w:fill="FFFFFF"/>
        </w:rPr>
        <w:t xml:space="preserve"> рубк</w:t>
      </w:r>
      <w:r>
        <w:rPr>
          <w:rFonts w:cstheme="minorHAnsi"/>
          <w:sz w:val="28"/>
          <w:szCs w:val="28"/>
          <w:shd w:val="clear" w:color="auto" w:fill="FFFFFF"/>
        </w:rPr>
        <w:t>и</w:t>
      </w:r>
      <w:r w:rsidRPr="003321A4">
        <w:rPr>
          <w:rFonts w:cstheme="minorHAnsi"/>
          <w:sz w:val="28"/>
          <w:szCs w:val="28"/>
          <w:shd w:val="clear" w:color="auto" w:fill="FFFFFF"/>
        </w:rPr>
        <w:t>, проводим</w:t>
      </w:r>
      <w:r>
        <w:rPr>
          <w:rFonts w:cstheme="minorHAnsi"/>
          <w:sz w:val="28"/>
          <w:szCs w:val="28"/>
          <w:shd w:val="clear" w:color="auto" w:fill="FFFFFF"/>
        </w:rPr>
        <w:t>ые</w:t>
      </w:r>
      <w:r w:rsidRPr="003321A4">
        <w:rPr>
          <w:rFonts w:cstheme="minorHAnsi"/>
          <w:sz w:val="28"/>
          <w:szCs w:val="28"/>
          <w:shd w:val="clear" w:color="auto" w:fill="FFFFFF"/>
        </w:rPr>
        <w:t xml:space="preserve"> в период между рубками главного пользования с целью улучшения породного состава и качества лесов, с заготовкой древесины</w:t>
      </w:r>
      <w:r>
        <w:rPr>
          <w:rFonts w:cstheme="minorHAnsi"/>
          <w:sz w:val="28"/>
          <w:szCs w:val="28"/>
          <w:shd w:val="clear" w:color="auto" w:fill="FFFFFF"/>
        </w:rPr>
        <w:t xml:space="preserve"> или без оной, являются рубками ухода.</w:t>
      </w:r>
    </w:p>
    <w:p w:rsidR="00DF78FC" w:rsidRDefault="00DF78FC" w:rsidP="005361BB">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К рубкам ухода относятся: рубки осветления, прочистки, прореживания, проходные рубки, рубки обновления</w:t>
      </w:r>
      <w:r w:rsidR="00EB2290">
        <w:rPr>
          <w:rFonts w:cstheme="minorHAnsi"/>
          <w:sz w:val="28"/>
          <w:szCs w:val="28"/>
          <w:shd w:val="clear" w:color="auto" w:fill="FFFFFF"/>
        </w:rPr>
        <w:t xml:space="preserve"> и переформирования</w:t>
      </w:r>
      <w:r>
        <w:rPr>
          <w:rFonts w:cstheme="minorHAnsi"/>
          <w:sz w:val="28"/>
          <w:szCs w:val="28"/>
          <w:shd w:val="clear" w:color="auto" w:fill="FFFFFF"/>
        </w:rPr>
        <w:t xml:space="preserve"> </w:t>
      </w:r>
      <w:r w:rsidR="00037E44">
        <w:rPr>
          <w:rFonts w:cstheme="minorHAnsi"/>
          <w:sz w:val="28"/>
          <w:szCs w:val="28"/>
          <w:shd w:val="clear" w:color="auto" w:fill="FFFFFF"/>
        </w:rPr>
        <w:t xml:space="preserve">Сплошные санитарные </w:t>
      </w:r>
      <w:r>
        <w:rPr>
          <w:rFonts w:cstheme="minorHAnsi"/>
          <w:sz w:val="28"/>
          <w:szCs w:val="28"/>
          <w:shd w:val="clear" w:color="auto" w:fill="FFFFFF"/>
        </w:rPr>
        <w:t>и  выборочные санитарные рубки</w:t>
      </w:r>
      <w:r w:rsidR="00037E44">
        <w:rPr>
          <w:rFonts w:cstheme="minorHAnsi"/>
          <w:sz w:val="28"/>
          <w:szCs w:val="28"/>
          <w:shd w:val="clear" w:color="auto" w:fill="FFFFFF"/>
        </w:rPr>
        <w:t xml:space="preserve"> </w:t>
      </w:r>
      <w:r w:rsidR="00037E44">
        <w:rPr>
          <w:rFonts w:ascii="Times New Roman" w:hAnsi="Times New Roman" w:cs="Times New Roman"/>
          <w:sz w:val="28"/>
          <w:szCs w:val="28"/>
        </w:rPr>
        <w:t>являются санитарно-оздоровительными мероприятиями, а</w:t>
      </w:r>
      <w:r>
        <w:rPr>
          <w:rFonts w:cstheme="minorHAnsi"/>
          <w:sz w:val="28"/>
          <w:szCs w:val="28"/>
          <w:shd w:val="clear" w:color="auto" w:fill="FFFFFF"/>
        </w:rPr>
        <w:t xml:space="preserve"> разрубка квартальных просек относятся к прочим рубкам. </w:t>
      </w:r>
    </w:p>
    <w:p w:rsidR="00DF78FC" w:rsidRDefault="003321A4" w:rsidP="005361BB">
      <w:pPr>
        <w:shd w:val="clear" w:color="auto" w:fill="FFFFFF"/>
        <w:spacing w:after="0" w:line="360" w:lineRule="auto"/>
        <w:ind w:firstLine="851"/>
        <w:jc w:val="both"/>
        <w:outlineLvl w:val="3"/>
        <w:rPr>
          <w:rFonts w:cstheme="minorHAnsi"/>
          <w:sz w:val="28"/>
          <w:szCs w:val="28"/>
          <w:shd w:val="clear" w:color="auto" w:fill="FFFFFF"/>
        </w:rPr>
      </w:pPr>
      <w:r w:rsidRPr="003321A4">
        <w:rPr>
          <w:rFonts w:cstheme="minorHAnsi"/>
          <w:sz w:val="28"/>
          <w:szCs w:val="28"/>
          <w:shd w:val="clear" w:color="auto" w:fill="FFFFFF"/>
        </w:rPr>
        <w:t>Цель рубок ухода - формирование высокопродуктивных древостоев целевых составов</w:t>
      </w:r>
      <w:r w:rsidR="004C0423" w:rsidRPr="004C0423">
        <w:rPr>
          <w:rFonts w:cstheme="minorHAnsi"/>
          <w:sz w:val="28"/>
          <w:szCs w:val="28"/>
          <w:shd w:val="clear" w:color="auto" w:fill="FFFFFF"/>
        </w:rPr>
        <w:t xml:space="preserve">: </w:t>
      </w:r>
    </w:p>
    <w:p w:rsidR="00DF78FC" w:rsidRPr="00DF78FC" w:rsidRDefault="004C0423" w:rsidP="005361BB">
      <w:pPr>
        <w:pStyle w:val="aa"/>
        <w:numPr>
          <w:ilvl w:val="0"/>
          <w:numId w:val="15"/>
        </w:numPr>
        <w:shd w:val="clear" w:color="auto" w:fill="FFFFFF"/>
        <w:spacing w:after="0" w:line="360" w:lineRule="auto"/>
        <w:ind w:left="1276" w:hanging="425"/>
        <w:jc w:val="both"/>
        <w:outlineLvl w:val="3"/>
        <w:rPr>
          <w:rFonts w:cstheme="minorHAnsi"/>
          <w:sz w:val="28"/>
          <w:szCs w:val="28"/>
          <w:shd w:val="clear" w:color="auto" w:fill="FFFFFF"/>
        </w:rPr>
      </w:pPr>
      <w:r w:rsidRPr="00DF78FC">
        <w:rPr>
          <w:rFonts w:cstheme="minorHAnsi"/>
          <w:sz w:val="28"/>
          <w:szCs w:val="28"/>
          <w:shd w:val="clear" w:color="auto" w:fill="FFFFFF"/>
        </w:rPr>
        <w:t>осветление</w:t>
      </w:r>
      <w:r w:rsidR="00DF78FC" w:rsidRPr="00DF78FC">
        <w:rPr>
          <w:rFonts w:cstheme="minorHAnsi"/>
          <w:sz w:val="28"/>
          <w:szCs w:val="28"/>
          <w:shd w:val="clear" w:color="auto" w:fill="FFFFFF"/>
        </w:rPr>
        <w:t xml:space="preserve"> -</w:t>
      </w:r>
      <w:r w:rsidRPr="00DF78FC">
        <w:rPr>
          <w:rFonts w:cstheme="minorHAnsi"/>
          <w:sz w:val="28"/>
          <w:szCs w:val="28"/>
          <w:shd w:val="clear" w:color="auto" w:fill="FFFFFF"/>
        </w:rPr>
        <w:t xml:space="preserve"> формирование состава древостоя; </w:t>
      </w:r>
    </w:p>
    <w:p w:rsidR="00DF78FC" w:rsidRPr="00DF78FC" w:rsidRDefault="004C0423" w:rsidP="005361BB">
      <w:pPr>
        <w:pStyle w:val="aa"/>
        <w:numPr>
          <w:ilvl w:val="0"/>
          <w:numId w:val="15"/>
        </w:numPr>
        <w:shd w:val="clear" w:color="auto" w:fill="FFFFFF"/>
        <w:spacing w:after="0" w:line="360" w:lineRule="auto"/>
        <w:ind w:left="1276" w:hanging="425"/>
        <w:jc w:val="both"/>
        <w:outlineLvl w:val="3"/>
        <w:rPr>
          <w:rFonts w:cstheme="minorHAnsi"/>
          <w:sz w:val="28"/>
          <w:szCs w:val="28"/>
          <w:shd w:val="clear" w:color="auto" w:fill="FFFFFF"/>
        </w:rPr>
      </w:pPr>
      <w:r w:rsidRPr="00DF78FC">
        <w:rPr>
          <w:rFonts w:cstheme="minorHAnsi"/>
          <w:sz w:val="28"/>
          <w:szCs w:val="28"/>
          <w:shd w:val="clear" w:color="auto" w:fill="FFFFFF"/>
        </w:rPr>
        <w:t>прочистки</w:t>
      </w:r>
      <w:r w:rsidR="00DF78FC">
        <w:rPr>
          <w:rFonts w:cstheme="minorHAnsi"/>
          <w:sz w:val="28"/>
          <w:szCs w:val="28"/>
          <w:shd w:val="clear" w:color="auto" w:fill="FFFFFF"/>
        </w:rPr>
        <w:t xml:space="preserve"> -</w:t>
      </w:r>
      <w:r w:rsidRPr="00DF78FC">
        <w:rPr>
          <w:rFonts w:cstheme="minorHAnsi"/>
          <w:sz w:val="28"/>
          <w:szCs w:val="28"/>
          <w:shd w:val="clear" w:color="auto" w:fill="FFFFFF"/>
        </w:rPr>
        <w:t xml:space="preserve"> улучшение состава, регулирование густоты древостоя; </w:t>
      </w:r>
    </w:p>
    <w:p w:rsidR="00DF78FC" w:rsidRPr="00DF78FC" w:rsidRDefault="004C0423" w:rsidP="005361BB">
      <w:pPr>
        <w:pStyle w:val="aa"/>
        <w:numPr>
          <w:ilvl w:val="0"/>
          <w:numId w:val="15"/>
        </w:numPr>
        <w:shd w:val="clear" w:color="auto" w:fill="FFFFFF"/>
        <w:spacing w:after="0" w:line="360" w:lineRule="auto"/>
        <w:ind w:left="1276" w:hanging="425"/>
        <w:jc w:val="both"/>
        <w:outlineLvl w:val="3"/>
        <w:rPr>
          <w:rFonts w:cstheme="minorHAnsi"/>
          <w:sz w:val="28"/>
          <w:szCs w:val="28"/>
          <w:shd w:val="clear" w:color="auto" w:fill="FFFFFF"/>
        </w:rPr>
      </w:pPr>
      <w:r w:rsidRPr="00DF78FC">
        <w:rPr>
          <w:rFonts w:cstheme="minorHAnsi"/>
          <w:sz w:val="28"/>
          <w:szCs w:val="28"/>
          <w:shd w:val="clear" w:color="auto" w:fill="FFFFFF"/>
        </w:rPr>
        <w:lastRenderedPageBreak/>
        <w:t>прореживание</w:t>
      </w:r>
      <w:r w:rsidR="00DF78FC">
        <w:rPr>
          <w:rFonts w:cstheme="minorHAnsi"/>
          <w:sz w:val="28"/>
          <w:szCs w:val="28"/>
          <w:shd w:val="clear" w:color="auto" w:fill="FFFFFF"/>
        </w:rPr>
        <w:t xml:space="preserve"> -</w:t>
      </w:r>
      <w:r w:rsidRPr="00DF78FC">
        <w:rPr>
          <w:rFonts w:cstheme="minorHAnsi"/>
          <w:sz w:val="28"/>
          <w:szCs w:val="28"/>
          <w:shd w:val="clear" w:color="auto" w:fill="FFFFFF"/>
        </w:rPr>
        <w:t xml:space="preserve"> уход за запасом и формой ствола; </w:t>
      </w:r>
    </w:p>
    <w:p w:rsidR="003321A4" w:rsidRPr="00DF78FC" w:rsidRDefault="004C0423" w:rsidP="005361BB">
      <w:pPr>
        <w:pStyle w:val="aa"/>
        <w:numPr>
          <w:ilvl w:val="0"/>
          <w:numId w:val="15"/>
        </w:numPr>
        <w:shd w:val="clear" w:color="auto" w:fill="FFFFFF"/>
        <w:spacing w:after="0" w:line="360" w:lineRule="auto"/>
        <w:ind w:left="1276" w:hanging="425"/>
        <w:jc w:val="both"/>
        <w:outlineLvl w:val="3"/>
        <w:rPr>
          <w:rFonts w:cstheme="minorHAnsi"/>
          <w:sz w:val="28"/>
          <w:szCs w:val="28"/>
          <w:shd w:val="clear" w:color="auto" w:fill="FFFFFF"/>
        </w:rPr>
      </w:pPr>
      <w:r w:rsidRPr="00DF78FC">
        <w:rPr>
          <w:rFonts w:cstheme="minorHAnsi"/>
          <w:sz w:val="28"/>
          <w:szCs w:val="28"/>
          <w:shd w:val="clear" w:color="auto" w:fill="FFFFFF"/>
        </w:rPr>
        <w:t>проходные рубки</w:t>
      </w:r>
      <w:r w:rsidR="00DF78FC">
        <w:rPr>
          <w:rFonts w:cstheme="minorHAnsi"/>
          <w:sz w:val="28"/>
          <w:szCs w:val="28"/>
          <w:shd w:val="clear" w:color="auto" w:fill="FFFFFF"/>
        </w:rPr>
        <w:t xml:space="preserve"> -</w:t>
      </w:r>
      <w:r w:rsidRPr="00DF78FC">
        <w:rPr>
          <w:rFonts w:cstheme="minorHAnsi"/>
          <w:sz w:val="28"/>
          <w:szCs w:val="28"/>
          <w:shd w:val="clear" w:color="auto" w:fill="FFFFFF"/>
        </w:rPr>
        <w:t xml:space="preserve"> повышение прироста, создаются условия для естественного возобновления.</w:t>
      </w:r>
      <w:r w:rsidR="003321A4" w:rsidRPr="00DF78FC">
        <w:rPr>
          <w:rFonts w:cstheme="minorHAnsi"/>
          <w:sz w:val="28"/>
          <w:szCs w:val="28"/>
          <w:shd w:val="clear" w:color="auto" w:fill="FFFFFF"/>
        </w:rPr>
        <w:t xml:space="preserve"> </w:t>
      </w:r>
    </w:p>
    <w:p w:rsidR="003321A4" w:rsidRDefault="003321A4" w:rsidP="005361BB">
      <w:pPr>
        <w:shd w:val="clear" w:color="auto" w:fill="FFFFFF"/>
        <w:spacing w:after="0" w:line="360" w:lineRule="auto"/>
        <w:ind w:firstLine="851"/>
        <w:jc w:val="both"/>
        <w:outlineLvl w:val="3"/>
        <w:rPr>
          <w:rFonts w:cstheme="minorHAnsi"/>
          <w:sz w:val="28"/>
          <w:szCs w:val="28"/>
          <w:shd w:val="clear" w:color="auto" w:fill="FFFFFF"/>
        </w:rPr>
      </w:pPr>
      <w:r w:rsidRPr="003321A4">
        <w:rPr>
          <w:rFonts w:cstheme="minorHAnsi"/>
          <w:sz w:val="28"/>
          <w:szCs w:val="28"/>
          <w:shd w:val="clear" w:color="auto" w:fill="FFFFFF"/>
        </w:rPr>
        <w:t xml:space="preserve">Задачи </w:t>
      </w:r>
      <w:r w:rsidR="004C0423">
        <w:rPr>
          <w:rFonts w:cstheme="minorHAnsi"/>
          <w:sz w:val="28"/>
          <w:szCs w:val="28"/>
          <w:shd w:val="clear" w:color="auto" w:fill="FFFFFF"/>
        </w:rPr>
        <w:t xml:space="preserve">рубок </w:t>
      </w:r>
      <w:r>
        <w:rPr>
          <w:rFonts w:cstheme="minorHAnsi"/>
          <w:sz w:val="28"/>
          <w:szCs w:val="28"/>
          <w:shd w:val="clear" w:color="auto" w:fill="FFFFFF"/>
        </w:rPr>
        <w:t>ухода</w:t>
      </w:r>
      <w:r w:rsidRPr="003321A4">
        <w:rPr>
          <w:rFonts w:cstheme="minorHAnsi"/>
          <w:sz w:val="28"/>
          <w:szCs w:val="28"/>
          <w:shd w:val="clear" w:color="auto" w:fill="FFFFFF"/>
        </w:rPr>
        <w:t xml:space="preserve">: </w:t>
      </w:r>
    </w:p>
    <w:p w:rsidR="003321A4" w:rsidRPr="003321A4" w:rsidRDefault="003321A4" w:rsidP="005361BB">
      <w:pPr>
        <w:pStyle w:val="aa"/>
        <w:numPr>
          <w:ilvl w:val="0"/>
          <w:numId w:val="14"/>
        </w:numPr>
        <w:shd w:val="clear" w:color="auto" w:fill="FFFFFF"/>
        <w:spacing w:after="0" w:line="360" w:lineRule="auto"/>
        <w:jc w:val="both"/>
        <w:outlineLvl w:val="3"/>
        <w:rPr>
          <w:rFonts w:cstheme="minorHAnsi"/>
          <w:sz w:val="28"/>
          <w:szCs w:val="28"/>
          <w:shd w:val="clear" w:color="auto" w:fill="FFFFFF"/>
        </w:rPr>
      </w:pPr>
      <w:r w:rsidRPr="003321A4">
        <w:rPr>
          <w:rFonts w:cstheme="minorHAnsi"/>
          <w:sz w:val="28"/>
          <w:szCs w:val="28"/>
          <w:shd w:val="clear" w:color="auto" w:fill="FFFFFF"/>
        </w:rPr>
        <w:t xml:space="preserve">изменение состава древостоя в желаемом направлении; </w:t>
      </w:r>
    </w:p>
    <w:p w:rsidR="003321A4" w:rsidRPr="003321A4" w:rsidRDefault="003321A4" w:rsidP="005361BB">
      <w:pPr>
        <w:pStyle w:val="aa"/>
        <w:numPr>
          <w:ilvl w:val="0"/>
          <w:numId w:val="14"/>
        </w:numPr>
        <w:shd w:val="clear" w:color="auto" w:fill="FFFFFF"/>
        <w:spacing w:after="0" w:line="360" w:lineRule="auto"/>
        <w:jc w:val="both"/>
        <w:outlineLvl w:val="3"/>
        <w:rPr>
          <w:rFonts w:cstheme="minorHAnsi"/>
          <w:sz w:val="28"/>
          <w:szCs w:val="28"/>
          <w:shd w:val="clear" w:color="auto" w:fill="FFFFFF"/>
        </w:rPr>
      </w:pPr>
      <w:r w:rsidRPr="003321A4">
        <w:rPr>
          <w:rFonts w:cstheme="minorHAnsi"/>
          <w:sz w:val="28"/>
          <w:szCs w:val="28"/>
          <w:shd w:val="clear" w:color="auto" w:fill="FFFFFF"/>
        </w:rPr>
        <w:t xml:space="preserve">улучшение условий для роста наиболее ценных форм (подвидов) главной породы; </w:t>
      </w:r>
    </w:p>
    <w:p w:rsidR="003321A4" w:rsidRPr="003321A4" w:rsidRDefault="003321A4" w:rsidP="005361BB">
      <w:pPr>
        <w:pStyle w:val="aa"/>
        <w:numPr>
          <w:ilvl w:val="0"/>
          <w:numId w:val="14"/>
        </w:numPr>
        <w:shd w:val="clear" w:color="auto" w:fill="FFFFFF"/>
        <w:spacing w:after="0" w:line="360" w:lineRule="auto"/>
        <w:jc w:val="both"/>
        <w:outlineLvl w:val="3"/>
        <w:rPr>
          <w:rFonts w:cstheme="minorHAnsi"/>
          <w:sz w:val="28"/>
          <w:szCs w:val="28"/>
          <w:shd w:val="clear" w:color="auto" w:fill="FFFFFF"/>
        </w:rPr>
      </w:pPr>
      <w:r w:rsidRPr="003321A4">
        <w:rPr>
          <w:rFonts w:cstheme="minorHAnsi"/>
          <w:sz w:val="28"/>
          <w:szCs w:val="28"/>
          <w:shd w:val="clear" w:color="auto" w:fill="FFFFFF"/>
        </w:rPr>
        <w:t xml:space="preserve">улучшение санитарного состояния древостоя; </w:t>
      </w:r>
    </w:p>
    <w:p w:rsidR="003321A4" w:rsidRPr="003321A4" w:rsidRDefault="003321A4" w:rsidP="005361BB">
      <w:pPr>
        <w:pStyle w:val="aa"/>
        <w:numPr>
          <w:ilvl w:val="0"/>
          <w:numId w:val="14"/>
        </w:numPr>
        <w:shd w:val="clear" w:color="auto" w:fill="FFFFFF"/>
        <w:spacing w:after="0" w:line="360" w:lineRule="auto"/>
        <w:jc w:val="both"/>
        <w:outlineLvl w:val="3"/>
        <w:rPr>
          <w:rFonts w:cstheme="minorHAnsi"/>
          <w:sz w:val="28"/>
          <w:szCs w:val="28"/>
          <w:shd w:val="clear" w:color="auto" w:fill="FFFFFF"/>
        </w:rPr>
      </w:pPr>
      <w:r w:rsidRPr="003321A4">
        <w:rPr>
          <w:rFonts w:cstheme="minorHAnsi"/>
          <w:sz w:val="28"/>
          <w:szCs w:val="28"/>
          <w:shd w:val="clear" w:color="auto" w:fill="FFFFFF"/>
        </w:rPr>
        <w:t>улучшение микроклимата, повышение плодородия лесных почв.</w:t>
      </w:r>
    </w:p>
    <w:p w:rsidR="00DD172D" w:rsidRDefault="003321A4" w:rsidP="005361BB">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Рубки </w:t>
      </w:r>
      <w:r w:rsidR="00037E44">
        <w:rPr>
          <w:rFonts w:ascii="Times New Roman" w:hAnsi="Times New Roman" w:cs="Times New Roman"/>
          <w:sz w:val="28"/>
          <w:szCs w:val="28"/>
        </w:rPr>
        <w:t xml:space="preserve">ухода </w:t>
      </w:r>
      <w:r w:rsidR="00DD172D">
        <w:rPr>
          <w:rFonts w:cstheme="minorHAnsi"/>
          <w:sz w:val="28"/>
          <w:szCs w:val="28"/>
          <w:shd w:val="clear" w:color="auto" w:fill="FFFFFF"/>
        </w:rPr>
        <w:t>обеспечивают формирование высокопродуктивных насаждений требуемого породного состава и позволяют заготавливать древесину для нужд местного сообщества. Санитарные рубки создают здоровую атмосферу в лесах и при этом так же позволяют получать древесину.</w:t>
      </w:r>
      <w:r w:rsidR="002E5404">
        <w:rPr>
          <w:rFonts w:cstheme="minorHAnsi"/>
          <w:sz w:val="28"/>
          <w:szCs w:val="28"/>
          <w:shd w:val="clear" w:color="auto" w:fill="FFFFFF"/>
        </w:rPr>
        <w:t xml:space="preserve"> Разрубка просек решает технические задачи лесоустройства.</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Под </w:t>
      </w:r>
      <w:r w:rsidRPr="00A34ED8">
        <w:rPr>
          <w:rStyle w:val="a7"/>
          <w:rFonts w:cstheme="minorHAnsi"/>
          <w:b w:val="0"/>
          <w:color w:val="000000"/>
          <w:sz w:val="28"/>
          <w:szCs w:val="28"/>
          <w:shd w:val="clear" w:color="auto" w:fill="FFFFFF"/>
        </w:rPr>
        <w:t>методом рубок ухода</w:t>
      </w:r>
      <w:r w:rsidRPr="00A34ED8">
        <w:rPr>
          <w:rFonts w:cstheme="minorHAnsi"/>
          <w:color w:val="000000"/>
          <w:sz w:val="28"/>
          <w:szCs w:val="28"/>
          <w:shd w:val="clear" w:color="auto" w:fill="FFFFFF"/>
        </w:rPr>
        <w:t> понимается порядок отбора деревьев в рубку (из какой части лесного полога удаляются деревья). В практике лесного хозяйства наиболее распространены низовой, верховой и комбинированный методы, а также активный метод</w:t>
      </w:r>
      <w:r>
        <w:rPr>
          <w:rFonts w:cstheme="minorHAnsi"/>
          <w:color w:val="000000"/>
          <w:sz w:val="28"/>
          <w:szCs w:val="28"/>
          <w:shd w:val="clear" w:color="auto" w:fill="FFFFFF"/>
        </w:rPr>
        <w:t>.</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При</w:t>
      </w:r>
      <w:r w:rsidRPr="00A34ED8">
        <w:rPr>
          <w:rStyle w:val="a7"/>
          <w:rFonts w:cstheme="minorHAnsi"/>
          <w:b w:val="0"/>
          <w:color w:val="000000"/>
          <w:sz w:val="28"/>
          <w:szCs w:val="28"/>
          <w:shd w:val="clear" w:color="auto" w:fill="FFFFFF"/>
        </w:rPr>
        <w:t xml:space="preserve"> </w:t>
      </w:r>
      <w:r>
        <w:rPr>
          <w:rStyle w:val="a7"/>
          <w:rFonts w:cstheme="minorHAnsi"/>
          <w:b w:val="0"/>
          <w:color w:val="000000"/>
          <w:sz w:val="28"/>
          <w:szCs w:val="28"/>
          <w:shd w:val="clear" w:color="auto" w:fill="FFFFFF"/>
        </w:rPr>
        <w:t>н</w:t>
      </w:r>
      <w:r w:rsidRPr="00A34ED8">
        <w:rPr>
          <w:rStyle w:val="a7"/>
          <w:rFonts w:cstheme="minorHAnsi"/>
          <w:b w:val="0"/>
          <w:color w:val="000000"/>
          <w:sz w:val="28"/>
          <w:szCs w:val="28"/>
          <w:shd w:val="clear" w:color="auto" w:fill="FFFFFF"/>
        </w:rPr>
        <w:t>изово</w:t>
      </w:r>
      <w:r>
        <w:rPr>
          <w:rStyle w:val="a7"/>
          <w:rFonts w:cstheme="minorHAnsi"/>
          <w:b w:val="0"/>
          <w:color w:val="000000"/>
          <w:sz w:val="28"/>
          <w:szCs w:val="28"/>
          <w:shd w:val="clear" w:color="auto" w:fill="FFFFFF"/>
        </w:rPr>
        <w:t>м</w:t>
      </w:r>
      <w:r w:rsidRPr="00A34ED8">
        <w:rPr>
          <w:rStyle w:val="a7"/>
          <w:rFonts w:cstheme="minorHAnsi"/>
          <w:b w:val="0"/>
          <w:color w:val="000000"/>
          <w:sz w:val="28"/>
          <w:szCs w:val="28"/>
          <w:shd w:val="clear" w:color="auto" w:fill="FFFFFF"/>
        </w:rPr>
        <w:t xml:space="preserve"> метод</w:t>
      </w:r>
      <w:r>
        <w:rPr>
          <w:rStyle w:val="a7"/>
          <w:rFonts w:cstheme="minorHAnsi"/>
          <w:b w:val="0"/>
          <w:color w:val="000000"/>
          <w:sz w:val="28"/>
          <w:szCs w:val="28"/>
          <w:shd w:val="clear" w:color="auto" w:fill="FFFFFF"/>
        </w:rPr>
        <w:t>е</w:t>
      </w:r>
      <w:r w:rsidRPr="00A34ED8">
        <w:rPr>
          <w:rFonts w:cstheme="minorHAnsi"/>
          <w:color w:val="000000"/>
          <w:sz w:val="28"/>
          <w:szCs w:val="28"/>
          <w:shd w:val="clear" w:color="auto" w:fill="FFFFFF"/>
        </w:rPr>
        <w:t xml:space="preserve"> вырубаются в первую очередь деревья преимущественно из нижней части полога, отставшие в росте, отмирающие и усохшие деревья. </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Style w:val="a7"/>
          <w:rFonts w:cstheme="minorHAnsi"/>
          <w:b w:val="0"/>
          <w:color w:val="000000"/>
          <w:sz w:val="28"/>
          <w:szCs w:val="28"/>
          <w:shd w:val="clear" w:color="auto" w:fill="FFFFFF"/>
        </w:rPr>
        <w:t>Верховой метод</w:t>
      </w:r>
      <w:r>
        <w:rPr>
          <w:rStyle w:val="a7"/>
          <w:rFonts w:cstheme="minorHAnsi"/>
          <w:color w:val="000000"/>
          <w:sz w:val="28"/>
          <w:szCs w:val="28"/>
          <w:shd w:val="clear" w:color="auto" w:fill="FFFFFF"/>
        </w:rPr>
        <w:t xml:space="preserve"> </w:t>
      </w:r>
      <w:r>
        <w:rPr>
          <w:rFonts w:cstheme="minorHAnsi"/>
          <w:color w:val="000000"/>
          <w:sz w:val="28"/>
          <w:szCs w:val="28"/>
          <w:shd w:val="clear" w:color="auto" w:fill="FFFFFF"/>
        </w:rPr>
        <w:t>п</w:t>
      </w:r>
      <w:r w:rsidRPr="00A34ED8">
        <w:rPr>
          <w:rFonts w:cstheme="minorHAnsi"/>
          <w:color w:val="000000"/>
          <w:sz w:val="28"/>
          <w:szCs w:val="28"/>
          <w:shd w:val="clear" w:color="auto" w:fill="FFFFFF"/>
        </w:rPr>
        <w:t>рименяется</w:t>
      </w:r>
      <w:r w:rsidR="009E4B68">
        <w:rPr>
          <w:rFonts w:cstheme="minorHAnsi"/>
          <w:color w:val="000000"/>
          <w:sz w:val="28"/>
          <w:szCs w:val="28"/>
          <w:shd w:val="clear" w:color="auto" w:fill="FFFFFF"/>
        </w:rPr>
        <w:t>,</w:t>
      </w:r>
      <w:r w:rsidRPr="00A34ED8">
        <w:rPr>
          <w:rFonts w:cstheme="minorHAnsi"/>
          <w:color w:val="000000"/>
          <w:sz w:val="28"/>
          <w:szCs w:val="28"/>
          <w:shd w:val="clear" w:color="auto" w:fill="FFFFFF"/>
        </w:rPr>
        <w:t xml:space="preserve"> когда наблюдается опасность заглушения главной пород</w:t>
      </w:r>
      <w:r>
        <w:rPr>
          <w:rFonts w:cstheme="minorHAnsi"/>
          <w:color w:val="000000"/>
          <w:sz w:val="28"/>
          <w:szCs w:val="28"/>
          <w:shd w:val="clear" w:color="auto" w:fill="FFFFFF"/>
        </w:rPr>
        <w:t xml:space="preserve">ы </w:t>
      </w:r>
      <w:r w:rsidRPr="00A34ED8">
        <w:rPr>
          <w:rFonts w:cstheme="minorHAnsi"/>
          <w:color w:val="000000"/>
          <w:sz w:val="28"/>
          <w:szCs w:val="28"/>
          <w:shd w:val="clear" w:color="auto" w:fill="FFFFFF"/>
        </w:rPr>
        <w:t>более быстро растущими - второстепенными. </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При</w:t>
      </w:r>
      <w:r w:rsidRPr="00A34ED8">
        <w:rPr>
          <w:rStyle w:val="a7"/>
          <w:rFonts w:cstheme="minorHAnsi"/>
          <w:b w:val="0"/>
          <w:color w:val="000000"/>
          <w:sz w:val="28"/>
          <w:szCs w:val="28"/>
          <w:shd w:val="clear" w:color="auto" w:fill="FFFFFF"/>
        </w:rPr>
        <w:t xml:space="preserve"> </w:t>
      </w:r>
      <w:r>
        <w:rPr>
          <w:rStyle w:val="a7"/>
          <w:rFonts w:cstheme="minorHAnsi"/>
          <w:b w:val="0"/>
          <w:color w:val="000000"/>
          <w:sz w:val="28"/>
          <w:szCs w:val="28"/>
          <w:shd w:val="clear" w:color="auto" w:fill="FFFFFF"/>
        </w:rPr>
        <w:t>к</w:t>
      </w:r>
      <w:r w:rsidRPr="00A34ED8">
        <w:rPr>
          <w:rStyle w:val="a7"/>
          <w:rFonts w:cstheme="minorHAnsi"/>
          <w:b w:val="0"/>
          <w:color w:val="000000"/>
          <w:sz w:val="28"/>
          <w:szCs w:val="28"/>
          <w:shd w:val="clear" w:color="auto" w:fill="FFFFFF"/>
        </w:rPr>
        <w:t>омбинированн</w:t>
      </w:r>
      <w:r>
        <w:rPr>
          <w:rStyle w:val="a7"/>
          <w:rFonts w:cstheme="minorHAnsi"/>
          <w:b w:val="0"/>
          <w:color w:val="000000"/>
          <w:sz w:val="28"/>
          <w:szCs w:val="28"/>
          <w:shd w:val="clear" w:color="auto" w:fill="FFFFFF"/>
        </w:rPr>
        <w:t>ом</w:t>
      </w:r>
      <w:r w:rsidRPr="00A34ED8">
        <w:rPr>
          <w:rStyle w:val="a7"/>
          <w:rFonts w:cstheme="minorHAnsi"/>
          <w:b w:val="0"/>
          <w:color w:val="000000"/>
          <w:sz w:val="28"/>
          <w:szCs w:val="28"/>
          <w:shd w:val="clear" w:color="auto" w:fill="FFFFFF"/>
        </w:rPr>
        <w:t xml:space="preserve"> метод</w:t>
      </w:r>
      <w:r>
        <w:rPr>
          <w:rFonts w:cstheme="minorHAnsi"/>
          <w:color w:val="000000"/>
          <w:sz w:val="28"/>
          <w:szCs w:val="28"/>
          <w:shd w:val="clear" w:color="auto" w:fill="FFFFFF"/>
        </w:rPr>
        <w:t>е</w:t>
      </w:r>
      <w:r w:rsidRPr="00A34ED8">
        <w:rPr>
          <w:rFonts w:cstheme="minorHAnsi"/>
          <w:color w:val="000000"/>
          <w:sz w:val="28"/>
          <w:szCs w:val="28"/>
          <w:shd w:val="clear" w:color="auto" w:fill="FFFFFF"/>
        </w:rPr>
        <w:t xml:space="preserve"> рубк</w:t>
      </w:r>
      <w:r>
        <w:rPr>
          <w:rFonts w:cstheme="minorHAnsi"/>
          <w:color w:val="000000"/>
          <w:sz w:val="28"/>
          <w:szCs w:val="28"/>
          <w:shd w:val="clear" w:color="auto" w:fill="FFFFFF"/>
        </w:rPr>
        <w:t>и</w:t>
      </w:r>
      <w:r w:rsidRPr="00A34ED8">
        <w:rPr>
          <w:rFonts w:cstheme="minorHAnsi"/>
          <w:color w:val="000000"/>
          <w:sz w:val="28"/>
          <w:szCs w:val="28"/>
          <w:shd w:val="clear" w:color="auto" w:fill="FFFFFF"/>
        </w:rPr>
        <w:t xml:space="preserve"> удаляют деревья любой породы и любого размера, когда они заглушают главную породу, а из главной - худшие экземпляры. </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В основе </w:t>
      </w:r>
      <w:r w:rsidRPr="00A34ED8">
        <w:rPr>
          <w:rStyle w:val="a7"/>
          <w:rFonts w:cstheme="minorHAnsi"/>
          <w:b w:val="0"/>
          <w:color w:val="000000"/>
          <w:sz w:val="28"/>
          <w:szCs w:val="28"/>
          <w:shd w:val="clear" w:color="auto" w:fill="FFFFFF"/>
        </w:rPr>
        <w:t>активного метода</w:t>
      </w:r>
      <w:r w:rsidRPr="00A34ED8">
        <w:rPr>
          <w:rFonts w:cstheme="minorHAnsi"/>
          <w:color w:val="000000"/>
          <w:sz w:val="28"/>
          <w:szCs w:val="28"/>
          <w:shd w:val="clear" w:color="auto" w:fill="FFFFFF"/>
        </w:rPr>
        <w:t xml:space="preserve"> лежит хозяйственная классификация деревьев, в соответствии с которой лучшие и вспомогательные деревья оставляют для дальнейшего роста, а подлежащие рубке - удаляют. </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lastRenderedPageBreak/>
        <w:t>Под </w:t>
      </w:r>
      <w:r w:rsidRPr="00A34ED8">
        <w:rPr>
          <w:rStyle w:val="a7"/>
          <w:rFonts w:cstheme="minorHAnsi"/>
          <w:b w:val="0"/>
          <w:color w:val="000000"/>
          <w:sz w:val="28"/>
          <w:szCs w:val="28"/>
          <w:shd w:val="clear" w:color="auto" w:fill="FFFFFF"/>
        </w:rPr>
        <w:t>способом рубок</w:t>
      </w:r>
      <w:r>
        <w:rPr>
          <w:rStyle w:val="a7"/>
          <w:rFonts w:cstheme="minorHAnsi"/>
          <w:color w:val="000000"/>
          <w:sz w:val="28"/>
          <w:szCs w:val="28"/>
          <w:shd w:val="clear" w:color="auto" w:fill="FFFFFF"/>
        </w:rPr>
        <w:t xml:space="preserve"> </w:t>
      </w:r>
      <w:r w:rsidRPr="00A34ED8">
        <w:rPr>
          <w:rFonts w:cstheme="minorHAnsi"/>
          <w:color w:val="000000"/>
          <w:sz w:val="28"/>
          <w:szCs w:val="28"/>
          <w:shd w:val="clear" w:color="auto" w:fill="FFFFFF"/>
        </w:rPr>
        <w:t>ухода понимается порядок, в соответствии с которым выполняется отбор и удаление деревьев из насаждени</w:t>
      </w:r>
      <w:r>
        <w:rPr>
          <w:rFonts w:cstheme="minorHAnsi"/>
          <w:color w:val="000000"/>
          <w:sz w:val="28"/>
          <w:szCs w:val="28"/>
          <w:shd w:val="clear" w:color="auto" w:fill="FFFFFF"/>
        </w:rPr>
        <w:t>й</w:t>
      </w:r>
      <w:r w:rsidRPr="00A34ED8">
        <w:rPr>
          <w:rFonts w:cstheme="minorHAnsi"/>
          <w:color w:val="000000"/>
          <w:sz w:val="28"/>
          <w:szCs w:val="28"/>
          <w:shd w:val="clear" w:color="auto" w:fill="FFFFFF"/>
        </w:rPr>
        <w:t xml:space="preserve">. </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1. способы равномерного (сплошного) ухода;</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2. коридорный способ;</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3. куртинный способ;</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4. гнездовой способ;</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5. линейный способ;</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6. линейно-селекционный способ;</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7. химический способ;</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8. пирогенный способ;</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color w:val="000000"/>
          <w:sz w:val="28"/>
          <w:szCs w:val="28"/>
          <w:shd w:val="clear" w:color="auto" w:fill="FFFFFF"/>
        </w:rPr>
        <w:t>9. способ кольцевания деревьев. </w:t>
      </w:r>
    </w:p>
    <w:p w:rsidR="00A34ED8" w:rsidRDefault="00A34ED8"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A34ED8">
        <w:rPr>
          <w:rFonts w:cstheme="minorHAnsi"/>
          <w:iCs/>
          <w:color w:val="000000"/>
          <w:sz w:val="28"/>
          <w:szCs w:val="28"/>
          <w:shd w:val="clear" w:color="auto" w:fill="FFFFFF"/>
        </w:rPr>
        <w:t>Основными нормативами или организационно-техническими элементами</w:t>
      </w:r>
      <w:r w:rsidRPr="00A34ED8">
        <w:rPr>
          <w:rFonts w:cstheme="minorHAnsi"/>
          <w:color w:val="000000"/>
          <w:sz w:val="28"/>
          <w:szCs w:val="28"/>
          <w:shd w:val="clear" w:color="auto" w:fill="FFFFFF"/>
        </w:rPr>
        <w:t xml:space="preserve"> рубок ухода являются: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 xml:space="preserve">возраст древостоя (начала и конца </w:t>
      </w:r>
      <w:r w:rsidR="00EB2290" w:rsidRPr="00EB2290">
        <w:rPr>
          <w:rFonts w:cstheme="minorHAnsi"/>
          <w:color w:val="000000"/>
          <w:sz w:val="28"/>
          <w:szCs w:val="28"/>
          <w:shd w:val="clear" w:color="auto" w:fill="FFFFFF"/>
        </w:rPr>
        <w:t>рубок ухода</w:t>
      </w:r>
      <w:r w:rsidRPr="00EB2290">
        <w:rPr>
          <w:rFonts w:cstheme="minorHAnsi"/>
          <w:color w:val="000000"/>
          <w:sz w:val="28"/>
          <w:szCs w:val="28"/>
          <w:shd w:val="clear" w:color="auto" w:fill="FFFFFF"/>
        </w:rPr>
        <w:t xml:space="preserve">);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 xml:space="preserve">полнота или сомкнутость (исходная и минимально допустимая после </w:t>
      </w:r>
      <w:r w:rsidR="00EB2290" w:rsidRPr="00EB2290">
        <w:rPr>
          <w:rFonts w:cstheme="minorHAnsi"/>
          <w:color w:val="000000"/>
          <w:sz w:val="28"/>
          <w:szCs w:val="28"/>
          <w:shd w:val="clear" w:color="auto" w:fill="FFFFFF"/>
        </w:rPr>
        <w:t>рубок ухода</w:t>
      </w:r>
      <w:r w:rsidRPr="00EB2290">
        <w:rPr>
          <w:rFonts w:cstheme="minorHAnsi"/>
          <w:color w:val="000000"/>
          <w:sz w:val="28"/>
          <w:szCs w:val="28"/>
          <w:shd w:val="clear" w:color="auto" w:fill="FFFFFF"/>
        </w:rPr>
        <w:t xml:space="preserve">);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 xml:space="preserve">очередность проведения </w:t>
      </w:r>
      <w:r w:rsidR="00EB2290" w:rsidRPr="00EB2290">
        <w:rPr>
          <w:rFonts w:cstheme="minorHAnsi"/>
          <w:color w:val="000000"/>
          <w:sz w:val="28"/>
          <w:szCs w:val="28"/>
          <w:shd w:val="clear" w:color="auto" w:fill="FFFFFF"/>
        </w:rPr>
        <w:t>рубок ухода</w:t>
      </w:r>
      <w:r w:rsidRPr="00EB2290">
        <w:rPr>
          <w:rFonts w:cstheme="minorHAnsi"/>
          <w:color w:val="000000"/>
          <w:sz w:val="28"/>
          <w:szCs w:val="28"/>
          <w:shd w:val="clear" w:color="auto" w:fill="FFFFFF"/>
        </w:rPr>
        <w:t xml:space="preserve">;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 xml:space="preserve">интенсивность </w:t>
      </w:r>
      <w:r w:rsidR="00EB2290" w:rsidRPr="00EB2290">
        <w:rPr>
          <w:rFonts w:cstheme="minorHAnsi"/>
          <w:color w:val="000000"/>
          <w:sz w:val="28"/>
          <w:szCs w:val="28"/>
          <w:shd w:val="clear" w:color="auto" w:fill="FFFFFF"/>
        </w:rPr>
        <w:t>рубок ухода</w:t>
      </w:r>
      <w:r w:rsidRPr="00EB2290">
        <w:rPr>
          <w:rFonts w:cstheme="minorHAnsi"/>
          <w:color w:val="000000"/>
          <w:sz w:val="28"/>
          <w:szCs w:val="28"/>
          <w:shd w:val="clear" w:color="auto" w:fill="FFFFFF"/>
        </w:rPr>
        <w:t xml:space="preserve">;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 xml:space="preserve">период повторяемости </w:t>
      </w:r>
      <w:r w:rsidR="00EB2290" w:rsidRPr="00EB2290">
        <w:rPr>
          <w:rFonts w:cstheme="minorHAnsi"/>
          <w:color w:val="000000"/>
          <w:sz w:val="28"/>
          <w:szCs w:val="28"/>
          <w:shd w:val="clear" w:color="auto" w:fill="FFFFFF"/>
        </w:rPr>
        <w:t>рубок ухода</w:t>
      </w:r>
      <w:r w:rsidRPr="00EB2290">
        <w:rPr>
          <w:rFonts w:cstheme="minorHAnsi"/>
          <w:color w:val="000000"/>
          <w:sz w:val="28"/>
          <w:szCs w:val="28"/>
          <w:shd w:val="clear" w:color="auto" w:fill="FFFFFF"/>
        </w:rPr>
        <w:t xml:space="preserve">;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 xml:space="preserve">принципы отбора деревьев на выращивание при </w:t>
      </w:r>
      <w:r w:rsidR="00EB2290" w:rsidRPr="00EB2290">
        <w:rPr>
          <w:rFonts w:cstheme="minorHAnsi"/>
          <w:color w:val="000000"/>
          <w:sz w:val="28"/>
          <w:szCs w:val="28"/>
          <w:shd w:val="clear" w:color="auto" w:fill="FFFFFF"/>
        </w:rPr>
        <w:t>рубках ухода</w:t>
      </w:r>
      <w:r w:rsidRPr="00EB2290">
        <w:rPr>
          <w:rFonts w:cstheme="minorHAnsi"/>
          <w:color w:val="000000"/>
          <w:sz w:val="28"/>
          <w:szCs w:val="28"/>
          <w:shd w:val="clear" w:color="auto" w:fill="FFFFFF"/>
        </w:rPr>
        <w:t xml:space="preserve">;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 xml:space="preserve">технология работ на </w:t>
      </w:r>
      <w:r w:rsidR="00EB2290" w:rsidRPr="00EB2290">
        <w:rPr>
          <w:rFonts w:cstheme="minorHAnsi"/>
          <w:color w:val="000000"/>
          <w:sz w:val="28"/>
          <w:szCs w:val="28"/>
          <w:shd w:val="clear" w:color="auto" w:fill="FFFFFF"/>
        </w:rPr>
        <w:t>рубках ухода</w:t>
      </w:r>
      <w:r w:rsidRPr="00EB2290">
        <w:rPr>
          <w:rFonts w:cstheme="minorHAnsi"/>
          <w:color w:val="000000"/>
          <w:sz w:val="28"/>
          <w:szCs w:val="28"/>
          <w:shd w:val="clear" w:color="auto" w:fill="FFFFFF"/>
        </w:rPr>
        <w:t xml:space="preserve">; </w:t>
      </w:r>
    </w:p>
    <w:p w:rsidR="00A34ED8" w:rsidRPr="00EB2290" w:rsidRDefault="00A34ED8" w:rsidP="005361BB">
      <w:pPr>
        <w:pStyle w:val="aa"/>
        <w:numPr>
          <w:ilvl w:val="0"/>
          <w:numId w:val="16"/>
        </w:numPr>
        <w:shd w:val="clear" w:color="auto" w:fill="FFFFFF"/>
        <w:spacing w:after="0" w:line="360" w:lineRule="auto"/>
        <w:ind w:left="1134" w:hanging="283"/>
        <w:jc w:val="both"/>
        <w:outlineLvl w:val="3"/>
        <w:rPr>
          <w:rFonts w:cstheme="minorHAnsi"/>
          <w:sz w:val="28"/>
          <w:szCs w:val="28"/>
          <w:shd w:val="clear" w:color="auto" w:fill="FFFFFF"/>
        </w:rPr>
      </w:pPr>
      <w:r w:rsidRPr="00EB2290">
        <w:rPr>
          <w:rFonts w:cstheme="minorHAnsi"/>
          <w:color w:val="000000"/>
          <w:sz w:val="28"/>
          <w:szCs w:val="28"/>
          <w:shd w:val="clear" w:color="auto" w:fill="FFFFFF"/>
        </w:rPr>
        <w:t>сезон рубки.</w:t>
      </w:r>
    </w:p>
    <w:p w:rsidR="0047009F" w:rsidRDefault="0047009F" w:rsidP="005361BB">
      <w:pPr>
        <w:shd w:val="clear" w:color="auto" w:fill="FFFFFF"/>
        <w:spacing w:after="0" w:line="360" w:lineRule="auto"/>
        <w:ind w:firstLine="851"/>
        <w:jc w:val="both"/>
        <w:outlineLvl w:val="3"/>
        <w:rPr>
          <w:rFonts w:cstheme="minorHAnsi"/>
          <w:sz w:val="28"/>
          <w:szCs w:val="28"/>
          <w:shd w:val="clear" w:color="auto" w:fill="FFFFFF"/>
        </w:rPr>
      </w:pPr>
      <w:r w:rsidRPr="0047009F">
        <w:rPr>
          <w:rFonts w:cstheme="minorHAnsi"/>
          <w:sz w:val="28"/>
          <w:szCs w:val="28"/>
          <w:shd w:val="clear" w:color="auto" w:fill="FFFFFF"/>
        </w:rPr>
        <w:t xml:space="preserve">Выборочные санитарные рубки проводят с целью поддержания в лесах удовлетворительного санитарного состояния, а также предотвращения возможного экономического и экологического ущерба, причиняемого вредителями, болезнями и другими негативными факторами естественного и антропогенного происхождения. </w:t>
      </w:r>
      <w:r w:rsidR="009E4B68">
        <w:rPr>
          <w:rFonts w:cstheme="minorHAnsi"/>
          <w:sz w:val="28"/>
          <w:szCs w:val="28"/>
          <w:shd w:val="clear" w:color="auto" w:fill="FFFFFF"/>
        </w:rPr>
        <w:t>Они</w:t>
      </w:r>
      <w:r w:rsidRPr="0047009F">
        <w:rPr>
          <w:rFonts w:cstheme="minorHAnsi"/>
          <w:sz w:val="28"/>
          <w:szCs w:val="28"/>
          <w:shd w:val="clear" w:color="auto" w:fill="FFFFFF"/>
        </w:rPr>
        <w:t xml:space="preserve"> назначаются при проведении лесоустройства (базового и непрерывного), а также по данным лесопатологических обследований и лесопатологического мониторинга. </w:t>
      </w:r>
    </w:p>
    <w:p w:rsidR="0047009F" w:rsidRDefault="0047009F" w:rsidP="005361BB">
      <w:pPr>
        <w:shd w:val="clear" w:color="auto" w:fill="FFFFFF"/>
        <w:spacing w:after="0" w:line="360" w:lineRule="auto"/>
        <w:ind w:firstLine="851"/>
        <w:jc w:val="both"/>
        <w:outlineLvl w:val="3"/>
        <w:rPr>
          <w:rFonts w:cstheme="minorHAnsi"/>
          <w:sz w:val="28"/>
          <w:szCs w:val="28"/>
          <w:shd w:val="clear" w:color="auto" w:fill="FFFFFF"/>
        </w:rPr>
      </w:pPr>
      <w:r w:rsidRPr="0047009F">
        <w:rPr>
          <w:rFonts w:cstheme="minorHAnsi"/>
          <w:sz w:val="28"/>
          <w:szCs w:val="28"/>
          <w:shd w:val="clear" w:color="auto" w:fill="FFFFFF"/>
        </w:rPr>
        <w:lastRenderedPageBreak/>
        <w:t>В</w:t>
      </w:r>
      <w:r>
        <w:rPr>
          <w:rFonts w:cstheme="minorHAnsi"/>
          <w:sz w:val="28"/>
          <w:szCs w:val="28"/>
          <w:shd w:val="clear" w:color="auto" w:fill="FFFFFF"/>
        </w:rPr>
        <w:t>ыборочные санитарные рубки</w:t>
      </w:r>
      <w:r w:rsidRPr="0047009F">
        <w:rPr>
          <w:rFonts w:cstheme="minorHAnsi"/>
          <w:sz w:val="28"/>
          <w:szCs w:val="28"/>
          <w:shd w:val="clear" w:color="auto" w:fill="FFFFFF"/>
        </w:rPr>
        <w:t xml:space="preserve"> не проводятся в насаждениях, подлежащих рубке главного пользования в ближайшие 5 лет. Они проводятся в лесах всех групп и категорий защитности, в насаждениях, поврежденных до степени, когда существует угроза нарушения их целостности, устойчивости и выполнения ими целевых функций, за исключением лесов заповедных зон особо охраняемых природных территорий. При проведении </w:t>
      </w:r>
      <w:r w:rsidR="001575FA">
        <w:rPr>
          <w:rFonts w:cstheme="minorHAnsi"/>
          <w:sz w:val="28"/>
          <w:szCs w:val="28"/>
          <w:shd w:val="clear" w:color="auto" w:fill="FFFFFF"/>
        </w:rPr>
        <w:t>выборочных санитарных рубок</w:t>
      </w:r>
      <w:r w:rsidRPr="0047009F">
        <w:rPr>
          <w:rFonts w:cstheme="minorHAnsi"/>
          <w:sz w:val="28"/>
          <w:szCs w:val="28"/>
          <w:shd w:val="clear" w:color="auto" w:fill="FFFFFF"/>
        </w:rPr>
        <w:t xml:space="preserve"> не допускается уборка здоровых деревьев по хозяйственно-биологическим признакам, применяемым при ведении рубок ухода за лесом (охлестывающих, затеняющих, сильносбежистых и т.п.).</w:t>
      </w:r>
    </w:p>
    <w:p w:rsidR="00EB2290" w:rsidRDefault="00EB2290"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EB2290">
        <w:rPr>
          <w:rStyle w:val="a7"/>
          <w:rFonts w:cstheme="minorHAnsi"/>
          <w:b w:val="0"/>
          <w:color w:val="000000"/>
          <w:sz w:val="28"/>
          <w:szCs w:val="28"/>
          <w:shd w:val="clear" w:color="auto" w:fill="FFFFFF"/>
        </w:rPr>
        <w:t>Рубки обновления и переформирования</w:t>
      </w:r>
      <w:r w:rsidRPr="00EB2290">
        <w:rPr>
          <w:rFonts w:cstheme="minorHAnsi"/>
          <w:color w:val="000000"/>
          <w:sz w:val="28"/>
          <w:szCs w:val="28"/>
          <w:shd w:val="clear" w:color="auto" w:fill="FFFFFF"/>
        </w:rPr>
        <w:t> проводят в тех лесах, где допускаются только рубки ухода и санитарные, а главные рубки не разрешаются. Объектами рубок обновления и переформирования являются: санитарно-гигиенические леса, леса водоохранного назначения, защитные леса, заповедные леса (леса природоохранных территорий) и лесоплодовые насаждения. Основной задачей рубок в лесах рассматриваемых категорий защитности является формирование долговечных и устойчивых насаждений</w:t>
      </w:r>
      <w:r w:rsidR="00D519EB">
        <w:rPr>
          <w:rFonts w:cstheme="minorHAnsi"/>
          <w:color w:val="000000"/>
          <w:sz w:val="28"/>
          <w:szCs w:val="28"/>
          <w:shd w:val="clear" w:color="auto" w:fill="FFFFFF"/>
        </w:rPr>
        <w:t>.</w:t>
      </w:r>
      <w:r w:rsidRPr="00EB2290">
        <w:rPr>
          <w:rFonts w:cstheme="minorHAnsi"/>
          <w:color w:val="000000"/>
          <w:sz w:val="28"/>
          <w:szCs w:val="28"/>
          <w:shd w:val="clear" w:color="auto" w:fill="FFFFFF"/>
        </w:rPr>
        <w:t> </w:t>
      </w:r>
    </w:p>
    <w:p w:rsidR="00EB2290" w:rsidRDefault="00EB2290"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EB2290">
        <w:rPr>
          <w:rStyle w:val="a7"/>
          <w:rFonts w:cstheme="minorHAnsi"/>
          <w:b w:val="0"/>
          <w:iCs/>
          <w:color w:val="000000"/>
          <w:sz w:val="28"/>
          <w:szCs w:val="28"/>
          <w:shd w:val="clear" w:color="auto" w:fill="FFFFFF"/>
        </w:rPr>
        <w:t>Рубки обновления</w:t>
      </w:r>
      <w:r w:rsidRPr="00EB2290">
        <w:rPr>
          <w:rFonts w:cstheme="minorHAnsi"/>
          <w:color w:val="000000"/>
          <w:sz w:val="28"/>
          <w:szCs w:val="28"/>
          <w:shd w:val="clear" w:color="auto" w:fill="FFFFFF"/>
        </w:rPr>
        <w:t> целенаправлены на омоложение насаждений, которые по видовому составу отвечают целевому назначению, но с возрастом утрачивают свои основные функции. Они проводятся в приспевающих, спелых и перестойных насаждениях путем создания благоприятных условий для формирования нового поколения леса. </w:t>
      </w:r>
    </w:p>
    <w:p w:rsidR="00EB2290" w:rsidRDefault="00EB2290"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EB2290">
        <w:rPr>
          <w:rStyle w:val="a7"/>
          <w:rFonts w:cstheme="minorHAnsi"/>
          <w:b w:val="0"/>
          <w:iCs/>
          <w:color w:val="000000"/>
          <w:sz w:val="28"/>
          <w:szCs w:val="28"/>
          <w:shd w:val="clear" w:color="auto" w:fill="FFFFFF"/>
        </w:rPr>
        <w:t>Рубки переформирования</w:t>
      </w:r>
      <w:r w:rsidRPr="00EB2290">
        <w:rPr>
          <w:rFonts w:cstheme="minorHAnsi"/>
          <w:color w:val="000000"/>
          <w:sz w:val="28"/>
          <w:szCs w:val="28"/>
          <w:shd w:val="clear" w:color="auto" w:fill="FFFFFF"/>
        </w:rPr>
        <w:t> целенаправлены на перевод одновозрастных насаждений в разновозрастные, а также чистых и простых по форме в смешанные и сложные. Переформирование одновозрастных насаждений в разновозрастные, а также чистых и простых в смешанные и сложные осуществляется периодически повторяемой рубкой ухода (рубкой переформирования), которая проводится в средневозрастных и старшего возраста насаждениях и направлен</w:t>
      </w:r>
      <w:r w:rsidR="00D961A7">
        <w:rPr>
          <w:rFonts w:cstheme="minorHAnsi"/>
          <w:color w:val="000000"/>
          <w:sz w:val="28"/>
          <w:szCs w:val="28"/>
          <w:shd w:val="clear" w:color="auto" w:fill="FFFFFF"/>
        </w:rPr>
        <w:t>а</w:t>
      </w:r>
      <w:r w:rsidRPr="00EB2290">
        <w:rPr>
          <w:rFonts w:cstheme="minorHAnsi"/>
          <w:color w:val="000000"/>
          <w:sz w:val="28"/>
          <w:szCs w:val="28"/>
          <w:shd w:val="clear" w:color="auto" w:fill="FFFFFF"/>
        </w:rPr>
        <w:t xml:space="preserve"> на коренные изменения возрастной </w:t>
      </w:r>
      <w:r w:rsidRPr="00EB2290">
        <w:rPr>
          <w:rFonts w:cstheme="minorHAnsi"/>
          <w:color w:val="000000"/>
          <w:sz w:val="28"/>
          <w:szCs w:val="28"/>
          <w:shd w:val="clear" w:color="auto" w:fill="FFFFFF"/>
        </w:rPr>
        <w:lastRenderedPageBreak/>
        <w:t xml:space="preserve">структуры, состава или структуры древостоев. Интенсивность этих рубок в зависимости от целевого назначения, возраста, состояния и состава насаждений уменьшается в широких границах: от слабой (защитные леса) до очень сильной (лесопарковые части зеленых зон). </w:t>
      </w:r>
    </w:p>
    <w:p w:rsidR="00EB2290" w:rsidRPr="00EB2290" w:rsidRDefault="00EB2290" w:rsidP="005361BB">
      <w:pPr>
        <w:shd w:val="clear" w:color="auto" w:fill="FFFFFF"/>
        <w:spacing w:after="0" w:line="360" w:lineRule="auto"/>
        <w:ind w:firstLine="851"/>
        <w:jc w:val="both"/>
        <w:outlineLvl w:val="3"/>
        <w:rPr>
          <w:rFonts w:cstheme="minorHAnsi"/>
          <w:color w:val="000000"/>
          <w:sz w:val="28"/>
          <w:szCs w:val="28"/>
          <w:shd w:val="clear" w:color="auto" w:fill="FFFFFF"/>
        </w:rPr>
      </w:pPr>
      <w:r w:rsidRPr="00EB2290">
        <w:rPr>
          <w:rFonts w:cstheme="minorHAnsi"/>
          <w:color w:val="000000"/>
          <w:sz w:val="28"/>
          <w:szCs w:val="28"/>
          <w:shd w:val="clear" w:color="auto" w:fill="FFFFFF"/>
        </w:rPr>
        <w:t>При целевом уходе за подростом и вторым ярусом в низкополнотных древостоях первый ярус может удаляться весь за одну рубку. В насаждениях с недостаточно дренажными почвами</w:t>
      </w:r>
      <w:r w:rsidR="00D519EB">
        <w:rPr>
          <w:rFonts w:cstheme="minorHAnsi"/>
          <w:color w:val="000000"/>
          <w:sz w:val="28"/>
          <w:szCs w:val="28"/>
          <w:shd w:val="clear" w:color="auto" w:fill="FFFFFF"/>
        </w:rPr>
        <w:t xml:space="preserve">, </w:t>
      </w:r>
      <w:r w:rsidRPr="00EB2290">
        <w:rPr>
          <w:rFonts w:cstheme="minorHAnsi"/>
          <w:color w:val="000000"/>
          <w:sz w:val="28"/>
          <w:szCs w:val="28"/>
          <w:shd w:val="clear" w:color="auto" w:fill="FFFFFF"/>
        </w:rPr>
        <w:t>приведенные показатели интенсивности рубок снижаются приблизительно в полтора раза и увеличивается соответственно количество приемов ухода для достижения целей формирования.</w:t>
      </w:r>
    </w:p>
    <w:p w:rsidR="00DD172D" w:rsidRPr="00DD172D" w:rsidRDefault="00DD172D" w:rsidP="005361BB">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Очередность рубок ухода устанавливается в зависимости от состава насаждения, его полноты и </w:t>
      </w:r>
      <w:r w:rsidRPr="00DD172D">
        <w:rPr>
          <w:rFonts w:cstheme="minorHAnsi"/>
          <w:sz w:val="28"/>
          <w:szCs w:val="28"/>
          <w:shd w:val="clear" w:color="auto" w:fill="FFFFFF"/>
        </w:rPr>
        <w:t>в зависимости от лесоводственной потребности в уходе, обусловленной природными свойствами и состоянием насаждений, с учетом целевого назначения лесов, потребности в промежуточном пользовании и экономических условий.</w:t>
      </w:r>
    </w:p>
    <w:p w:rsidR="00DD172D" w:rsidRDefault="00D519EB" w:rsidP="00A1331D">
      <w:pPr>
        <w:shd w:val="clear" w:color="auto" w:fill="FFFFFF"/>
        <w:spacing w:after="0" w:line="360" w:lineRule="auto"/>
        <w:jc w:val="center"/>
        <w:outlineLvl w:val="3"/>
        <w:rPr>
          <w:rFonts w:cstheme="minorHAnsi"/>
          <w:sz w:val="28"/>
          <w:szCs w:val="28"/>
          <w:shd w:val="clear" w:color="auto" w:fill="FFFFFF"/>
        </w:rPr>
      </w:pPr>
      <w:r w:rsidRPr="00A1331D">
        <w:rPr>
          <w:rFonts w:cstheme="minorHAnsi"/>
          <w:sz w:val="28"/>
          <w:szCs w:val="28"/>
          <w:shd w:val="clear" w:color="auto" w:fill="FFFFFF"/>
        </w:rPr>
        <w:t>График</w:t>
      </w:r>
      <w:r w:rsidR="00A1331D" w:rsidRPr="00A1331D">
        <w:rPr>
          <w:rFonts w:cstheme="minorHAnsi"/>
          <w:sz w:val="28"/>
          <w:szCs w:val="28"/>
          <w:shd w:val="clear" w:color="auto" w:fill="FFFFFF"/>
        </w:rPr>
        <w:t xml:space="preserve"> </w:t>
      </w:r>
      <w:r w:rsidR="00A1331D">
        <w:rPr>
          <w:rFonts w:cstheme="minorHAnsi"/>
          <w:sz w:val="28"/>
          <w:szCs w:val="28"/>
          <w:shd w:val="clear" w:color="auto" w:fill="FFFFFF"/>
        </w:rPr>
        <w:t>р</w:t>
      </w:r>
      <w:r w:rsidR="00A1331D" w:rsidRPr="00A1331D">
        <w:rPr>
          <w:rFonts w:cstheme="minorHAnsi"/>
          <w:sz w:val="28"/>
          <w:szCs w:val="28"/>
          <w:shd w:val="clear" w:color="auto" w:fill="FFFFFF"/>
        </w:rPr>
        <w:t>уб</w:t>
      </w:r>
      <w:r w:rsidR="00A1331D">
        <w:rPr>
          <w:rFonts w:cstheme="minorHAnsi"/>
          <w:sz w:val="28"/>
          <w:szCs w:val="28"/>
          <w:shd w:val="clear" w:color="auto" w:fill="FFFFFF"/>
        </w:rPr>
        <w:t>ок</w:t>
      </w:r>
      <w:r w:rsidR="00A1331D" w:rsidRPr="00A1331D">
        <w:rPr>
          <w:rFonts w:cstheme="minorHAnsi"/>
          <w:sz w:val="28"/>
          <w:szCs w:val="28"/>
          <w:shd w:val="clear" w:color="auto" w:fill="FFFFFF"/>
        </w:rPr>
        <w:t xml:space="preserve"> </w:t>
      </w:r>
      <w:r w:rsidR="003031FD">
        <w:rPr>
          <w:rFonts w:cstheme="minorHAnsi"/>
          <w:sz w:val="28"/>
          <w:szCs w:val="28"/>
          <w:shd w:val="clear" w:color="auto" w:fill="FFFFFF"/>
        </w:rPr>
        <w:t>ухода, санитарно-оздоровительных мероприятий</w:t>
      </w:r>
      <w:r w:rsidR="00A1331D" w:rsidRPr="00A1331D">
        <w:rPr>
          <w:rFonts w:cstheme="minorHAnsi"/>
          <w:sz w:val="28"/>
          <w:szCs w:val="28"/>
          <w:shd w:val="clear" w:color="auto" w:fill="FFFFFF"/>
        </w:rPr>
        <w:t xml:space="preserve"> и прочи</w:t>
      </w:r>
      <w:r w:rsidR="00A1331D">
        <w:rPr>
          <w:rFonts w:cstheme="minorHAnsi"/>
          <w:sz w:val="28"/>
          <w:szCs w:val="28"/>
          <w:shd w:val="clear" w:color="auto" w:fill="FFFFFF"/>
        </w:rPr>
        <w:t>х</w:t>
      </w:r>
      <w:r w:rsidR="00A1331D" w:rsidRPr="00A1331D">
        <w:rPr>
          <w:rFonts w:cstheme="minorHAnsi"/>
          <w:sz w:val="28"/>
          <w:szCs w:val="28"/>
          <w:shd w:val="clear" w:color="auto" w:fill="FFFFFF"/>
        </w:rPr>
        <w:t xml:space="preserve"> руб</w:t>
      </w:r>
      <w:r w:rsidR="00A1331D">
        <w:rPr>
          <w:rFonts w:cstheme="minorHAnsi"/>
          <w:sz w:val="28"/>
          <w:szCs w:val="28"/>
          <w:shd w:val="clear" w:color="auto" w:fill="FFFFFF"/>
        </w:rPr>
        <w:t>ок.</w:t>
      </w:r>
    </w:p>
    <w:p w:rsidR="00DD172D" w:rsidRDefault="00DD172D" w:rsidP="00DD172D">
      <w:pPr>
        <w:shd w:val="clear" w:color="auto" w:fill="FFFFFF"/>
        <w:spacing w:after="0" w:line="360" w:lineRule="auto"/>
        <w:jc w:val="right"/>
        <w:outlineLvl w:val="3"/>
        <w:rPr>
          <w:rFonts w:cstheme="minorHAnsi"/>
          <w:sz w:val="28"/>
          <w:szCs w:val="28"/>
          <w:shd w:val="clear" w:color="auto" w:fill="FFFFFF"/>
        </w:rPr>
      </w:pPr>
      <w:r>
        <w:rPr>
          <w:rFonts w:cstheme="minorHAnsi"/>
          <w:sz w:val="28"/>
          <w:szCs w:val="28"/>
          <w:shd w:val="clear" w:color="auto" w:fill="FFFFFF"/>
        </w:rPr>
        <w:t xml:space="preserve">Таблица </w:t>
      </w:r>
      <w:r w:rsidR="00355EF4">
        <w:rPr>
          <w:rFonts w:cstheme="minorHAnsi"/>
          <w:sz w:val="28"/>
          <w:szCs w:val="28"/>
          <w:shd w:val="clear" w:color="auto" w:fill="FFFFFF"/>
        </w:rPr>
        <w:t>8</w:t>
      </w:r>
      <w:r>
        <w:rPr>
          <w:rFonts w:cstheme="minorHAnsi"/>
          <w:sz w:val="28"/>
          <w:szCs w:val="28"/>
          <w:shd w:val="clear" w:color="auto" w:fill="FFFFFF"/>
        </w:rPr>
        <w:t>.</w:t>
      </w:r>
    </w:p>
    <w:tbl>
      <w:tblPr>
        <w:tblStyle w:val="a5"/>
        <w:tblW w:w="0" w:type="auto"/>
        <w:tblLook w:val="04A0" w:firstRow="1" w:lastRow="0" w:firstColumn="1" w:lastColumn="0" w:noHBand="0" w:noVBand="1"/>
      </w:tblPr>
      <w:tblGrid>
        <w:gridCol w:w="785"/>
        <w:gridCol w:w="1036"/>
        <w:gridCol w:w="919"/>
        <w:gridCol w:w="953"/>
        <w:gridCol w:w="1036"/>
        <w:gridCol w:w="953"/>
        <w:gridCol w:w="894"/>
        <w:gridCol w:w="916"/>
        <w:gridCol w:w="935"/>
        <w:gridCol w:w="634"/>
      </w:tblGrid>
      <w:tr w:rsidR="00D519EB" w:rsidRPr="005D1D9F" w:rsidTr="009547D4">
        <w:trPr>
          <w:trHeight w:val="497"/>
        </w:trPr>
        <w:tc>
          <w:tcPr>
            <w:tcW w:w="811" w:type="dxa"/>
            <w:vMerge w:val="restart"/>
            <w:textDirection w:val="btLr"/>
          </w:tcPr>
          <w:p w:rsidR="00D519EB" w:rsidRDefault="00D519EB" w:rsidP="009547D4">
            <w:pPr>
              <w:widowControl w:val="0"/>
              <w:ind w:left="113" w:right="113"/>
              <w:jc w:val="center"/>
              <w:rPr>
                <w:rFonts w:cstheme="minorHAnsi"/>
                <w:sz w:val="24"/>
                <w:szCs w:val="24"/>
              </w:rPr>
            </w:pPr>
            <w:r>
              <w:rPr>
                <w:rFonts w:cstheme="minorHAnsi"/>
                <w:sz w:val="24"/>
                <w:szCs w:val="24"/>
              </w:rPr>
              <w:t xml:space="preserve">Период </w:t>
            </w:r>
          </w:p>
          <w:p w:rsidR="00D519EB" w:rsidRPr="005D1D9F" w:rsidRDefault="00D519EB" w:rsidP="009547D4">
            <w:pPr>
              <w:widowControl w:val="0"/>
              <w:ind w:left="113" w:right="113"/>
              <w:jc w:val="center"/>
              <w:rPr>
                <w:rFonts w:cstheme="minorHAnsi"/>
                <w:sz w:val="24"/>
                <w:szCs w:val="24"/>
              </w:rPr>
            </w:pPr>
            <w:r>
              <w:rPr>
                <w:rFonts w:cstheme="minorHAnsi"/>
                <w:sz w:val="24"/>
                <w:szCs w:val="24"/>
              </w:rPr>
              <w:t>по годам</w:t>
            </w:r>
          </w:p>
        </w:tc>
        <w:tc>
          <w:tcPr>
            <w:tcW w:w="7711" w:type="dxa"/>
            <w:gridSpan w:val="8"/>
            <w:vAlign w:val="center"/>
          </w:tcPr>
          <w:p w:rsidR="00D519EB" w:rsidRPr="005D1D9F" w:rsidRDefault="00D519EB" w:rsidP="009547D4">
            <w:pPr>
              <w:widowControl w:val="0"/>
              <w:jc w:val="center"/>
              <w:rPr>
                <w:rFonts w:cstheme="minorHAnsi"/>
                <w:sz w:val="24"/>
                <w:szCs w:val="24"/>
              </w:rPr>
            </w:pPr>
            <w:r>
              <w:rPr>
                <w:rFonts w:cstheme="minorHAnsi"/>
                <w:sz w:val="24"/>
                <w:szCs w:val="24"/>
              </w:rPr>
              <w:t>Изъятие древесины по кварталам выдел (площадь) га / (запас) м</w:t>
            </w:r>
            <w:r w:rsidRPr="001F48B4">
              <w:rPr>
                <w:rFonts w:cstheme="minorHAnsi"/>
                <w:b/>
                <w:sz w:val="24"/>
                <w:szCs w:val="24"/>
                <w:vertAlign w:val="superscript"/>
              </w:rPr>
              <w:t>3</w:t>
            </w:r>
          </w:p>
        </w:tc>
        <w:tc>
          <w:tcPr>
            <w:tcW w:w="765" w:type="dxa"/>
            <w:vMerge w:val="restart"/>
            <w:textDirection w:val="btLr"/>
          </w:tcPr>
          <w:p w:rsidR="00D519EB" w:rsidRPr="005D1D9F" w:rsidRDefault="00D519EB" w:rsidP="009547D4">
            <w:pPr>
              <w:widowControl w:val="0"/>
              <w:ind w:left="113" w:right="113"/>
              <w:jc w:val="center"/>
              <w:rPr>
                <w:rFonts w:cstheme="minorHAnsi"/>
                <w:sz w:val="24"/>
                <w:szCs w:val="24"/>
              </w:rPr>
            </w:pPr>
            <w:r>
              <w:rPr>
                <w:rFonts w:cstheme="minorHAnsi"/>
                <w:sz w:val="24"/>
                <w:szCs w:val="24"/>
              </w:rPr>
              <w:t>Объём за год м</w:t>
            </w:r>
            <w:r w:rsidRPr="001F48B4">
              <w:rPr>
                <w:rFonts w:cstheme="minorHAnsi"/>
                <w:b/>
                <w:sz w:val="24"/>
                <w:szCs w:val="24"/>
                <w:vertAlign w:val="superscript"/>
              </w:rPr>
              <w:t>3</w:t>
            </w:r>
          </w:p>
        </w:tc>
      </w:tr>
      <w:tr w:rsidR="004D0F3B" w:rsidRPr="005D1D9F" w:rsidTr="009547D4">
        <w:trPr>
          <w:trHeight w:val="770"/>
        </w:trPr>
        <w:tc>
          <w:tcPr>
            <w:tcW w:w="811" w:type="dxa"/>
            <w:vMerge/>
          </w:tcPr>
          <w:p w:rsidR="00D519EB" w:rsidRPr="005D1D9F" w:rsidRDefault="00D519EB" w:rsidP="009547D4">
            <w:pPr>
              <w:widowControl w:val="0"/>
              <w:jc w:val="both"/>
              <w:rPr>
                <w:rFonts w:cstheme="minorHAnsi"/>
                <w:sz w:val="24"/>
                <w:szCs w:val="24"/>
              </w:rPr>
            </w:pPr>
          </w:p>
        </w:tc>
        <w:tc>
          <w:tcPr>
            <w:tcW w:w="916" w:type="dxa"/>
            <w:vAlign w:val="center"/>
          </w:tcPr>
          <w:p w:rsidR="00D519EB" w:rsidRPr="005D1D9F" w:rsidRDefault="00D519EB" w:rsidP="009547D4">
            <w:pPr>
              <w:widowControl w:val="0"/>
              <w:jc w:val="center"/>
              <w:rPr>
                <w:rFonts w:cstheme="minorHAnsi"/>
                <w:sz w:val="24"/>
                <w:szCs w:val="24"/>
              </w:rPr>
            </w:pPr>
            <w:r>
              <w:rPr>
                <w:rFonts w:cstheme="minorHAnsi"/>
                <w:sz w:val="24"/>
                <w:szCs w:val="24"/>
              </w:rPr>
              <w:t>87</w:t>
            </w:r>
          </w:p>
        </w:tc>
        <w:tc>
          <w:tcPr>
            <w:tcW w:w="925" w:type="dxa"/>
            <w:vAlign w:val="center"/>
          </w:tcPr>
          <w:p w:rsidR="00D519EB" w:rsidRPr="005D1D9F" w:rsidRDefault="00D519EB" w:rsidP="009547D4">
            <w:pPr>
              <w:widowControl w:val="0"/>
              <w:jc w:val="center"/>
              <w:rPr>
                <w:rFonts w:cstheme="minorHAnsi"/>
                <w:sz w:val="24"/>
                <w:szCs w:val="24"/>
              </w:rPr>
            </w:pPr>
            <w:r>
              <w:rPr>
                <w:rFonts w:cstheme="minorHAnsi"/>
                <w:sz w:val="24"/>
                <w:szCs w:val="24"/>
              </w:rPr>
              <w:t>88</w:t>
            </w:r>
          </w:p>
        </w:tc>
        <w:tc>
          <w:tcPr>
            <w:tcW w:w="1036" w:type="dxa"/>
            <w:vAlign w:val="center"/>
          </w:tcPr>
          <w:p w:rsidR="00D519EB" w:rsidRPr="005D1D9F" w:rsidRDefault="00D519EB" w:rsidP="009547D4">
            <w:pPr>
              <w:widowControl w:val="0"/>
              <w:jc w:val="center"/>
              <w:rPr>
                <w:rFonts w:cstheme="minorHAnsi"/>
                <w:sz w:val="24"/>
                <w:szCs w:val="24"/>
              </w:rPr>
            </w:pPr>
            <w:r>
              <w:rPr>
                <w:rFonts w:cstheme="minorHAnsi"/>
                <w:sz w:val="24"/>
                <w:szCs w:val="24"/>
              </w:rPr>
              <w:t>89</w:t>
            </w:r>
          </w:p>
        </w:tc>
        <w:tc>
          <w:tcPr>
            <w:tcW w:w="925" w:type="dxa"/>
            <w:vAlign w:val="center"/>
          </w:tcPr>
          <w:p w:rsidR="00D519EB" w:rsidRPr="005D1D9F" w:rsidRDefault="00D519EB" w:rsidP="009547D4">
            <w:pPr>
              <w:widowControl w:val="0"/>
              <w:jc w:val="center"/>
              <w:rPr>
                <w:rFonts w:cstheme="minorHAnsi"/>
                <w:sz w:val="24"/>
                <w:szCs w:val="24"/>
              </w:rPr>
            </w:pPr>
            <w:r>
              <w:rPr>
                <w:rFonts w:cstheme="minorHAnsi"/>
                <w:sz w:val="24"/>
                <w:szCs w:val="24"/>
              </w:rPr>
              <w:t>90</w:t>
            </w:r>
          </w:p>
        </w:tc>
        <w:tc>
          <w:tcPr>
            <w:tcW w:w="1036" w:type="dxa"/>
            <w:vAlign w:val="center"/>
          </w:tcPr>
          <w:p w:rsidR="00D519EB" w:rsidRPr="005D1D9F" w:rsidRDefault="00D519EB" w:rsidP="009547D4">
            <w:pPr>
              <w:widowControl w:val="0"/>
              <w:jc w:val="center"/>
              <w:rPr>
                <w:rFonts w:cstheme="minorHAnsi"/>
                <w:sz w:val="24"/>
                <w:szCs w:val="24"/>
              </w:rPr>
            </w:pPr>
            <w:r>
              <w:rPr>
                <w:rFonts w:cstheme="minorHAnsi"/>
                <w:sz w:val="24"/>
                <w:szCs w:val="24"/>
              </w:rPr>
              <w:t>91</w:t>
            </w:r>
          </w:p>
        </w:tc>
        <w:tc>
          <w:tcPr>
            <w:tcW w:w="980" w:type="dxa"/>
            <w:vAlign w:val="center"/>
          </w:tcPr>
          <w:p w:rsidR="00D519EB" w:rsidRPr="005D1D9F" w:rsidRDefault="00D519EB" w:rsidP="009547D4">
            <w:pPr>
              <w:widowControl w:val="0"/>
              <w:jc w:val="center"/>
              <w:rPr>
                <w:rFonts w:cstheme="minorHAnsi"/>
                <w:sz w:val="24"/>
                <w:szCs w:val="24"/>
              </w:rPr>
            </w:pPr>
            <w:r>
              <w:rPr>
                <w:rFonts w:cstheme="minorHAnsi"/>
                <w:sz w:val="24"/>
                <w:szCs w:val="24"/>
              </w:rPr>
              <w:t>92</w:t>
            </w:r>
          </w:p>
        </w:tc>
        <w:tc>
          <w:tcPr>
            <w:tcW w:w="916" w:type="dxa"/>
            <w:vAlign w:val="center"/>
          </w:tcPr>
          <w:p w:rsidR="00D519EB" w:rsidRPr="005D1D9F" w:rsidRDefault="00D519EB" w:rsidP="009547D4">
            <w:pPr>
              <w:widowControl w:val="0"/>
              <w:jc w:val="center"/>
              <w:rPr>
                <w:rFonts w:cstheme="minorHAnsi"/>
                <w:sz w:val="24"/>
                <w:szCs w:val="24"/>
              </w:rPr>
            </w:pPr>
            <w:r>
              <w:rPr>
                <w:rFonts w:cstheme="minorHAnsi"/>
                <w:sz w:val="24"/>
                <w:szCs w:val="24"/>
              </w:rPr>
              <w:t>93</w:t>
            </w:r>
          </w:p>
        </w:tc>
        <w:tc>
          <w:tcPr>
            <w:tcW w:w="977" w:type="dxa"/>
            <w:vAlign w:val="center"/>
          </w:tcPr>
          <w:p w:rsidR="00D519EB" w:rsidRPr="005D1D9F" w:rsidRDefault="00D519EB" w:rsidP="009547D4">
            <w:pPr>
              <w:widowControl w:val="0"/>
              <w:jc w:val="center"/>
              <w:rPr>
                <w:rFonts w:cstheme="minorHAnsi"/>
                <w:sz w:val="24"/>
                <w:szCs w:val="24"/>
              </w:rPr>
            </w:pPr>
            <w:r>
              <w:rPr>
                <w:rFonts w:cstheme="minorHAnsi"/>
                <w:sz w:val="24"/>
                <w:szCs w:val="24"/>
              </w:rPr>
              <w:t>94</w:t>
            </w:r>
          </w:p>
        </w:tc>
        <w:tc>
          <w:tcPr>
            <w:tcW w:w="765" w:type="dxa"/>
            <w:vMerge/>
          </w:tcPr>
          <w:p w:rsidR="00D519EB" w:rsidRPr="005D1D9F" w:rsidRDefault="00D519EB" w:rsidP="009547D4">
            <w:pPr>
              <w:widowControl w:val="0"/>
              <w:jc w:val="both"/>
              <w:rPr>
                <w:rFonts w:cstheme="minorHAnsi"/>
                <w:sz w:val="24"/>
                <w:szCs w:val="24"/>
              </w:rPr>
            </w:pPr>
          </w:p>
        </w:tc>
      </w:tr>
      <w:tr w:rsidR="004D0F3B" w:rsidRPr="005D1D9F" w:rsidTr="009547D4">
        <w:tc>
          <w:tcPr>
            <w:tcW w:w="811" w:type="dxa"/>
          </w:tcPr>
          <w:p w:rsidR="00D519EB" w:rsidRPr="005D1D9F" w:rsidRDefault="00D519EB" w:rsidP="009547D4">
            <w:pPr>
              <w:widowControl w:val="0"/>
              <w:jc w:val="center"/>
              <w:rPr>
                <w:rFonts w:cstheme="minorHAnsi"/>
                <w:sz w:val="24"/>
                <w:szCs w:val="24"/>
              </w:rPr>
            </w:pPr>
            <w:r>
              <w:rPr>
                <w:rFonts w:cstheme="minorHAnsi"/>
                <w:sz w:val="24"/>
                <w:szCs w:val="24"/>
              </w:rPr>
              <w:t>1</w:t>
            </w:r>
          </w:p>
        </w:tc>
        <w:tc>
          <w:tcPr>
            <w:tcW w:w="916" w:type="dxa"/>
          </w:tcPr>
          <w:p w:rsidR="00D519EB" w:rsidRPr="005D1D9F" w:rsidRDefault="00D519EB" w:rsidP="009547D4">
            <w:pPr>
              <w:widowControl w:val="0"/>
              <w:jc w:val="center"/>
              <w:rPr>
                <w:rFonts w:cstheme="minorHAnsi"/>
                <w:sz w:val="24"/>
                <w:szCs w:val="24"/>
              </w:rPr>
            </w:pPr>
            <w:r>
              <w:rPr>
                <w:rFonts w:cstheme="minorHAnsi"/>
                <w:sz w:val="24"/>
                <w:szCs w:val="24"/>
              </w:rPr>
              <w:t>2</w:t>
            </w:r>
          </w:p>
        </w:tc>
        <w:tc>
          <w:tcPr>
            <w:tcW w:w="925" w:type="dxa"/>
          </w:tcPr>
          <w:p w:rsidR="00D519EB" w:rsidRPr="005D1D9F" w:rsidRDefault="00D519EB" w:rsidP="009547D4">
            <w:pPr>
              <w:widowControl w:val="0"/>
              <w:jc w:val="center"/>
              <w:rPr>
                <w:rFonts w:cstheme="minorHAnsi"/>
                <w:sz w:val="24"/>
                <w:szCs w:val="24"/>
              </w:rPr>
            </w:pPr>
            <w:r>
              <w:rPr>
                <w:rFonts w:cstheme="minorHAnsi"/>
                <w:sz w:val="24"/>
                <w:szCs w:val="24"/>
              </w:rPr>
              <w:t>3</w:t>
            </w:r>
          </w:p>
        </w:tc>
        <w:tc>
          <w:tcPr>
            <w:tcW w:w="1036" w:type="dxa"/>
          </w:tcPr>
          <w:p w:rsidR="00D519EB" w:rsidRPr="005D1D9F" w:rsidRDefault="00D519EB" w:rsidP="009547D4">
            <w:pPr>
              <w:widowControl w:val="0"/>
              <w:jc w:val="center"/>
              <w:rPr>
                <w:rFonts w:cstheme="minorHAnsi"/>
                <w:sz w:val="24"/>
                <w:szCs w:val="24"/>
              </w:rPr>
            </w:pPr>
            <w:r>
              <w:rPr>
                <w:rFonts w:cstheme="minorHAnsi"/>
                <w:sz w:val="24"/>
                <w:szCs w:val="24"/>
              </w:rPr>
              <w:t>4</w:t>
            </w:r>
          </w:p>
        </w:tc>
        <w:tc>
          <w:tcPr>
            <w:tcW w:w="925" w:type="dxa"/>
          </w:tcPr>
          <w:p w:rsidR="00D519EB" w:rsidRPr="005D1D9F" w:rsidRDefault="00D519EB" w:rsidP="009547D4">
            <w:pPr>
              <w:widowControl w:val="0"/>
              <w:jc w:val="center"/>
              <w:rPr>
                <w:rFonts w:cstheme="minorHAnsi"/>
                <w:sz w:val="24"/>
                <w:szCs w:val="24"/>
              </w:rPr>
            </w:pPr>
            <w:r>
              <w:rPr>
                <w:rFonts w:cstheme="minorHAnsi"/>
                <w:sz w:val="24"/>
                <w:szCs w:val="24"/>
              </w:rPr>
              <w:t>5</w:t>
            </w:r>
          </w:p>
        </w:tc>
        <w:tc>
          <w:tcPr>
            <w:tcW w:w="1036" w:type="dxa"/>
          </w:tcPr>
          <w:p w:rsidR="00D519EB" w:rsidRPr="005D1D9F" w:rsidRDefault="00D519EB" w:rsidP="009547D4">
            <w:pPr>
              <w:widowControl w:val="0"/>
              <w:jc w:val="center"/>
              <w:rPr>
                <w:rFonts w:cstheme="minorHAnsi"/>
                <w:sz w:val="24"/>
                <w:szCs w:val="24"/>
              </w:rPr>
            </w:pPr>
            <w:r>
              <w:rPr>
                <w:rFonts w:cstheme="minorHAnsi"/>
                <w:sz w:val="24"/>
                <w:szCs w:val="24"/>
              </w:rPr>
              <w:t>6</w:t>
            </w:r>
          </w:p>
        </w:tc>
        <w:tc>
          <w:tcPr>
            <w:tcW w:w="980" w:type="dxa"/>
          </w:tcPr>
          <w:p w:rsidR="00D519EB" w:rsidRPr="005D1D9F" w:rsidRDefault="00D519EB" w:rsidP="009547D4">
            <w:pPr>
              <w:widowControl w:val="0"/>
              <w:jc w:val="center"/>
              <w:rPr>
                <w:rFonts w:cstheme="minorHAnsi"/>
                <w:sz w:val="24"/>
                <w:szCs w:val="24"/>
              </w:rPr>
            </w:pPr>
            <w:r>
              <w:rPr>
                <w:rFonts w:cstheme="minorHAnsi"/>
                <w:sz w:val="24"/>
                <w:szCs w:val="24"/>
              </w:rPr>
              <w:t>7</w:t>
            </w:r>
          </w:p>
        </w:tc>
        <w:tc>
          <w:tcPr>
            <w:tcW w:w="916" w:type="dxa"/>
          </w:tcPr>
          <w:p w:rsidR="00D519EB" w:rsidRPr="005D1D9F" w:rsidRDefault="00D519EB" w:rsidP="009547D4">
            <w:pPr>
              <w:widowControl w:val="0"/>
              <w:jc w:val="center"/>
              <w:rPr>
                <w:rFonts w:cstheme="minorHAnsi"/>
                <w:sz w:val="24"/>
                <w:szCs w:val="24"/>
              </w:rPr>
            </w:pPr>
            <w:r>
              <w:rPr>
                <w:rFonts w:cstheme="minorHAnsi"/>
                <w:sz w:val="24"/>
                <w:szCs w:val="24"/>
              </w:rPr>
              <w:t>8</w:t>
            </w:r>
          </w:p>
        </w:tc>
        <w:tc>
          <w:tcPr>
            <w:tcW w:w="977" w:type="dxa"/>
          </w:tcPr>
          <w:p w:rsidR="00D519EB" w:rsidRPr="005D1D9F" w:rsidRDefault="00D519EB" w:rsidP="009547D4">
            <w:pPr>
              <w:widowControl w:val="0"/>
              <w:jc w:val="center"/>
              <w:rPr>
                <w:rFonts w:cstheme="minorHAnsi"/>
                <w:sz w:val="24"/>
                <w:szCs w:val="24"/>
              </w:rPr>
            </w:pPr>
            <w:r>
              <w:rPr>
                <w:rFonts w:cstheme="minorHAnsi"/>
                <w:sz w:val="24"/>
                <w:szCs w:val="24"/>
              </w:rPr>
              <w:t>9</w:t>
            </w:r>
          </w:p>
        </w:tc>
        <w:tc>
          <w:tcPr>
            <w:tcW w:w="765" w:type="dxa"/>
          </w:tcPr>
          <w:p w:rsidR="00D519EB" w:rsidRPr="005D1D9F" w:rsidRDefault="00D519EB" w:rsidP="009547D4">
            <w:pPr>
              <w:widowControl w:val="0"/>
              <w:jc w:val="center"/>
              <w:rPr>
                <w:rFonts w:cstheme="minorHAnsi"/>
                <w:sz w:val="24"/>
                <w:szCs w:val="24"/>
              </w:rPr>
            </w:pPr>
            <w:r>
              <w:rPr>
                <w:rFonts w:cstheme="minorHAnsi"/>
                <w:sz w:val="24"/>
                <w:szCs w:val="24"/>
              </w:rPr>
              <w:t>10</w:t>
            </w:r>
          </w:p>
        </w:tc>
      </w:tr>
      <w:tr w:rsidR="004D0F3B" w:rsidRPr="005D1D9F" w:rsidTr="009547D4">
        <w:trPr>
          <w:trHeight w:val="619"/>
        </w:trPr>
        <w:tc>
          <w:tcPr>
            <w:tcW w:w="811" w:type="dxa"/>
            <w:vAlign w:val="center"/>
          </w:tcPr>
          <w:p w:rsidR="00D519EB" w:rsidRPr="005D1D9F" w:rsidRDefault="00D519EB" w:rsidP="009547D4">
            <w:pPr>
              <w:widowControl w:val="0"/>
              <w:jc w:val="center"/>
              <w:rPr>
                <w:rFonts w:cstheme="minorHAnsi"/>
                <w:sz w:val="24"/>
                <w:szCs w:val="24"/>
              </w:rPr>
            </w:pPr>
            <w:r>
              <w:rPr>
                <w:rFonts w:cstheme="minorHAnsi"/>
                <w:sz w:val="24"/>
                <w:szCs w:val="24"/>
              </w:rPr>
              <w:t>1</w:t>
            </w:r>
          </w:p>
        </w:tc>
        <w:tc>
          <w:tcPr>
            <w:tcW w:w="916" w:type="dxa"/>
          </w:tcPr>
          <w:p w:rsidR="00D519EB" w:rsidRPr="001E0F58" w:rsidRDefault="007A32C9" w:rsidP="009547D4">
            <w:pPr>
              <w:widowControl w:val="0"/>
              <w:jc w:val="center"/>
              <w:rPr>
                <w:rFonts w:cstheme="minorHAnsi"/>
                <w:sz w:val="24"/>
                <w:szCs w:val="24"/>
                <w:u w:val="single"/>
              </w:rPr>
            </w:pPr>
            <w:r>
              <w:rPr>
                <w:rFonts w:cstheme="minorHAnsi"/>
                <w:sz w:val="24"/>
                <w:szCs w:val="24"/>
                <w:u w:val="single"/>
              </w:rPr>
              <w:t>15(</w:t>
            </w:r>
            <w:r w:rsidR="00D74434">
              <w:rPr>
                <w:rFonts w:cstheme="minorHAnsi"/>
                <w:sz w:val="24"/>
                <w:szCs w:val="24"/>
                <w:u w:val="single"/>
              </w:rPr>
              <w:t>13,2</w:t>
            </w:r>
            <w:r>
              <w:rPr>
                <w:rFonts w:cstheme="minorHAnsi"/>
                <w:sz w:val="24"/>
                <w:szCs w:val="24"/>
                <w:u w:val="single"/>
              </w:rPr>
              <w:t>)</w:t>
            </w:r>
          </w:p>
          <w:p w:rsidR="00D519EB" w:rsidRPr="005D1D9F" w:rsidRDefault="00D74434" w:rsidP="009547D4">
            <w:pPr>
              <w:widowControl w:val="0"/>
              <w:jc w:val="center"/>
              <w:rPr>
                <w:rFonts w:cstheme="minorHAnsi"/>
                <w:sz w:val="24"/>
                <w:szCs w:val="24"/>
              </w:rPr>
            </w:pPr>
            <w:r>
              <w:rPr>
                <w:rFonts w:cstheme="minorHAnsi"/>
                <w:sz w:val="24"/>
                <w:szCs w:val="24"/>
              </w:rPr>
              <w:t>290</w:t>
            </w:r>
            <w:r w:rsidR="00D519EB">
              <w:rPr>
                <w:rFonts w:cstheme="minorHAnsi"/>
                <w:sz w:val="24"/>
                <w:szCs w:val="24"/>
              </w:rPr>
              <w:t xml:space="preserve"> </w:t>
            </w:r>
          </w:p>
        </w:tc>
        <w:tc>
          <w:tcPr>
            <w:tcW w:w="925" w:type="dxa"/>
          </w:tcPr>
          <w:p w:rsidR="007A32C9" w:rsidRPr="007A32C9" w:rsidRDefault="007A32C9" w:rsidP="009547D4">
            <w:pPr>
              <w:widowControl w:val="0"/>
              <w:jc w:val="center"/>
              <w:rPr>
                <w:rFonts w:cstheme="minorHAnsi"/>
                <w:sz w:val="24"/>
                <w:szCs w:val="24"/>
                <w:u w:val="single"/>
              </w:rPr>
            </w:pPr>
            <w:r w:rsidRPr="007A32C9">
              <w:rPr>
                <w:rFonts w:cstheme="minorHAnsi"/>
                <w:sz w:val="24"/>
                <w:szCs w:val="24"/>
                <w:u w:val="single"/>
              </w:rPr>
              <w:t>13(1,</w:t>
            </w:r>
            <w:r>
              <w:rPr>
                <w:rFonts w:cstheme="minorHAnsi"/>
                <w:sz w:val="24"/>
                <w:szCs w:val="24"/>
                <w:u w:val="single"/>
              </w:rPr>
              <w:t>1</w:t>
            </w:r>
            <w:r w:rsidRPr="007A32C9">
              <w:rPr>
                <w:rFonts w:cstheme="minorHAnsi"/>
                <w:sz w:val="24"/>
                <w:szCs w:val="24"/>
                <w:u w:val="single"/>
              </w:rPr>
              <w:t>)</w:t>
            </w:r>
          </w:p>
          <w:p w:rsidR="00D519EB" w:rsidRPr="005D1D9F" w:rsidRDefault="007A32C9" w:rsidP="009547D4">
            <w:pPr>
              <w:widowControl w:val="0"/>
              <w:jc w:val="center"/>
              <w:rPr>
                <w:rFonts w:cstheme="minorHAnsi"/>
                <w:sz w:val="24"/>
                <w:szCs w:val="24"/>
              </w:rPr>
            </w:pPr>
            <w:r>
              <w:rPr>
                <w:rFonts w:cstheme="minorHAnsi"/>
                <w:sz w:val="24"/>
                <w:szCs w:val="24"/>
              </w:rPr>
              <w:t>20</w:t>
            </w:r>
            <w:r w:rsidR="00D519EB">
              <w:rPr>
                <w:rFonts w:cstheme="minorHAnsi"/>
                <w:sz w:val="24"/>
                <w:szCs w:val="24"/>
              </w:rPr>
              <w:t xml:space="preserve"> </w:t>
            </w:r>
          </w:p>
        </w:tc>
        <w:tc>
          <w:tcPr>
            <w:tcW w:w="1036" w:type="dxa"/>
          </w:tcPr>
          <w:p w:rsidR="007A32C9" w:rsidRPr="007A32C9" w:rsidRDefault="007A32C9" w:rsidP="009547D4">
            <w:pPr>
              <w:widowControl w:val="0"/>
              <w:jc w:val="center"/>
              <w:rPr>
                <w:rFonts w:cstheme="minorHAnsi"/>
                <w:sz w:val="24"/>
                <w:szCs w:val="24"/>
                <w:u w:val="single"/>
              </w:rPr>
            </w:pPr>
            <w:r w:rsidRPr="007A32C9">
              <w:rPr>
                <w:rFonts w:cstheme="minorHAnsi"/>
                <w:sz w:val="24"/>
                <w:szCs w:val="24"/>
                <w:u w:val="single"/>
              </w:rPr>
              <w:t>13(4,0)</w:t>
            </w:r>
          </w:p>
          <w:p w:rsidR="00D519EB" w:rsidRPr="005D1D9F" w:rsidRDefault="007A32C9" w:rsidP="009547D4">
            <w:pPr>
              <w:widowControl w:val="0"/>
              <w:jc w:val="center"/>
              <w:rPr>
                <w:rFonts w:cstheme="minorHAnsi"/>
                <w:sz w:val="24"/>
                <w:szCs w:val="24"/>
              </w:rPr>
            </w:pPr>
            <w:r>
              <w:rPr>
                <w:rFonts w:cstheme="minorHAnsi"/>
                <w:sz w:val="24"/>
                <w:szCs w:val="24"/>
              </w:rPr>
              <w:t>168</w:t>
            </w:r>
            <w:r w:rsidR="00D519EB">
              <w:rPr>
                <w:rFonts w:cstheme="minorHAnsi"/>
                <w:sz w:val="24"/>
                <w:szCs w:val="24"/>
              </w:rPr>
              <w:t xml:space="preserve"> </w:t>
            </w:r>
          </w:p>
        </w:tc>
        <w:tc>
          <w:tcPr>
            <w:tcW w:w="925" w:type="dxa"/>
          </w:tcPr>
          <w:p w:rsidR="00DC2196" w:rsidRPr="00462513" w:rsidRDefault="00DC2196" w:rsidP="00DC2196">
            <w:pPr>
              <w:widowControl w:val="0"/>
              <w:jc w:val="center"/>
              <w:rPr>
                <w:rFonts w:cstheme="minorHAnsi"/>
                <w:sz w:val="24"/>
                <w:szCs w:val="24"/>
                <w:u w:val="single"/>
              </w:rPr>
            </w:pPr>
            <w:r w:rsidRPr="00462513">
              <w:rPr>
                <w:rFonts w:cstheme="minorHAnsi"/>
                <w:sz w:val="24"/>
                <w:szCs w:val="24"/>
                <w:u w:val="single"/>
              </w:rPr>
              <w:t>--</w:t>
            </w:r>
          </w:p>
          <w:p w:rsidR="00C43324" w:rsidRPr="00C43324" w:rsidRDefault="00DC2196" w:rsidP="00DC2196">
            <w:pPr>
              <w:widowControl w:val="0"/>
              <w:jc w:val="center"/>
              <w:rPr>
                <w:rFonts w:cstheme="minorHAnsi"/>
                <w:sz w:val="24"/>
                <w:szCs w:val="24"/>
              </w:rPr>
            </w:pPr>
            <w:r>
              <w:rPr>
                <w:rFonts w:cstheme="minorHAnsi"/>
                <w:sz w:val="24"/>
                <w:szCs w:val="24"/>
              </w:rPr>
              <w:t>--</w:t>
            </w:r>
          </w:p>
        </w:tc>
        <w:tc>
          <w:tcPr>
            <w:tcW w:w="1036" w:type="dxa"/>
          </w:tcPr>
          <w:p w:rsidR="00C43324" w:rsidRPr="00462513" w:rsidRDefault="00C43324" w:rsidP="00C43324">
            <w:pPr>
              <w:widowControl w:val="0"/>
              <w:jc w:val="center"/>
              <w:rPr>
                <w:rFonts w:cstheme="minorHAnsi"/>
                <w:sz w:val="24"/>
                <w:szCs w:val="24"/>
                <w:u w:val="single"/>
              </w:rPr>
            </w:pPr>
            <w:r w:rsidRPr="00462513">
              <w:rPr>
                <w:rFonts w:cstheme="minorHAnsi"/>
                <w:sz w:val="24"/>
                <w:szCs w:val="24"/>
                <w:u w:val="single"/>
              </w:rPr>
              <w:t>--</w:t>
            </w:r>
          </w:p>
          <w:p w:rsidR="00D519EB" w:rsidRPr="002A3DFD" w:rsidRDefault="00C43324" w:rsidP="00C43324">
            <w:pPr>
              <w:widowControl w:val="0"/>
              <w:jc w:val="center"/>
              <w:rPr>
                <w:rFonts w:cstheme="minorHAnsi"/>
                <w:sz w:val="24"/>
                <w:szCs w:val="24"/>
                <w:u w:val="single"/>
              </w:rPr>
            </w:pPr>
            <w:r>
              <w:rPr>
                <w:rFonts w:cstheme="minorHAnsi"/>
                <w:sz w:val="24"/>
                <w:szCs w:val="24"/>
              </w:rPr>
              <w:t>--</w:t>
            </w:r>
            <w:r w:rsidR="00D519EB">
              <w:rPr>
                <w:rFonts w:cstheme="minorHAnsi"/>
                <w:sz w:val="24"/>
                <w:szCs w:val="24"/>
                <w:u w:val="single"/>
              </w:rPr>
              <w:t xml:space="preserve"> </w:t>
            </w:r>
          </w:p>
        </w:tc>
        <w:tc>
          <w:tcPr>
            <w:tcW w:w="980" w:type="dxa"/>
          </w:tcPr>
          <w:p w:rsidR="007557AB" w:rsidRPr="00462513" w:rsidRDefault="007557AB" w:rsidP="007557AB">
            <w:pPr>
              <w:widowControl w:val="0"/>
              <w:jc w:val="center"/>
              <w:rPr>
                <w:rFonts w:cstheme="minorHAnsi"/>
                <w:sz w:val="24"/>
                <w:szCs w:val="24"/>
                <w:u w:val="single"/>
              </w:rPr>
            </w:pPr>
            <w:r w:rsidRPr="00462513">
              <w:rPr>
                <w:rFonts w:cstheme="minorHAnsi"/>
                <w:sz w:val="24"/>
                <w:szCs w:val="24"/>
                <w:u w:val="single"/>
              </w:rPr>
              <w:t>--</w:t>
            </w:r>
          </w:p>
          <w:p w:rsidR="00D519EB" w:rsidRPr="007557AB" w:rsidRDefault="007557AB" w:rsidP="007557AB">
            <w:pPr>
              <w:widowControl w:val="0"/>
              <w:jc w:val="center"/>
              <w:rPr>
                <w:rFonts w:cstheme="minorHAnsi"/>
                <w:sz w:val="24"/>
                <w:szCs w:val="24"/>
                <w:u w:val="single"/>
              </w:rPr>
            </w:pPr>
            <w:r>
              <w:rPr>
                <w:rFonts w:cstheme="minorHAnsi"/>
                <w:sz w:val="24"/>
                <w:szCs w:val="24"/>
              </w:rPr>
              <w:t>--</w:t>
            </w:r>
            <w:r w:rsidR="00D519EB">
              <w:rPr>
                <w:rFonts w:cstheme="minorHAnsi"/>
                <w:sz w:val="24"/>
                <w:szCs w:val="24"/>
                <w:u w:val="single"/>
              </w:rPr>
              <w:t xml:space="preserve"> </w:t>
            </w:r>
            <w:r w:rsidR="00D519EB">
              <w:rPr>
                <w:rFonts w:cstheme="minorHAnsi"/>
                <w:sz w:val="24"/>
                <w:szCs w:val="24"/>
              </w:rPr>
              <w:t xml:space="preserve"> </w:t>
            </w:r>
          </w:p>
        </w:tc>
        <w:tc>
          <w:tcPr>
            <w:tcW w:w="916" w:type="dxa"/>
          </w:tcPr>
          <w:p w:rsidR="00D519EB" w:rsidRPr="00462513" w:rsidRDefault="00D519EB" w:rsidP="00C43324">
            <w:pPr>
              <w:widowControl w:val="0"/>
              <w:jc w:val="center"/>
              <w:rPr>
                <w:rFonts w:cstheme="minorHAnsi"/>
                <w:sz w:val="24"/>
                <w:szCs w:val="24"/>
                <w:u w:val="single"/>
              </w:rPr>
            </w:pPr>
            <w:r w:rsidRPr="00462513">
              <w:rPr>
                <w:rFonts w:cstheme="minorHAnsi"/>
                <w:sz w:val="24"/>
                <w:szCs w:val="24"/>
                <w:u w:val="single"/>
              </w:rPr>
              <w:t>--</w:t>
            </w:r>
          </w:p>
          <w:p w:rsidR="00D519EB" w:rsidRPr="005D1D9F" w:rsidRDefault="00D519EB" w:rsidP="009547D4">
            <w:pPr>
              <w:widowControl w:val="0"/>
              <w:jc w:val="center"/>
              <w:rPr>
                <w:rFonts w:cstheme="minorHAnsi"/>
                <w:sz w:val="24"/>
                <w:szCs w:val="24"/>
              </w:rPr>
            </w:pPr>
            <w:r>
              <w:rPr>
                <w:rFonts w:cstheme="minorHAnsi"/>
                <w:sz w:val="24"/>
                <w:szCs w:val="24"/>
              </w:rPr>
              <w:t>--</w:t>
            </w:r>
          </w:p>
        </w:tc>
        <w:tc>
          <w:tcPr>
            <w:tcW w:w="977" w:type="dxa"/>
          </w:tcPr>
          <w:p w:rsidR="00DC2196" w:rsidRDefault="00DC2196" w:rsidP="00DC2196">
            <w:pPr>
              <w:widowControl w:val="0"/>
              <w:jc w:val="center"/>
              <w:rPr>
                <w:rFonts w:cstheme="minorHAnsi"/>
                <w:sz w:val="24"/>
                <w:szCs w:val="24"/>
                <w:u w:val="single"/>
              </w:rPr>
            </w:pPr>
            <w:r>
              <w:rPr>
                <w:rFonts w:cstheme="minorHAnsi"/>
                <w:sz w:val="24"/>
                <w:szCs w:val="24"/>
                <w:u w:val="single"/>
              </w:rPr>
              <w:t>15(2,1)</w:t>
            </w:r>
          </w:p>
          <w:p w:rsidR="00D519EB" w:rsidRPr="005D1D9F" w:rsidRDefault="00DC2196" w:rsidP="00DC2196">
            <w:pPr>
              <w:widowControl w:val="0"/>
              <w:jc w:val="center"/>
              <w:rPr>
                <w:rFonts w:cstheme="minorHAnsi"/>
                <w:sz w:val="24"/>
                <w:szCs w:val="24"/>
              </w:rPr>
            </w:pPr>
            <w:r w:rsidRPr="00BD337B">
              <w:rPr>
                <w:rFonts w:cstheme="minorHAnsi"/>
                <w:sz w:val="24"/>
                <w:szCs w:val="24"/>
              </w:rPr>
              <w:t>68</w:t>
            </w:r>
          </w:p>
        </w:tc>
        <w:tc>
          <w:tcPr>
            <w:tcW w:w="765" w:type="dxa"/>
            <w:vAlign w:val="center"/>
          </w:tcPr>
          <w:p w:rsidR="00D519EB" w:rsidRPr="005D1D9F" w:rsidRDefault="007557AB" w:rsidP="00DC2196">
            <w:pPr>
              <w:widowControl w:val="0"/>
              <w:jc w:val="center"/>
              <w:rPr>
                <w:rFonts w:cstheme="minorHAnsi"/>
                <w:sz w:val="24"/>
                <w:szCs w:val="24"/>
              </w:rPr>
            </w:pPr>
            <w:r>
              <w:rPr>
                <w:rFonts w:cstheme="minorHAnsi"/>
                <w:sz w:val="24"/>
                <w:szCs w:val="24"/>
              </w:rPr>
              <w:t>5</w:t>
            </w:r>
            <w:r w:rsidR="00DC2196">
              <w:rPr>
                <w:rFonts w:cstheme="minorHAnsi"/>
                <w:sz w:val="24"/>
                <w:szCs w:val="24"/>
              </w:rPr>
              <w:t>46</w:t>
            </w:r>
            <w:r w:rsidR="00D519EB">
              <w:rPr>
                <w:rFonts w:cstheme="minorHAnsi"/>
                <w:sz w:val="24"/>
                <w:szCs w:val="24"/>
              </w:rPr>
              <w:t xml:space="preserve"> </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2</w:t>
            </w:r>
          </w:p>
        </w:tc>
        <w:tc>
          <w:tcPr>
            <w:tcW w:w="916" w:type="dxa"/>
          </w:tcPr>
          <w:p w:rsidR="00D519EB" w:rsidRDefault="007A32C9" w:rsidP="009547D4">
            <w:pPr>
              <w:widowControl w:val="0"/>
              <w:jc w:val="center"/>
              <w:rPr>
                <w:rFonts w:cstheme="minorHAnsi"/>
                <w:sz w:val="24"/>
                <w:szCs w:val="24"/>
                <w:u w:val="single"/>
              </w:rPr>
            </w:pPr>
            <w:r>
              <w:rPr>
                <w:rFonts w:cstheme="minorHAnsi"/>
                <w:sz w:val="24"/>
                <w:szCs w:val="24"/>
                <w:u w:val="single"/>
              </w:rPr>
              <w:t>19(</w:t>
            </w:r>
            <w:r w:rsidR="002F23AC">
              <w:rPr>
                <w:rFonts w:cstheme="minorHAnsi"/>
                <w:sz w:val="24"/>
                <w:szCs w:val="24"/>
                <w:u w:val="single"/>
              </w:rPr>
              <w:t>6,0</w:t>
            </w:r>
            <w:r>
              <w:rPr>
                <w:rFonts w:cstheme="minorHAnsi"/>
                <w:sz w:val="24"/>
                <w:szCs w:val="24"/>
                <w:u w:val="single"/>
              </w:rPr>
              <w:t>)</w:t>
            </w:r>
          </w:p>
          <w:p w:rsidR="002F23AC" w:rsidRPr="002F23AC" w:rsidRDefault="002F23AC" w:rsidP="009547D4">
            <w:pPr>
              <w:widowControl w:val="0"/>
              <w:jc w:val="center"/>
              <w:rPr>
                <w:rFonts w:cstheme="minorHAnsi"/>
                <w:sz w:val="24"/>
                <w:szCs w:val="24"/>
              </w:rPr>
            </w:pPr>
            <w:r>
              <w:rPr>
                <w:rFonts w:cstheme="minorHAnsi"/>
                <w:sz w:val="24"/>
                <w:szCs w:val="24"/>
              </w:rPr>
              <w:t>288</w:t>
            </w:r>
          </w:p>
        </w:tc>
        <w:tc>
          <w:tcPr>
            <w:tcW w:w="925"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Default="00BD337B" w:rsidP="00BD337B">
            <w:pPr>
              <w:widowControl w:val="0"/>
              <w:jc w:val="center"/>
              <w:rPr>
                <w:rFonts w:cstheme="minorHAnsi"/>
                <w:sz w:val="24"/>
                <w:szCs w:val="24"/>
                <w:u w:val="single"/>
              </w:rPr>
            </w:pPr>
            <w:r>
              <w:rPr>
                <w:rFonts w:cstheme="minorHAnsi"/>
                <w:sz w:val="24"/>
                <w:szCs w:val="24"/>
              </w:rPr>
              <w:t>--</w:t>
            </w:r>
          </w:p>
        </w:tc>
        <w:tc>
          <w:tcPr>
            <w:tcW w:w="1036" w:type="dxa"/>
          </w:tcPr>
          <w:p w:rsidR="00D519EB" w:rsidRDefault="007A32C9" w:rsidP="009547D4">
            <w:pPr>
              <w:widowControl w:val="0"/>
              <w:jc w:val="center"/>
              <w:rPr>
                <w:rFonts w:cstheme="minorHAnsi"/>
                <w:sz w:val="24"/>
                <w:szCs w:val="24"/>
                <w:u w:val="single"/>
              </w:rPr>
            </w:pPr>
            <w:r>
              <w:rPr>
                <w:rFonts w:cstheme="minorHAnsi"/>
                <w:sz w:val="24"/>
                <w:szCs w:val="24"/>
                <w:u w:val="single"/>
              </w:rPr>
              <w:t>17(0,6)</w:t>
            </w:r>
          </w:p>
          <w:p w:rsidR="007A32C9" w:rsidRPr="00594A62" w:rsidRDefault="007A32C9" w:rsidP="009547D4">
            <w:pPr>
              <w:widowControl w:val="0"/>
              <w:jc w:val="center"/>
              <w:rPr>
                <w:rFonts w:cstheme="minorHAnsi"/>
                <w:sz w:val="24"/>
                <w:szCs w:val="24"/>
              </w:rPr>
            </w:pPr>
            <w:r w:rsidRPr="00594A62">
              <w:rPr>
                <w:rFonts w:cstheme="minorHAnsi"/>
                <w:sz w:val="24"/>
                <w:szCs w:val="24"/>
              </w:rPr>
              <w:t>12</w:t>
            </w:r>
          </w:p>
        </w:tc>
        <w:tc>
          <w:tcPr>
            <w:tcW w:w="925" w:type="dxa"/>
          </w:tcPr>
          <w:p w:rsidR="00D519EB" w:rsidRDefault="00594A62" w:rsidP="00C43324">
            <w:pPr>
              <w:widowControl w:val="0"/>
              <w:jc w:val="center"/>
              <w:rPr>
                <w:rFonts w:cstheme="minorHAnsi"/>
                <w:sz w:val="24"/>
                <w:szCs w:val="24"/>
                <w:u w:val="single"/>
              </w:rPr>
            </w:pPr>
            <w:r>
              <w:rPr>
                <w:rFonts w:cstheme="minorHAnsi"/>
                <w:sz w:val="24"/>
                <w:szCs w:val="24"/>
                <w:u w:val="single"/>
              </w:rPr>
              <w:t>9</w:t>
            </w:r>
            <w:r w:rsidR="00C43324">
              <w:rPr>
                <w:rFonts w:cstheme="minorHAnsi"/>
                <w:sz w:val="24"/>
                <w:szCs w:val="24"/>
                <w:u w:val="single"/>
              </w:rPr>
              <w:t>(10,4)</w:t>
            </w:r>
          </w:p>
          <w:p w:rsidR="00C43324" w:rsidRPr="00C43324" w:rsidRDefault="00C43324" w:rsidP="00C43324">
            <w:pPr>
              <w:widowControl w:val="0"/>
              <w:jc w:val="center"/>
              <w:rPr>
                <w:rFonts w:cstheme="minorHAnsi"/>
                <w:sz w:val="24"/>
                <w:szCs w:val="24"/>
              </w:rPr>
            </w:pPr>
            <w:r w:rsidRPr="00C43324">
              <w:rPr>
                <w:rFonts w:cstheme="minorHAnsi"/>
                <w:sz w:val="24"/>
                <w:szCs w:val="24"/>
              </w:rPr>
              <w:t>1</w:t>
            </w:r>
            <w:r>
              <w:rPr>
                <w:rFonts w:cstheme="minorHAnsi"/>
                <w:sz w:val="24"/>
                <w:szCs w:val="24"/>
              </w:rPr>
              <w:t>4</w:t>
            </w:r>
            <w:r w:rsidRPr="00C43324">
              <w:rPr>
                <w:rFonts w:cstheme="minorHAnsi"/>
                <w:sz w:val="24"/>
                <w:szCs w:val="24"/>
              </w:rPr>
              <w:t>6</w:t>
            </w:r>
          </w:p>
        </w:tc>
        <w:tc>
          <w:tcPr>
            <w:tcW w:w="1036" w:type="dxa"/>
          </w:tcPr>
          <w:p w:rsidR="00C43324" w:rsidRPr="00462513" w:rsidRDefault="00C43324" w:rsidP="00C43324">
            <w:pPr>
              <w:widowControl w:val="0"/>
              <w:jc w:val="center"/>
              <w:rPr>
                <w:rFonts w:cstheme="minorHAnsi"/>
                <w:sz w:val="24"/>
                <w:szCs w:val="24"/>
                <w:u w:val="single"/>
              </w:rPr>
            </w:pPr>
            <w:r w:rsidRPr="00462513">
              <w:rPr>
                <w:rFonts w:cstheme="minorHAnsi"/>
                <w:sz w:val="24"/>
                <w:szCs w:val="24"/>
                <w:u w:val="single"/>
              </w:rPr>
              <w:t>--</w:t>
            </w:r>
          </w:p>
          <w:p w:rsidR="00D519EB" w:rsidRDefault="00C43324" w:rsidP="00C43324">
            <w:pPr>
              <w:widowControl w:val="0"/>
              <w:jc w:val="center"/>
              <w:rPr>
                <w:rFonts w:cstheme="minorHAnsi"/>
                <w:sz w:val="24"/>
                <w:szCs w:val="24"/>
                <w:u w:val="single"/>
              </w:rPr>
            </w:pPr>
            <w:r>
              <w:rPr>
                <w:rFonts w:cstheme="minorHAnsi"/>
                <w:sz w:val="24"/>
                <w:szCs w:val="24"/>
              </w:rPr>
              <w:t>--</w:t>
            </w:r>
          </w:p>
        </w:tc>
        <w:tc>
          <w:tcPr>
            <w:tcW w:w="980" w:type="dxa"/>
          </w:tcPr>
          <w:p w:rsidR="00D519EB" w:rsidRDefault="00BA7F84" w:rsidP="009547D4">
            <w:pPr>
              <w:widowControl w:val="0"/>
              <w:jc w:val="center"/>
              <w:rPr>
                <w:rFonts w:cstheme="minorHAnsi"/>
                <w:sz w:val="24"/>
                <w:szCs w:val="24"/>
                <w:u w:val="single"/>
              </w:rPr>
            </w:pPr>
            <w:r>
              <w:rPr>
                <w:rFonts w:cstheme="minorHAnsi"/>
                <w:sz w:val="24"/>
                <w:szCs w:val="24"/>
                <w:u w:val="single"/>
              </w:rPr>
              <w:t>14(10)</w:t>
            </w:r>
          </w:p>
          <w:p w:rsidR="00BA7F84" w:rsidRPr="00BA7F84" w:rsidRDefault="00BA7F84" w:rsidP="009547D4">
            <w:pPr>
              <w:widowControl w:val="0"/>
              <w:jc w:val="center"/>
              <w:rPr>
                <w:rFonts w:cstheme="minorHAnsi"/>
                <w:sz w:val="24"/>
                <w:szCs w:val="24"/>
              </w:rPr>
            </w:pPr>
            <w:r w:rsidRPr="00BA7F84">
              <w:rPr>
                <w:rFonts w:cstheme="minorHAnsi"/>
                <w:sz w:val="24"/>
                <w:szCs w:val="24"/>
              </w:rPr>
              <w:t>100</w:t>
            </w:r>
          </w:p>
        </w:tc>
        <w:tc>
          <w:tcPr>
            <w:tcW w:w="916" w:type="dxa"/>
          </w:tcPr>
          <w:p w:rsidR="00BA7F84" w:rsidRPr="00462513" w:rsidRDefault="00BA7F84" w:rsidP="00BA7F84">
            <w:pPr>
              <w:widowControl w:val="0"/>
              <w:jc w:val="center"/>
              <w:rPr>
                <w:rFonts w:cstheme="minorHAnsi"/>
                <w:sz w:val="24"/>
                <w:szCs w:val="24"/>
                <w:u w:val="single"/>
              </w:rPr>
            </w:pPr>
            <w:r w:rsidRPr="00462513">
              <w:rPr>
                <w:rFonts w:cstheme="minorHAnsi"/>
                <w:sz w:val="24"/>
                <w:szCs w:val="24"/>
                <w:u w:val="single"/>
              </w:rPr>
              <w:t>--</w:t>
            </w:r>
          </w:p>
          <w:p w:rsidR="00D519EB" w:rsidRPr="00462513" w:rsidRDefault="00BA7F84" w:rsidP="00BA7F84">
            <w:pPr>
              <w:widowControl w:val="0"/>
              <w:jc w:val="center"/>
              <w:rPr>
                <w:rFonts w:cstheme="minorHAnsi"/>
                <w:sz w:val="24"/>
                <w:szCs w:val="24"/>
                <w:u w:val="single"/>
              </w:rPr>
            </w:pPr>
            <w:r>
              <w:rPr>
                <w:rFonts w:cstheme="minorHAnsi"/>
                <w:sz w:val="24"/>
                <w:szCs w:val="24"/>
              </w:rPr>
              <w:t>--</w:t>
            </w:r>
          </w:p>
        </w:tc>
        <w:tc>
          <w:tcPr>
            <w:tcW w:w="977" w:type="dxa"/>
          </w:tcPr>
          <w:p w:rsidR="00BA7F84" w:rsidRPr="00462513" w:rsidRDefault="00BA7F84" w:rsidP="00BA7F84">
            <w:pPr>
              <w:widowControl w:val="0"/>
              <w:jc w:val="center"/>
              <w:rPr>
                <w:rFonts w:cstheme="minorHAnsi"/>
                <w:sz w:val="24"/>
                <w:szCs w:val="24"/>
                <w:u w:val="single"/>
              </w:rPr>
            </w:pPr>
            <w:r w:rsidRPr="00462513">
              <w:rPr>
                <w:rFonts w:cstheme="minorHAnsi"/>
                <w:sz w:val="24"/>
                <w:szCs w:val="24"/>
                <w:u w:val="single"/>
              </w:rPr>
              <w:t>--</w:t>
            </w:r>
          </w:p>
          <w:p w:rsidR="00D519EB" w:rsidRPr="00820E16" w:rsidRDefault="00BA7F84" w:rsidP="00BA7F84">
            <w:pPr>
              <w:widowControl w:val="0"/>
              <w:jc w:val="center"/>
              <w:rPr>
                <w:rFonts w:cstheme="minorHAnsi"/>
                <w:sz w:val="24"/>
                <w:szCs w:val="24"/>
                <w:u w:val="single"/>
              </w:rPr>
            </w:pPr>
            <w:r>
              <w:rPr>
                <w:rFonts w:cstheme="minorHAnsi"/>
                <w:sz w:val="24"/>
                <w:szCs w:val="24"/>
              </w:rPr>
              <w:t>--</w:t>
            </w:r>
          </w:p>
        </w:tc>
        <w:tc>
          <w:tcPr>
            <w:tcW w:w="765" w:type="dxa"/>
            <w:vAlign w:val="center"/>
          </w:tcPr>
          <w:p w:rsidR="00D519EB" w:rsidRDefault="00BA7F84" w:rsidP="009547D4">
            <w:pPr>
              <w:widowControl w:val="0"/>
              <w:jc w:val="center"/>
              <w:rPr>
                <w:rFonts w:cstheme="minorHAnsi"/>
                <w:sz w:val="24"/>
                <w:szCs w:val="24"/>
              </w:rPr>
            </w:pPr>
            <w:r>
              <w:rPr>
                <w:rFonts w:cstheme="minorHAnsi"/>
                <w:sz w:val="24"/>
                <w:szCs w:val="24"/>
              </w:rPr>
              <w:t>546</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3</w:t>
            </w:r>
          </w:p>
        </w:tc>
        <w:tc>
          <w:tcPr>
            <w:tcW w:w="916"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Default="00BD337B" w:rsidP="00BD337B">
            <w:pPr>
              <w:widowControl w:val="0"/>
              <w:jc w:val="center"/>
              <w:rPr>
                <w:rFonts w:cstheme="minorHAnsi"/>
                <w:sz w:val="24"/>
                <w:szCs w:val="24"/>
                <w:u w:val="single"/>
              </w:rPr>
            </w:pPr>
            <w:r>
              <w:rPr>
                <w:rFonts w:cstheme="minorHAnsi"/>
                <w:sz w:val="24"/>
                <w:szCs w:val="24"/>
              </w:rPr>
              <w:t>--</w:t>
            </w:r>
          </w:p>
        </w:tc>
        <w:tc>
          <w:tcPr>
            <w:tcW w:w="925"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Default="00BD337B" w:rsidP="00BD337B">
            <w:pPr>
              <w:widowControl w:val="0"/>
              <w:jc w:val="center"/>
              <w:rPr>
                <w:rFonts w:cstheme="minorHAnsi"/>
                <w:sz w:val="24"/>
                <w:szCs w:val="24"/>
                <w:u w:val="single"/>
              </w:rPr>
            </w:pPr>
            <w:r>
              <w:rPr>
                <w:rFonts w:cstheme="minorHAnsi"/>
                <w:sz w:val="24"/>
                <w:szCs w:val="24"/>
              </w:rPr>
              <w:t>--</w:t>
            </w:r>
          </w:p>
        </w:tc>
        <w:tc>
          <w:tcPr>
            <w:tcW w:w="1036" w:type="dxa"/>
          </w:tcPr>
          <w:p w:rsidR="00D519EB" w:rsidRDefault="00594A62" w:rsidP="009547D4">
            <w:pPr>
              <w:widowControl w:val="0"/>
              <w:jc w:val="center"/>
              <w:rPr>
                <w:rFonts w:cstheme="minorHAnsi"/>
                <w:sz w:val="24"/>
                <w:szCs w:val="24"/>
                <w:u w:val="single"/>
              </w:rPr>
            </w:pPr>
            <w:r>
              <w:rPr>
                <w:rFonts w:cstheme="minorHAnsi"/>
                <w:sz w:val="24"/>
                <w:szCs w:val="24"/>
                <w:u w:val="single"/>
              </w:rPr>
              <w:t>19(7,0)</w:t>
            </w:r>
          </w:p>
          <w:p w:rsidR="00594A62" w:rsidRPr="00594A62" w:rsidRDefault="00594A62" w:rsidP="009547D4">
            <w:pPr>
              <w:widowControl w:val="0"/>
              <w:jc w:val="center"/>
              <w:rPr>
                <w:rFonts w:cstheme="minorHAnsi"/>
                <w:sz w:val="24"/>
                <w:szCs w:val="24"/>
              </w:rPr>
            </w:pPr>
            <w:r w:rsidRPr="00594A62">
              <w:rPr>
                <w:rFonts w:cstheme="minorHAnsi"/>
                <w:sz w:val="24"/>
                <w:szCs w:val="24"/>
              </w:rPr>
              <w:t>154</w:t>
            </w:r>
          </w:p>
        </w:tc>
        <w:tc>
          <w:tcPr>
            <w:tcW w:w="925" w:type="dxa"/>
          </w:tcPr>
          <w:p w:rsidR="00D519EB" w:rsidRDefault="00594A62" w:rsidP="009547D4">
            <w:pPr>
              <w:widowControl w:val="0"/>
              <w:jc w:val="center"/>
              <w:rPr>
                <w:rFonts w:cstheme="minorHAnsi"/>
                <w:sz w:val="24"/>
                <w:szCs w:val="24"/>
                <w:u w:val="single"/>
              </w:rPr>
            </w:pPr>
            <w:r>
              <w:rPr>
                <w:rFonts w:cstheme="minorHAnsi"/>
                <w:sz w:val="24"/>
                <w:szCs w:val="24"/>
                <w:u w:val="single"/>
              </w:rPr>
              <w:t>12</w:t>
            </w:r>
            <w:r w:rsidR="00C43324">
              <w:rPr>
                <w:rFonts w:cstheme="minorHAnsi"/>
                <w:sz w:val="24"/>
                <w:szCs w:val="24"/>
                <w:u w:val="single"/>
              </w:rPr>
              <w:t>(0,8)</w:t>
            </w:r>
          </w:p>
          <w:p w:rsidR="00C43324" w:rsidRPr="00C43324" w:rsidRDefault="00C43324" w:rsidP="009547D4">
            <w:pPr>
              <w:widowControl w:val="0"/>
              <w:jc w:val="center"/>
              <w:rPr>
                <w:rFonts w:cstheme="minorHAnsi"/>
                <w:sz w:val="24"/>
                <w:szCs w:val="24"/>
              </w:rPr>
            </w:pPr>
            <w:r w:rsidRPr="00C43324">
              <w:rPr>
                <w:rFonts w:cstheme="minorHAnsi"/>
                <w:sz w:val="24"/>
                <w:szCs w:val="24"/>
              </w:rPr>
              <w:t>18</w:t>
            </w:r>
          </w:p>
        </w:tc>
        <w:tc>
          <w:tcPr>
            <w:tcW w:w="1036" w:type="dxa"/>
          </w:tcPr>
          <w:p w:rsidR="00C43324" w:rsidRPr="00462513" w:rsidRDefault="00C43324" w:rsidP="00C43324">
            <w:pPr>
              <w:widowControl w:val="0"/>
              <w:jc w:val="center"/>
              <w:rPr>
                <w:rFonts w:cstheme="minorHAnsi"/>
                <w:sz w:val="24"/>
                <w:szCs w:val="24"/>
                <w:u w:val="single"/>
              </w:rPr>
            </w:pPr>
            <w:r w:rsidRPr="00462513">
              <w:rPr>
                <w:rFonts w:cstheme="minorHAnsi"/>
                <w:sz w:val="24"/>
                <w:szCs w:val="24"/>
                <w:u w:val="single"/>
              </w:rPr>
              <w:t>--</w:t>
            </w:r>
          </w:p>
          <w:p w:rsidR="00D519EB" w:rsidRDefault="00C43324" w:rsidP="00C43324">
            <w:pPr>
              <w:widowControl w:val="0"/>
              <w:jc w:val="center"/>
              <w:rPr>
                <w:rFonts w:cstheme="minorHAnsi"/>
                <w:sz w:val="24"/>
                <w:szCs w:val="24"/>
                <w:u w:val="single"/>
              </w:rPr>
            </w:pPr>
            <w:r>
              <w:rPr>
                <w:rFonts w:cstheme="minorHAnsi"/>
                <w:sz w:val="24"/>
                <w:szCs w:val="24"/>
              </w:rPr>
              <w:t>--</w:t>
            </w:r>
          </w:p>
        </w:tc>
        <w:tc>
          <w:tcPr>
            <w:tcW w:w="980" w:type="dxa"/>
          </w:tcPr>
          <w:p w:rsidR="00D519EB" w:rsidRDefault="00BD337B" w:rsidP="009547D4">
            <w:pPr>
              <w:widowControl w:val="0"/>
              <w:jc w:val="center"/>
              <w:rPr>
                <w:rFonts w:cstheme="minorHAnsi"/>
                <w:sz w:val="24"/>
                <w:szCs w:val="24"/>
                <w:u w:val="single"/>
              </w:rPr>
            </w:pPr>
            <w:r>
              <w:rPr>
                <w:rFonts w:cstheme="minorHAnsi"/>
                <w:sz w:val="24"/>
                <w:szCs w:val="24"/>
                <w:u w:val="single"/>
              </w:rPr>
              <w:t>9(1,6)</w:t>
            </w:r>
          </w:p>
          <w:p w:rsidR="00BD337B" w:rsidRPr="00BD337B" w:rsidRDefault="00BD337B" w:rsidP="009547D4">
            <w:pPr>
              <w:widowControl w:val="0"/>
              <w:jc w:val="center"/>
              <w:rPr>
                <w:rFonts w:cstheme="minorHAnsi"/>
                <w:sz w:val="24"/>
                <w:szCs w:val="24"/>
              </w:rPr>
            </w:pPr>
            <w:r w:rsidRPr="00BD337B">
              <w:rPr>
                <w:rFonts w:cstheme="minorHAnsi"/>
                <w:sz w:val="24"/>
                <w:szCs w:val="24"/>
              </w:rPr>
              <w:t>39</w:t>
            </w:r>
          </w:p>
        </w:tc>
        <w:tc>
          <w:tcPr>
            <w:tcW w:w="916"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Pr="00462513" w:rsidRDefault="00BD337B" w:rsidP="00BD337B">
            <w:pPr>
              <w:widowControl w:val="0"/>
              <w:jc w:val="center"/>
              <w:rPr>
                <w:rFonts w:cstheme="minorHAnsi"/>
                <w:sz w:val="24"/>
                <w:szCs w:val="24"/>
                <w:u w:val="single"/>
              </w:rPr>
            </w:pPr>
            <w:r>
              <w:rPr>
                <w:rFonts w:cstheme="minorHAnsi"/>
                <w:sz w:val="24"/>
                <w:szCs w:val="24"/>
              </w:rPr>
              <w:t>--</w:t>
            </w:r>
          </w:p>
        </w:tc>
        <w:tc>
          <w:tcPr>
            <w:tcW w:w="977" w:type="dxa"/>
          </w:tcPr>
          <w:p w:rsidR="00D519EB" w:rsidRDefault="007557AB" w:rsidP="009547D4">
            <w:pPr>
              <w:widowControl w:val="0"/>
              <w:jc w:val="center"/>
              <w:rPr>
                <w:rFonts w:cstheme="minorHAnsi"/>
                <w:sz w:val="24"/>
                <w:szCs w:val="24"/>
                <w:u w:val="single"/>
              </w:rPr>
            </w:pPr>
            <w:r>
              <w:rPr>
                <w:rFonts w:cstheme="minorHAnsi"/>
                <w:sz w:val="24"/>
                <w:szCs w:val="24"/>
                <w:u w:val="single"/>
              </w:rPr>
              <w:t>6(8,7)</w:t>
            </w:r>
          </w:p>
          <w:p w:rsidR="007557AB" w:rsidRPr="007557AB" w:rsidRDefault="007557AB" w:rsidP="009547D4">
            <w:pPr>
              <w:widowControl w:val="0"/>
              <w:jc w:val="center"/>
              <w:rPr>
                <w:rFonts w:cstheme="minorHAnsi"/>
                <w:sz w:val="24"/>
                <w:szCs w:val="24"/>
              </w:rPr>
            </w:pPr>
            <w:r w:rsidRPr="007557AB">
              <w:rPr>
                <w:rFonts w:cstheme="minorHAnsi"/>
                <w:sz w:val="24"/>
                <w:szCs w:val="24"/>
              </w:rPr>
              <w:t>328</w:t>
            </w:r>
          </w:p>
        </w:tc>
        <w:tc>
          <w:tcPr>
            <w:tcW w:w="765" w:type="dxa"/>
            <w:vAlign w:val="center"/>
          </w:tcPr>
          <w:p w:rsidR="00D519EB" w:rsidRDefault="00BD337B" w:rsidP="009547D4">
            <w:pPr>
              <w:widowControl w:val="0"/>
              <w:jc w:val="center"/>
              <w:rPr>
                <w:rFonts w:cstheme="minorHAnsi"/>
                <w:sz w:val="24"/>
                <w:szCs w:val="24"/>
              </w:rPr>
            </w:pPr>
            <w:r>
              <w:rPr>
                <w:rFonts w:cstheme="minorHAnsi"/>
                <w:sz w:val="24"/>
                <w:szCs w:val="24"/>
              </w:rPr>
              <w:t>539</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4</w:t>
            </w:r>
          </w:p>
        </w:tc>
        <w:tc>
          <w:tcPr>
            <w:tcW w:w="916" w:type="dxa"/>
          </w:tcPr>
          <w:p w:rsidR="00BA7F84" w:rsidRPr="00462513" w:rsidRDefault="00BA7F84" w:rsidP="00BA7F84">
            <w:pPr>
              <w:widowControl w:val="0"/>
              <w:jc w:val="center"/>
              <w:rPr>
                <w:rFonts w:cstheme="minorHAnsi"/>
                <w:sz w:val="24"/>
                <w:szCs w:val="24"/>
                <w:u w:val="single"/>
              </w:rPr>
            </w:pPr>
            <w:r w:rsidRPr="00462513">
              <w:rPr>
                <w:rFonts w:cstheme="minorHAnsi"/>
                <w:sz w:val="24"/>
                <w:szCs w:val="24"/>
                <w:u w:val="single"/>
              </w:rPr>
              <w:t>--</w:t>
            </w:r>
          </w:p>
          <w:p w:rsidR="00D519EB" w:rsidRDefault="00BA7F84" w:rsidP="00BA7F84">
            <w:pPr>
              <w:widowControl w:val="0"/>
              <w:jc w:val="center"/>
              <w:rPr>
                <w:rFonts w:cstheme="minorHAnsi"/>
                <w:sz w:val="24"/>
                <w:szCs w:val="24"/>
                <w:u w:val="single"/>
              </w:rPr>
            </w:pPr>
            <w:r>
              <w:rPr>
                <w:rFonts w:cstheme="minorHAnsi"/>
                <w:sz w:val="24"/>
                <w:szCs w:val="24"/>
              </w:rPr>
              <w:t>--</w:t>
            </w:r>
          </w:p>
        </w:tc>
        <w:tc>
          <w:tcPr>
            <w:tcW w:w="925" w:type="dxa"/>
          </w:tcPr>
          <w:p w:rsidR="00BA7F84" w:rsidRPr="00462513" w:rsidRDefault="00BA7F84" w:rsidP="00BA7F84">
            <w:pPr>
              <w:widowControl w:val="0"/>
              <w:jc w:val="center"/>
              <w:rPr>
                <w:rFonts w:cstheme="minorHAnsi"/>
                <w:sz w:val="24"/>
                <w:szCs w:val="24"/>
                <w:u w:val="single"/>
              </w:rPr>
            </w:pPr>
            <w:r w:rsidRPr="00462513">
              <w:rPr>
                <w:rFonts w:cstheme="minorHAnsi"/>
                <w:sz w:val="24"/>
                <w:szCs w:val="24"/>
                <w:u w:val="single"/>
              </w:rPr>
              <w:t>--</w:t>
            </w:r>
          </w:p>
          <w:p w:rsidR="00D519EB" w:rsidRDefault="00BA7F84" w:rsidP="00BA7F84">
            <w:pPr>
              <w:widowControl w:val="0"/>
              <w:jc w:val="center"/>
              <w:rPr>
                <w:rFonts w:cstheme="minorHAnsi"/>
                <w:sz w:val="24"/>
                <w:szCs w:val="24"/>
                <w:u w:val="single"/>
              </w:rPr>
            </w:pPr>
            <w:r>
              <w:rPr>
                <w:rFonts w:cstheme="minorHAnsi"/>
                <w:sz w:val="24"/>
                <w:szCs w:val="24"/>
              </w:rPr>
              <w:t>--</w:t>
            </w:r>
          </w:p>
        </w:tc>
        <w:tc>
          <w:tcPr>
            <w:tcW w:w="1036" w:type="dxa"/>
          </w:tcPr>
          <w:p w:rsidR="00D519EB" w:rsidRDefault="00BA7F84" w:rsidP="009547D4">
            <w:pPr>
              <w:widowControl w:val="0"/>
              <w:jc w:val="center"/>
              <w:rPr>
                <w:rFonts w:cstheme="minorHAnsi"/>
                <w:sz w:val="24"/>
                <w:szCs w:val="24"/>
                <w:u w:val="single"/>
              </w:rPr>
            </w:pPr>
            <w:r>
              <w:rPr>
                <w:rFonts w:cstheme="minorHAnsi"/>
                <w:sz w:val="24"/>
                <w:szCs w:val="24"/>
                <w:u w:val="single"/>
              </w:rPr>
              <w:t>33(0,1)</w:t>
            </w:r>
          </w:p>
          <w:p w:rsidR="00BA7F84" w:rsidRPr="00BD337B" w:rsidRDefault="00BA7F84" w:rsidP="009547D4">
            <w:pPr>
              <w:widowControl w:val="0"/>
              <w:jc w:val="center"/>
              <w:rPr>
                <w:rFonts w:cstheme="minorHAnsi"/>
                <w:sz w:val="24"/>
                <w:szCs w:val="24"/>
              </w:rPr>
            </w:pPr>
            <w:r w:rsidRPr="00BD337B">
              <w:rPr>
                <w:rFonts w:cstheme="minorHAnsi"/>
                <w:sz w:val="24"/>
                <w:szCs w:val="24"/>
              </w:rPr>
              <w:t>3</w:t>
            </w:r>
          </w:p>
        </w:tc>
        <w:tc>
          <w:tcPr>
            <w:tcW w:w="925" w:type="dxa"/>
          </w:tcPr>
          <w:p w:rsidR="00D519EB" w:rsidRDefault="00594A62" w:rsidP="009547D4">
            <w:pPr>
              <w:widowControl w:val="0"/>
              <w:jc w:val="center"/>
              <w:rPr>
                <w:rFonts w:cstheme="minorHAnsi"/>
                <w:sz w:val="24"/>
                <w:szCs w:val="24"/>
                <w:u w:val="single"/>
              </w:rPr>
            </w:pPr>
            <w:r>
              <w:rPr>
                <w:rFonts w:cstheme="minorHAnsi"/>
                <w:sz w:val="24"/>
                <w:szCs w:val="24"/>
                <w:u w:val="single"/>
              </w:rPr>
              <w:t>16</w:t>
            </w:r>
            <w:r w:rsidR="00C43324">
              <w:rPr>
                <w:rFonts w:cstheme="minorHAnsi"/>
                <w:sz w:val="24"/>
                <w:szCs w:val="24"/>
                <w:u w:val="single"/>
              </w:rPr>
              <w:t>(25,7)</w:t>
            </w:r>
          </w:p>
          <w:p w:rsidR="00C43324" w:rsidRPr="00C43324" w:rsidRDefault="00C43324" w:rsidP="009547D4">
            <w:pPr>
              <w:widowControl w:val="0"/>
              <w:jc w:val="center"/>
              <w:rPr>
                <w:rFonts w:cstheme="minorHAnsi"/>
                <w:sz w:val="24"/>
                <w:szCs w:val="24"/>
              </w:rPr>
            </w:pPr>
            <w:r w:rsidRPr="00C43324">
              <w:rPr>
                <w:rFonts w:cstheme="minorHAnsi"/>
                <w:sz w:val="24"/>
                <w:szCs w:val="24"/>
              </w:rPr>
              <w:t>566</w:t>
            </w:r>
          </w:p>
        </w:tc>
        <w:tc>
          <w:tcPr>
            <w:tcW w:w="1036" w:type="dxa"/>
          </w:tcPr>
          <w:p w:rsidR="00C43324" w:rsidRPr="00462513" w:rsidRDefault="00C43324" w:rsidP="00C43324">
            <w:pPr>
              <w:widowControl w:val="0"/>
              <w:jc w:val="center"/>
              <w:rPr>
                <w:rFonts w:cstheme="minorHAnsi"/>
                <w:sz w:val="24"/>
                <w:szCs w:val="24"/>
                <w:u w:val="single"/>
              </w:rPr>
            </w:pPr>
            <w:r w:rsidRPr="00462513">
              <w:rPr>
                <w:rFonts w:cstheme="minorHAnsi"/>
                <w:sz w:val="24"/>
                <w:szCs w:val="24"/>
                <w:u w:val="single"/>
              </w:rPr>
              <w:t>--</w:t>
            </w:r>
          </w:p>
          <w:p w:rsidR="00D519EB" w:rsidRDefault="00C43324" w:rsidP="00C43324">
            <w:pPr>
              <w:widowControl w:val="0"/>
              <w:jc w:val="center"/>
              <w:rPr>
                <w:rFonts w:cstheme="minorHAnsi"/>
                <w:sz w:val="24"/>
                <w:szCs w:val="24"/>
                <w:u w:val="single"/>
              </w:rPr>
            </w:pPr>
            <w:r>
              <w:rPr>
                <w:rFonts w:cstheme="minorHAnsi"/>
                <w:sz w:val="24"/>
                <w:szCs w:val="24"/>
              </w:rPr>
              <w:t>--</w:t>
            </w:r>
          </w:p>
        </w:tc>
        <w:tc>
          <w:tcPr>
            <w:tcW w:w="980" w:type="dxa"/>
          </w:tcPr>
          <w:p w:rsidR="00BA7F84" w:rsidRPr="00462513" w:rsidRDefault="00BA7F84" w:rsidP="00BA7F84">
            <w:pPr>
              <w:widowControl w:val="0"/>
              <w:jc w:val="center"/>
              <w:rPr>
                <w:rFonts w:cstheme="minorHAnsi"/>
                <w:sz w:val="24"/>
                <w:szCs w:val="24"/>
                <w:u w:val="single"/>
              </w:rPr>
            </w:pPr>
            <w:r w:rsidRPr="00462513">
              <w:rPr>
                <w:rFonts w:cstheme="minorHAnsi"/>
                <w:sz w:val="24"/>
                <w:szCs w:val="24"/>
                <w:u w:val="single"/>
              </w:rPr>
              <w:t>--</w:t>
            </w:r>
          </w:p>
          <w:p w:rsidR="00D519EB" w:rsidRDefault="00BA7F84" w:rsidP="00BA7F84">
            <w:pPr>
              <w:widowControl w:val="0"/>
              <w:jc w:val="center"/>
              <w:rPr>
                <w:rFonts w:cstheme="minorHAnsi"/>
                <w:sz w:val="24"/>
                <w:szCs w:val="24"/>
                <w:u w:val="single"/>
              </w:rPr>
            </w:pPr>
            <w:r>
              <w:rPr>
                <w:rFonts w:cstheme="minorHAnsi"/>
                <w:sz w:val="24"/>
                <w:szCs w:val="24"/>
              </w:rPr>
              <w:t>--</w:t>
            </w:r>
          </w:p>
        </w:tc>
        <w:tc>
          <w:tcPr>
            <w:tcW w:w="916" w:type="dxa"/>
          </w:tcPr>
          <w:p w:rsidR="00BA7F84" w:rsidRPr="00462513" w:rsidRDefault="00BA7F84" w:rsidP="00BA7F84">
            <w:pPr>
              <w:widowControl w:val="0"/>
              <w:jc w:val="center"/>
              <w:rPr>
                <w:rFonts w:cstheme="minorHAnsi"/>
                <w:sz w:val="24"/>
                <w:szCs w:val="24"/>
                <w:u w:val="single"/>
              </w:rPr>
            </w:pPr>
            <w:r w:rsidRPr="00462513">
              <w:rPr>
                <w:rFonts w:cstheme="minorHAnsi"/>
                <w:sz w:val="24"/>
                <w:szCs w:val="24"/>
                <w:u w:val="single"/>
              </w:rPr>
              <w:t>--</w:t>
            </w:r>
          </w:p>
          <w:p w:rsidR="00D519EB" w:rsidRPr="00462513" w:rsidRDefault="00BA7F84" w:rsidP="00BA7F84">
            <w:pPr>
              <w:widowControl w:val="0"/>
              <w:jc w:val="center"/>
              <w:rPr>
                <w:rFonts w:cstheme="minorHAnsi"/>
                <w:sz w:val="24"/>
                <w:szCs w:val="24"/>
                <w:u w:val="single"/>
              </w:rPr>
            </w:pPr>
            <w:r>
              <w:rPr>
                <w:rFonts w:cstheme="minorHAnsi"/>
                <w:sz w:val="24"/>
                <w:szCs w:val="24"/>
              </w:rPr>
              <w:t>--</w:t>
            </w:r>
          </w:p>
        </w:tc>
        <w:tc>
          <w:tcPr>
            <w:tcW w:w="977" w:type="dxa"/>
          </w:tcPr>
          <w:p w:rsidR="00BA7F84" w:rsidRPr="00462513" w:rsidRDefault="00BA7F84" w:rsidP="00BA7F84">
            <w:pPr>
              <w:widowControl w:val="0"/>
              <w:jc w:val="center"/>
              <w:rPr>
                <w:rFonts w:cstheme="minorHAnsi"/>
                <w:sz w:val="24"/>
                <w:szCs w:val="24"/>
                <w:u w:val="single"/>
              </w:rPr>
            </w:pPr>
            <w:r w:rsidRPr="00462513">
              <w:rPr>
                <w:rFonts w:cstheme="minorHAnsi"/>
                <w:sz w:val="24"/>
                <w:szCs w:val="24"/>
                <w:u w:val="single"/>
              </w:rPr>
              <w:t>--</w:t>
            </w:r>
          </w:p>
          <w:p w:rsidR="00D519EB" w:rsidRPr="00820E16" w:rsidRDefault="00BA7F84" w:rsidP="00BA7F84">
            <w:pPr>
              <w:widowControl w:val="0"/>
              <w:jc w:val="center"/>
              <w:rPr>
                <w:rFonts w:cstheme="minorHAnsi"/>
                <w:sz w:val="24"/>
                <w:szCs w:val="24"/>
                <w:u w:val="single"/>
              </w:rPr>
            </w:pPr>
            <w:r>
              <w:rPr>
                <w:rFonts w:cstheme="minorHAnsi"/>
                <w:sz w:val="24"/>
                <w:szCs w:val="24"/>
              </w:rPr>
              <w:t>--</w:t>
            </w:r>
          </w:p>
        </w:tc>
        <w:tc>
          <w:tcPr>
            <w:tcW w:w="765" w:type="dxa"/>
            <w:vAlign w:val="center"/>
          </w:tcPr>
          <w:p w:rsidR="00D519EB" w:rsidRDefault="00BA7F84" w:rsidP="009547D4">
            <w:pPr>
              <w:widowControl w:val="0"/>
              <w:jc w:val="center"/>
              <w:rPr>
                <w:rFonts w:cstheme="minorHAnsi"/>
                <w:sz w:val="24"/>
                <w:szCs w:val="24"/>
              </w:rPr>
            </w:pPr>
            <w:r>
              <w:rPr>
                <w:rFonts w:cstheme="minorHAnsi"/>
                <w:sz w:val="24"/>
                <w:szCs w:val="24"/>
              </w:rPr>
              <w:t>569</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5</w:t>
            </w:r>
          </w:p>
        </w:tc>
        <w:tc>
          <w:tcPr>
            <w:tcW w:w="916" w:type="dxa"/>
          </w:tcPr>
          <w:p w:rsidR="004D0F3B" w:rsidRPr="00462513" w:rsidRDefault="004D0F3B" w:rsidP="004D0F3B">
            <w:pPr>
              <w:widowControl w:val="0"/>
              <w:jc w:val="center"/>
              <w:rPr>
                <w:rFonts w:cstheme="minorHAnsi"/>
                <w:sz w:val="24"/>
                <w:szCs w:val="24"/>
                <w:u w:val="single"/>
              </w:rPr>
            </w:pPr>
            <w:r w:rsidRPr="00462513">
              <w:rPr>
                <w:rFonts w:cstheme="minorHAnsi"/>
                <w:sz w:val="24"/>
                <w:szCs w:val="24"/>
                <w:u w:val="single"/>
              </w:rPr>
              <w:t>--</w:t>
            </w:r>
          </w:p>
          <w:p w:rsidR="00D519EB" w:rsidRDefault="004D0F3B" w:rsidP="004D0F3B">
            <w:pPr>
              <w:widowControl w:val="0"/>
              <w:jc w:val="center"/>
              <w:rPr>
                <w:rFonts w:cstheme="minorHAnsi"/>
                <w:sz w:val="24"/>
                <w:szCs w:val="24"/>
                <w:u w:val="single"/>
              </w:rPr>
            </w:pPr>
            <w:r>
              <w:rPr>
                <w:rFonts w:cstheme="minorHAnsi"/>
                <w:sz w:val="24"/>
                <w:szCs w:val="24"/>
              </w:rPr>
              <w:t>--</w:t>
            </w:r>
          </w:p>
        </w:tc>
        <w:tc>
          <w:tcPr>
            <w:tcW w:w="925" w:type="dxa"/>
          </w:tcPr>
          <w:p w:rsidR="004D0F3B" w:rsidRPr="00462513" w:rsidRDefault="004D0F3B" w:rsidP="004D0F3B">
            <w:pPr>
              <w:widowControl w:val="0"/>
              <w:jc w:val="center"/>
              <w:rPr>
                <w:rFonts w:cstheme="minorHAnsi"/>
                <w:sz w:val="24"/>
                <w:szCs w:val="24"/>
                <w:u w:val="single"/>
              </w:rPr>
            </w:pPr>
            <w:r w:rsidRPr="00462513">
              <w:rPr>
                <w:rFonts w:cstheme="minorHAnsi"/>
                <w:sz w:val="24"/>
                <w:szCs w:val="24"/>
                <w:u w:val="single"/>
              </w:rPr>
              <w:t>--</w:t>
            </w:r>
          </w:p>
          <w:p w:rsidR="00D519EB" w:rsidRDefault="004D0F3B" w:rsidP="004D0F3B">
            <w:pPr>
              <w:widowControl w:val="0"/>
              <w:jc w:val="center"/>
              <w:rPr>
                <w:rFonts w:cstheme="minorHAnsi"/>
                <w:sz w:val="24"/>
                <w:szCs w:val="24"/>
                <w:u w:val="single"/>
              </w:rPr>
            </w:pPr>
            <w:r>
              <w:rPr>
                <w:rFonts w:cstheme="minorHAnsi"/>
                <w:sz w:val="24"/>
                <w:szCs w:val="24"/>
              </w:rPr>
              <w:t>--</w:t>
            </w:r>
          </w:p>
        </w:tc>
        <w:tc>
          <w:tcPr>
            <w:tcW w:w="1036" w:type="dxa"/>
          </w:tcPr>
          <w:p w:rsidR="004D0F3B" w:rsidRPr="00462513" w:rsidRDefault="004D0F3B" w:rsidP="004D0F3B">
            <w:pPr>
              <w:widowControl w:val="0"/>
              <w:jc w:val="center"/>
              <w:rPr>
                <w:rFonts w:cstheme="minorHAnsi"/>
                <w:sz w:val="24"/>
                <w:szCs w:val="24"/>
                <w:u w:val="single"/>
              </w:rPr>
            </w:pPr>
            <w:r w:rsidRPr="00462513">
              <w:rPr>
                <w:rFonts w:cstheme="minorHAnsi"/>
                <w:sz w:val="24"/>
                <w:szCs w:val="24"/>
                <w:u w:val="single"/>
              </w:rPr>
              <w:t>--</w:t>
            </w:r>
          </w:p>
          <w:p w:rsidR="00D519EB" w:rsidRDefault="004D0F3B" w:rsidP="004D0F3B">
            <w:pPr>
              <w:widowControl w:val="0"/>
              <w:jc w:val="center"/>
              <w:rPr>
                <w:rFonts w:cstheme="minorHAnsi"/>
                <w:sz w:val="24"/>
                <w:szCs w:val="24"/>
                <w:u w:val="single"/>
              </w:rPr>
            </w:pPr>
            <w:r>
              <w:rPr>
                <w:rFonts w:cstheme="minorHAnsi"/>
                <w:sz w:val="24"/>
                <w:szCs w:val="24"/>
              </w:rPr>
              <w:t>--</w:t>
            </w:r>
          </w:p>
        </w:tc>
        <w:tc>
          <w:tcPr>
            <w:tcW w:w="925" w:type="dxa"/>
          </w:tcPr>
          <w:p w:rsidR="004D0F3B" w:rsidRPr="00462513" w:rsidRDefault="004D0F3B" w:rsidP="004D0F3B">
            <w:pPr>
              <w:widowControl w:val="0"/>
              <w:jc w:val="center"/>
              <w:rPr>
                <w:rFonts w:cstheme="minorHAnsi"/>
                <w:sz w:val="24"/>
                <w:szCs w:val="24"/>
                <w:u w:val="single"/>
              </w:rPr>
            </w:pPr>
            <w:r w:rsidRPr="00462513">
              <w:rPr>
                <w:rFonts w:cstheme="minorHAnsi"/>
                <w:sz w:val="24"/>
                <w:szCs w:val="24"/>
                <w:u w:val="single"/>
              </w:rPr>
              <w:t>--</w:t>
            </w:r>
          </w:p>
          <w:p w:rsidR="00D519EB" w:rsidRDefault="004D0F3B" w:rsidP="004D0F3B">
            <w:pPr>
              <w:widowControl w:val="0"/>
              <w:jc w:val="center"/>
              <w:rPr>
                <w:rFonts w:cstheme="minorHAnsi"/>
                <w:sz w:val="24"/>
                <w:szCs w:val="24"/>
                <w:u w:val="single"/>
              </w:rPr>
            </w:pPr>
            <w:r>
              <w:rPr>
                <w:rFonts w:cstheme="minorHAnsi"/>
                <w:sz w:val="24"/>
                <w:szCs w:val="24"/>
              </w:rPr>
              <w:t>--</w:t>
            </w:r>
          </w:p>
        </w:tc>
        <w:tc>
          <w:tcPr>
            <w:tcW w:w="1036" w:type="dxa"/>
          </w:tcPr>
          <w:p w:rsidR="00D519EB" w:rsidRDefault="00C43324" w:rsidP="009547D4">
            <w:pPr>
              <w:widowControl w:val="0"/>
              <w:jc w:val="center"/>
              <w:rPr>
                <w:rFonts w:cstheme="minorHAnsi"/>
                <w:sz w:val="24"/>
                <w:szCs w:val="24"/>
                <w:u w:val="single"/>
              </w:rPr>
            </w:pPr>
            <w:r>
              <w:rPr>
                <w:rFonts w:cstheme="minorHAnsi"/>
                <w:sz w:val="24"/>
                <w:szCs w:val="24"/>
                <w:u w:val="single"/>
              </w:rPr>
              <w:t>8(11,2)</w:t>
            </w:r>
          </w:p>
          <w:p w:rsidR="00C43324" w:rsidRPr="00C43324" w:rsidRDefault="00C43324" w:rsidP="009547D4">
            <w:pPr>
              <w:widowControl w:val="0"/>
              <w:jc w:val="center"/>
              <w:rPr>
                <w:rFonts w:cstheme="minorHAnsi"/>
                <w:sz w:val="24"/>
                <w:szCs w:val="24"/>
              </w:rPr>
            </w:pPr>
            <w:r w:rsidRPr="00C43324">
              <w:rPr>
                <w:rFonts w:cstheme="minorHAnsi"/>
                <w:sz w:val="24"/>
                <w:szCs w:val="24"/>
              </w:rPr>
              <w:t>560</w:t>
            </w:r>
          </w:p>
        </w:tc>
        <w:tc>
          <w:tcPr>
            <w:tcW w:w="980" w:type="dxa"/>
          </w:tcPr>
          <w:p w:rsidR="004D0F3B" w:rsidRPr="00462513" w:rsidRDefault="004D0F3B" w:rsidP="004D0F3B">
            <w:pPr>
              <w:widowControl w:val="0"/>
              <w:jc w:val="center"/>
              <w:rPr>
                <w:rFonts w:cstheme="minorHAnsi"/>
                <w:sz w:val="24"/>
                <w:szCs w:val="24"/>
                <w:u w:val="single"/>
              </w:rPr>
            </w:pPr>
            <w:r w:rsidRPr="00462513">
              <w:rPr>
                <w:rFonts w:cstheme="minorHAnsi"/>
                <w:sz w:val="24"/>
                <w:szCs w:val="24"/>
                <w:u w:val="single"/>
              </w:rPr>
              <w:t>--</w:t>
            </w:r>
          </w:p>
          <w:p w:rsidR="00D519EB" w:rsidRDefault="004D0F3B" w:rsidP="004D0F3B">
            <w:pPr>
              <w:widowControl w:val="0"/>
              <w:jc w:val="center"/>
              <w:rPr>
                <w:rFonts w:cstheme="minorHAnsi"/>
                <w:sz w:val="24"/>
                <w:szCs w:val="24"/>
                <w:u w:val="single"/>
              </w:rPr>
            </w:pPr>
            <w:r>
              <w:rPr>
                <w:rFonts w:cstheme="minorHAnsi"/>
                <w:sz w:val="24"/>
                <w:szCs w:val="24"/>
              </w:rPr>
              <w:t>--</w:t>
            </w:r>
          </w:p>
        </w:tc>
        <w:tc>
          <w:tcPr>
            <w:tcW w:w="916" w:type="dxa"/>
          </w:tcPr>
          <w:p w:rsidR="004D0F3B" w:rsidRPr="00462513" w:rsidRDefault="004D0F3B" w:rsidP="004D0F3B">
            <w:pPr>
              <w:widowControl w:val="0"/>
              <w:jc w:val="center"/>
              <w:rPr>
                <w:rFonts w:cstheme="minorHAnsi"/>
                <w:sz w:val="24"/>
                <w:szCs w:val="24"/>
                <w:u w:val="single"/>
              </w:rPr>
            </w:pPr>
            <w:r w:rsidRPr="00462513">
              <w:rPr>
                <w:rFonts w:cstheme="minorHAnsi"/>
                <w:sz w:val="24"/>
                <w:szCs w:val="24"/>
                <w:u w:val="single"/>
              </w:rPr>
              <w:t>--</w:t>
            </w:r>
          </w:p>
          <w:p w:rsidR="00D519EB" w:rsidRPr="00462513" w:rsidRDefault="004D0F3B" w:rsidP="004D0F3B">
            <w:pPr>
              <w:widowControl w:val="0"/>
              <w:jc w:val="center"/>
              <w:rPr>
                <w:rFonts w:cstheme="minorHAnsi"/>
                <w:sz w:val="24"/>
                <w:szCs w:val="24"/>
                <w:u w:val="single"/>
              </w:rPr>
            </w:pPr>
            <w:r>
              <w:rPr>
                <w:rFonts w:cstheme="minorHAnsi"/>
                <w:sz w:val="24"/>
                <w:szCs w:val="24"/>
              </w:rPr>
              <w:t>--</w:t>
            </w:r>
          </w:p>
        </w:tc>
        <w:tc>
          <w:tcPr>
            <w:tcW w:w="977" w:type="dxa"/>
          </w:tcPr>
          <w:p w:rsidR="004D0F3B" w:rsidRPr="00820E16" w:rsidRDefault="004D0F3B" w:rsidP="004D0F3B">
            <w:pPr>
              <w:widowControl w:val="0"/>
              <w:jc w:val="center"/>
              <w:rPr>
                <w:rFonts w:cstheme="minorHAnsi"/>
                <w:sz w:val="24"/>
                <w:szCs w:val="24"/>
                <w:u w:val="single"/>
              </w:rPr>
            </w:pPr>
            <w:r>
              <w:rPr>
                <w:rFonts w:cstheme="minorHAnsi"/>
                <w:sz w:val="24"/>
                <w:szCs w:val="24"/>
                <w:u w:val="single"/>
              </w:rPr>
              <w:t>30(0,3)</w:t>
            </w:r>
          </w:p>
          <w:p w:rsidR="00D519EB" w:rsidRPr="00820E16" w:rsidRDefault="004D0F3B" w:rsidP="004D0F3B">
            <w:pPr>
              <w:widowControl w:val="0"/>
              <w:jc w:val="center"/>
              <w:rPr>
                <w:rFonts w:cstheme="minorHAnsi"/>
                <w:sz w:val="24"/>
                <w:szCs w:val="24"/>
                <w:u w:val="single"/>
              </w:rPr>
            </w:pPr>
            <w:r>
              <w:rPr>
                <w:rFonts w:cstheme="minorHAnsi"/>
                <w:sz w:val="24"/>
                <w:szCs w:val="24"/>
              </w:rPr>
              <w:t>9</w:t>
            </w:r>
          </w:p>
        </w:tc>
        <w:tc>
          <w:tcPr>
            <w:tcW w:w="765" w:type="dxa"/>
            <w:vAlign w:val="center"/>
          </w:tcPr>
          <w:p w:rsidR="00D519EB" w:rsidRDefault="00BA7F84" w:rsidP="009547D4">
            <w:pPr>
              <w:widowControl w:val="0"/>
              <w:jc w:val="center"/>
              <w:rPr>
                <w:rFonts w:cstheme="minorHAnsi"/>
                <w:sz w:val="24"/>
                <w:szCs w:val="24"/>
              </w:rPr>
            </w:pPr>
            <w:r>
              <w:rPr>
                <w:rFonts w:cstheme="minorHAnsi"/>
                <w:sz w:val="24"/>
                <w:szCs w:val="24"/>
              </w:rPr>
              <w:t>569</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6</w:t>
            </w:r>
          </w:p>
        </w:tc>
        <w:tc>
          <w:tcPr>
            <w:tcW w:w="916" w:type="dxa"/>
          </w:tcPr>
          <w:p w:rsidR="00D519EB" w:rsidRDefault="00BA7F84" w:rsidP="009547D4">
            <w:pPr>
              <w:widowControl w:val="0"/>
              <w:jc w:val="center"/>
              <w:rPr>
                <w:rFonts w:cstheme="minorHAnsi"/>
                <w:sz w:val="24"/>
                <w:szCs w:val="24"/>
                <w:u w:val="single"/>
              </w:rPr>
            </w:pPr>
            <w:r>
              <w:rPr>
                <w:rFonts w:cstheme="minorHAnsi"/>
                <w:sz w:val="24"/>
                <w:szCs w:val="24"/>
                <w:u w:val="single"/>
              </w:rPr>
              <w:t>25(1,8)</w:t>
            </w:r>
          </w:p>
          <w:p w:rsidR="00BA7F84" w:rsidRPr="00BA7F84" w:rsidRDefault="00BA7F84" w:rsidP="009547D4">
            <w:pPr>
              <w:widowControl w:val="0"/>
              <w:jc w:val="center"/>
              <w:rPr>
                <w:rFonts w:cstheme="minorHAnsi"/>
                <w:sz w:val="24"/>
                <w:szCs w:val="24"/>
              </w:rPr>
            </w:pPr>
            <w:r w:rsidRPr="00BA7F84">
              <w:rPr>
                <w:rFonts w:cstheme="minorHAnsi"/>
                <w:sz w:val="24"/>
                <w:szCs w:val="24"/>
              </w:rPr>
              <w:t>82</w:t>
            </w:r>
          </w:p>
        </w:tc>
        <w:tc>
          <w:tcPr>
            <w:tcW w:w="925"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Default="00BD337B" w:rsidP="00BD337B">
            <w:pPr>
              <w:widowControl w:val="0"/>
              <w:jc w:val="center"/>
              <w:rPr>
                <w:rFonts w:cstheme="minorHAnsi"/>
                <w:sz w:val="24"/>
                <w:szCs w:val="24"/>
                <w:u w:val="single"/>
              </w:rPr>
            </w:pPr>
            <w:r>
              <w:rPr>
                <w:rFonts w:cstheme="minorHAnsi"/>
                <w:sz w:val="24"/>
                <w:szCs w:val="24"/>
              </w:rPr>
              <w:t>--</w:t>
            </w:r>
          </w:p>
        </w:tc>
        <w:tc>
          <w:tcPr>
            <w:tcW w:w="1036"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Default="00BD337B" w:rsidP="00BD337B">
            <w:pPr>
              <w:widowControl w:val="0"/>
              <w:jc w:val="center"/>
              <w:rPr>
                <w:rFonts w:cstheme="minorHAnsi"/>
                <w:sz w:val="24"/>
                <w:szCs w:val="24"/>
                <w:u w:val="single"/>
              </w:rPr>
            </w:pPr>
            <w:r>
              <w:rPr>
                <w:rFonts w:cstheme="minorHAnsi"/>
                <w:sz w:val="24"/>
                <w:szCs w:val="24"/>
              </w:rPr>
              <w:t>--</w:t>
            </w:r>
          </w:p>
        </w:tc>
        <w:tc>
          <w:tcPr>
            <w:tcW w:w="925" w:type="dxa"/>
          </w:tcPr>
          <w:p w:rsidR="00DC2196" w:rsidRDefault="00DC2196" w:rsidP="00DC2196">
            <w:pPr>
              <w:widowControl w:val="0"/>
              <w:jc w:val="center"/>
              <w:rPr>
                <w:rFonts w:cstheme="minorHAnsi"/>
                <w:sz w:val="24"/>
                <w:szCs w:val="24"/>
                <w:u w:val="single"/>
              </w:rPr>
            </w:pPr>
            <w:r w:rsidRPr="00594A62">
              <w:rPr>
                <w:rFonts w:cstheme="minorHAnsi"/>
                <w:sz w:val="24"/>
                <w:szCs w:val="24"/>
                <w:u w:val="single"/>
              </w:rPr>
              <w:t>5</w:t>
            </w:r>
            <w:r>
              <w:rPr>
                <w:rFonts w:cstheme="minorHAnsi"/>
                <w:sz w:val="24"/>
                <w:szCs w:val="24"/>
                <w:u w:val="single"/>
              </w:rPr>
              <w:t>(3,0)</w:t>
            </w:r>
          </w:p>
          <w:p w:rsidR="00D519EB" w:rsidRDefault="00DC2196" w:rsidP="00DC2196">
            <w:pPr>
              <w:widowControl w:val="0"/>
              <w:jc w:val="center"/>
              <w:rPr>
                <w:rFonts w:cstheme="minorHAnsi"/>
                <w:sz w:val="24"/>
                <w:szCs w:val="24"/>
                <w:u w:val="single"/>
              </w:rPr>
            </w:pPr>
            <w:r w:rsidRPr="00C43324">
              <w:rPr>
                <w:rFonts w:cstheme="minorHAnsi"/>
                <w:sz w:val="24"/>
                <w:szCs w:val="24"/>
              </w:rPr>
              <w:t>1</w:t>
            </w:r>
            <w:r>
              <w:rPr>
                <w:rFonts w:cstheme="minorHAnsi"/>
                <w:sz w:val="24"/>
                <w:szCs w:val="24"/>
              </w:rPr>
              <w:t>2</w:t>
            </w:r>
            <w:r w:rsidRPr="00C43324">
              <w:rPr>
                <w:rFonts w:cstheme="minorHAnsi"/>
                <w:sz w:val="24"/>
                <w:szCs w:val="24"/>
              </w:rPr>
              <w:t>8</w:t>
            </w:r>
          </w:p>
        </w:tc>
        <w:tc>
          <w:tcPr>
            <w:tcW w:w="1036"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Default="00BD337B" w:rsidP="00BD337B">
            <w:pPr>
              <w:widowControl w:val="0"/>
              <w:jc w:val="center"/>
              <w:rPr>
                <w:rFonts w:cstheme="minorHAnsi"/>
                <w:sz w:val="24"/>
                <w:szCs w:val="24"/>
                <w:u w:val="single"/>
              </w:rPr>
            </w:pPr>
            <w:r>
              <w:rPr>
                <w:rFonts w:cstheme="minorHAnsi"/>
                <w:sz w:val="24"/>
                <w:szCs w:val="24"/>
              </w:rPr>
              <w:t>--</w:t>
            </w:r>
          </w:p>
        </w:tc>
        <w:tc>
          <w:tcPr>
            <w:tcW w:w="980" w:type="dxa"/>
          </w:tcPr>
          <w:p w:rsidR="00D519EB" w:rsidRDefault="004D0F3B" w:rsidP="009547D4">
            <w:pPr>
              <w:widowControl w:val="0"/>
              <w:jc w:val="center"/>
              <w:rPr>
                <w:rFonts w:cstheme="minorHAnsi"/>
                <w:sz w:val="24"/>
                <w:szCs w:val="24"/>
                <w:u w:val="single"/>
              </w:rPr>
            </w:pPr>
            <w:r>
              <w:rPr>
                <w:rFonts w:cstheme="minorHAnsi"/>
                <w:sz w:val="24"/>
                <w:szCs w:val="24"/>
                <w:u w:val="single"/>
              </w:rPr>
              <w:t>6(7,1)</w:t>
            </w:r>
          </w:p>
          <w:p w:rsidR="004D0F3B" w:rsidRPr="004D0F3B" w:rsidRDefault="004D0F3B" w:rsidP="009547D4">
            <w:pPr>
              <w:widowControl w:val="0"/>
              <w:jc w:val="center"/>
              <w:rPr>
                <w:rFonts w:cstheme="minorHAnsi"/>
                <w:sz w:val="24"/>
                <w:szCs w:val="24"/>
              </w:rPr>
            </w:pPr>
            <w:r w:rsidRPr="004D0F3B">
              <w:rPr>
                <w:rFonts w:cstheme="minorHAnsi"/>
                <w:sz w:val="24"/>
                <w:szCs w:val="24"/>
              </w:rPr>
              <w:t>255</w:t>
            </w:r>
          </w:p>
        </w:tc>
        <w:tc>
          <w:tcPr>
            <w:tcW w:w="916" w:type="dxa"/>
          </w:tcPr>
          <w:p w:rsidR="00D519EB" w:rsidRDefault="00BD337B" w:rsidP="009547D4">
            <w:pPr>
              <w:widowControl w:val="0"/>
              <w:jc w:val="center"/>
              <w:rPr>
                <w:rFonts w:cstheme="minorHAnsi"/>
                <w:sz w:val="24"/>
                <w:szCs w:val="24"/>
                <w:u w:val="single"/>
              </w:rPr>
            </w:pPr>
            <w:r>
              <w:rPr>
                <w:rFonts w:cstheme="minorHAnsi"/>
                <w:sz w:val="24"/>
                <w:szCs w:val="24"/>
                <w:u w:val="single"/>
              </w:rPr>
              <w:t>8(1,4)</w:t>
            </w:r>
          </w:p>
          <w:p w:rsidR="00BD337B" w:rsidRPr="00BD337B" w:rsidRDefault="00BD337B" w:rsidP="009547D4">
            <w:pPr>
              <w:widowControl w:val="0"/>
              <w:jc w:val="center"/>
              <w:rPr>
                <w:rFonts w:cstheme="minorHAnsi"/>
                <w:sz w:val="24"/>
                <w:szCs w:val="24"/>
              </w:rPr>
            </w:pPr>
            <w:r w:rsidRPr="00BD337B">
              <w:rPr>
                <w:rFonts w:cstheme="minorHAnsi"/>
                <w:sz w:val="24"/>
                <w:szCs w:val="24"/>
              </w:rPr>
              <w:t>30</w:t>
            </w:r>
          </w:p>
        </w:tc>
        <w:tc>
          <w:tcPr>
            <w:tcW w:w="977"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BD337B" w:rsidRPr="00BD337B" w:rsidRDefault="00A371D9" w:rsidP="00A371D9">
            <w:pPr>
              <w:widowControl w:val="0"/>
              <w:jc w:val="center"/>
              <w:rPr>
                <w:rFonts w:cstheme="minorHAnsi"/>
                <w:sz w:val="24"/>
                <w:szCs w:val="24"/>
              </w:rPr>
            </w:pPr>
            <w:r>
              <w:rPr>
                <w:rFonts w:cstheme="minorHAnsi"/>
                <w:sz w:val="24"/>
                <w:szCs w:val="24"/>
              </w:rPr>
              <w:t>--</w:t>
            </w:r>
          </w:p>
        </w:tc>
        <w:tc>
          <w:tcPr>
            <w:tcW w:w="765" w:type="dxa"/>
            <w:vAlign w:val="center"/>
          </w:tcPr>
          <w:p w:rsidR="00D519EB" w:rsidRDefault="00BD337B" w:rsidP="00DC2196">
            <w:pPr>
              <w:widowControl w:val="0"/>
              <w:jc w:val="center"/>
              <w:rPr>
                <w:rFonts w:cstheme="minorHAnsi"/>
                <w:sz w:val="24"/>
                <w:szCs w:val="24"/>
              </w:rPr>
            </w:pPr>
            <w:r>
              <w:rPr>
                <w:rFonts w:cstheme="minorHAnsi"/>
                <w:sz w:val="24"/>
                <w:szCs w:val="24"/>
              </w:rPr>
              <w:t>4</w:t>
            </w:r>
            <w:r w:rsidR="00DC2196">
              <w:rPr>
                <w:rFonts w:cstheme="minorHAnsi"/>
                <w:sz w:val="24"/>
                <w:szCs w:val="24"/>
              </w:rPr>
              <w:t>9</w:t>
            </w:r>
            <w:r>
              <w:rPr>
                <w:rFonts w:cstheme="minorHAnsi"/>
                <w:sz w:val="24"/>
                <w:szCs w:val="24"/>
              </w:rPr>
              <w:t>5</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lastRenderedPageBreak/>
              <w:t>7</w:t>
            </w:r>
          </w:p>
        </w:tc>
        <w:tc>
          <w:tcPr>
            <w:tcW w:w="916"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925"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1036"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925"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1036" w:type="dxa"/>
          </w:tcPr>
          <w:p w:rsidR="00D519EB" w:rsidRDefault="004D0F3B" w:rsidP="009547D4">
            <w:pPr>
              <w:widowControl w:val="0"/>
              <w:jc w:val="center"/>
              <w:rPr>
                <w:rFonts w:cstheme="minorHAnsi"/>
                <w:sz w:val="24"/>
                <w:szCs w:val="24"/>
                <w:u w:val="single"/>
              </w:rPr>
            </w:pPr>
            <w:r>
              <w:rPr>
                <w:rFonts w:cstheme="minorHAnsi"/>
                <w:sz w:val="24"/>
                <w:szCs w:val="24"/>
                <w:u w:val="single"/>
              </w:rPr>
              <w:t>15(9,3)</w:t>
            </w:r>
          </w:p>
          <w:p w:rsidR="004D0F3B" w:rsidRPr="004D0F3B" w:rsidRDefault="004D0F3B" w:rsidP="009547D4">
            <w:pPr>
              <w:widowControl w:val="0"/>
              <w:jc w:val="center"/>
              <w:rPr>
                <w:rFonts w:cstheme="minorHAnsi"/>
                <w:sz w:val="24"/>
                <w:szCs w:val="24"/>
              </w:rPr>
            </w:pPr>
            <w:r w:rsidRPr="004D0F3B">
              <w:rPr>
                <w:rFonts w:cstheme="minorHAnsi"/>
                <w:sz w:val="24"/>
                <w:szCs w:val="24"/>
              </w:rPr>
              <w:t>233</w:t>
            </w:r>
          </w:p>
        </w:tc>
        <w:tc>
          <w:tcPr>
            <w:tcW w:w="980" w:type="dxa"/>
          </w:tcPr>
          <w:p w:rsidR="00D519EB" w:rsidRDefault="00BD337B" w:rsidP="009547D4">
            <w:pPr>
              <w:widowControl w:val="0"/>
              <w:jc w:val="center"/>
              <w:rPr>
                <w:rFonts w:cstheme="minorHAnsi"/>
                <w:sz w:val="24"/>
                <w:szCs w:val="24"/>
                <w:u w:val="single"/>
              </w:rPr>
            </w:pPr>
            <w:r>
              <w:rPr>
                <w:rFonts w:cstheme="minorHAnsi"/>
                <w:sz w:val="24"/>
                <w:szCs w:val="24"/>
                <w:u w:val="single"/>
              </w:rPr>
              <w:t>8(5,4)</w:t>
            </w:r>
          </w:p>
          <w:p w:rsidR="00BD337B" w:rsidRPr="00BD337B" w:rsidRDefault="00BD337B" w:rsidP="009547D4">
            <w:pPr>
              <w:widowControl w:val="0"/>
              <w:jc w:val="center"/>
              <w:rPr>
                <w:rFonts w:cstheme="minorHAnsi"/>
                <w:sz w:val="24"/>
                <w:szCs w:val="24"/>
              </w:rPr>
            </w:pPr>
            <w:r w:rsidRPr="00BD337B">
              <w:rPr>
                <w:rFonts w:cstheme="minorHAnsi"/>
                <w:sz w:val="24"/>
                <w:szCs w:val="24"/>
              </w:rPr>
              <w:t>54</w:t>
            </w:r>
          </w:p>
        </w:tc>
        <w:tc>
          <w:tcPr>
            <w:tcW w:w="916" w:type="dxa"/>
          </w:tcPr>
          <w:p w:rsidR="00D519EB" w:rsidRDefault="00BD337B" w:rsidP="009547D4">
            <w:pPr>
              <w:widowControl w:val="0"/>
              <w:jc w:val="center"/>
              <w:rPr>
                <w:rFonts w:cstheme="minorHAnsi"/>
                <w:sz w:val="24"/>
                <w:szCs w:val="24"/>
                <w:u w:val="single"/>
              </w:rPr>
            </w:pPr>
            <w:r>
              <w:rPr>
                <w:rFonts w:cstheme="minorHAnsi"/>
                <w:sz w:val="24"/>
                <w:szCs w:val="24"/>
                <w:u w:val="single"/>
              </w:rPr>
              <w:t>13(4,6)</w:t>
            </w:r>
          </w:p>
          <w:p w:rsidR="00BD337B" w:rsidRPr="00BD337B" w:rsidRDefault="00BD337B" w:rsidP="009547D4">
            <w:pPr>
              <w:widowControl w:val="0"/>
              <w:jc w:val="center"/>
              <w:rPr>
                <w:rFonts w:cstheme="minorHAnsi"/>
                <w:sz w:val="24"/>
                <w:szCs w:val="24"/>
              </w:rPr>
            </w:pPr>
            <w:r w:rsidRPr="00BD337B">
              <w:rPr>
                <w:rFonts w:cstheme="minorHAnsi"/>
                <w:sz w:val="24"/>
                <w:szCs w:val="24"/>
              </w:rPr>
              <w:t>180</w:t>
            </w:r>
          </w:p>
        </w:tc>
        <w:tc>
          <w:tcPr>
            <w:tcW w:w="977" w:type="dxa"/>
          </w:tcPr>
          <w:p w:rsidR="00BD337B" w:rsidRPr="00462513" w:rsidRDefault="00BD337B" w:rsidP="00BD337B">
            <w:pPr>
              <w:widowControl w:val="0"/>
              <w:jc w:val="center"/>
              <w:rPr>
                <w:rFonts w:cstheme="minorHAnsi"/>
                <w:sz w:val="24"/>
                <w:szCs w:val="24"/>
                <w:u w:val="single"/>
              </w:rPr>
            </w:pPr>
            <w:r w:rsidRPr="00462513">
              <w:rPr>
                <w:rFonts w:cstheme="minorHAnsi"/>
                <w:sz w:val="24"/>
                <w:szCs w:val="24"/>
                <w:u w:val="single"/>
              </w:rPr>
              <w:t>--</w:t>
            </w:r>
          </w:p>
          <w:p w:rsidR="00D519EB" w:rsidRPr="00820E16" w:rsidRDefault="00BD337B" w:rsidP="00BD337B">
            <w:pPr>
              <w:widowControl w:val="0"/>
              <w:jc w:val="center"/>
              <w:rPr>
                <w:rFonts w:cstheme="minorHAnsi"/>
                <w:sz w:val="24"/>
                <w:szCs w:val="24"/>
                <w:u w:val="single"/>
              </w:rPr>
            </w:pPr>
            <w:r>
              <w:rPr>
                <w:rFonts w:cstheme="minorHAnsi"/>
                <w:sz w:val="24"/>
                <w:szCs w:val="24"/>
              </w:rPr>
              <w:t>--</w:t>
            </w:r>
          </w:p>
        </w:tc>
        <w:tc>
          <w:tcPr>
            <w:tcW w:w="765" w:type="dxa"/>
            <w:vAlign w:val="center"/>
          </w:tcPr>
          <w:p w:rsidR="00D519EB" w:rsidRDefault="00BD337B" w:rsidP="009547D4">
            <w:pPr>
              <w:widowControl w:val="0"/>
              <w:jc w:val="center"/>
              <w:rPr>
                <w:rFonts w:cstheme="minorHAnsi"/>
                <w:sz w:val="24"/>
                <w:szCs w:val="24"/>
              </w:rPr>
            </w:pPr>
            <w:r>
              <w:rPr>
                <w:rFonts w:cstheme="minorHAnsi"/>
                <w:sz w:val="24"/>
                <w:szCs w:val="24"/>
              </w:rPr>
              <w:t>467</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8</w:t>
            </w:r>
          </w:p>
        </w:tc>
        <w:tc>
          <w:tcPr>
            <w:tcW w:w="916"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925" w:type="dxa"/>
          </w:tcPr>
          <w:p w:rsidR="00D519EB" w:rsidRDefault="00BA7F84" w:rsidP="00BA7F84">
            <w:pPr>
              <w:widowControl w:val="0"/>
              <w:jc w:val="center"/>
              <w:rPr>
                <w:rFonts w:cstheme="minorHAnsi"/>
                <w:sz w:val="24"/>
                <w:szCs w:val="24"/>
                <w:u w:val="single"/>
              </w:rPr>
            </w:pPr>
            <w:r>
              <w:rPr>
                <w:rFonts w:cstheme="minorHAnsi"/>
                <w:sz w:val="24"/>
                <w:szCs w:val="24"/>
                <w:u w:val="single"/>
              </w:rPr>
              <w:t>5(7,4)</w:t>
            </w:r>
          </w:p>
          <w:p w:rsidR="00BA7F84" w:rsidRPr="00BA7F84" w:rsidRDefault="00BA7F84" w:rsidP="00BA7F84">
            <w:pPr>
              <w:widowControl w:val="0"/>
              <w:jc w:val="center"/>
              <w:rPr>
                <w:rFonts w:cstheme="minorHAnsi"/>
                <w:sz w:val="24"/>
                <w:szCs w:val="24"/>
              </w:rPr>
            </w:pPr>
            <w:r w:rsidRPr="00BA7F84">
              <w:rPr>
                <w:rFonts w:cstheme="minorHAnsi"/>
                <w:sz w:val="24"/>
                <w:szCs w:val="24"/>
              </w:rPr>
              <w:t>267</w:t>
            </w:r>
          </w:p>
        </w:tc>
        <w:tc>
          <w:tcPr>
            <w:tcW w:w="1036"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925" w:type="dxa"/>
          </w:tcPr>
          <w:p w:rsidR="00D519EB" w:rsidRDefault="00BA7F84" w:rsidP="009547D4">
            <w:pPr>
              <w:widowControl w:val="0"/>
              <w:jc w:val="center"/>
              <w:rPr>
                <w:rFonts w:cstheme="minorHAnsi"/>
                <w:sz w:val="24"/>
                <w:szCs w:val="24"/>
                <w:u w:val="single"/>
              </w:rPr>
            </w:pPr>
            <w:r>
              <w:rPr>
                <w:rFonts w:cstheme="minorHAnsi"/>
                <w:sz w:val="24"/>
                <w:szCs w:val="24"/>
                <w:u w:val="single"/>
              </w:rPr>
              <w:t>2(5,4)</w:t>
            </w:r>
          </w:p>
          <w:p w:rsidR="00BA7F84" w:rsidRPr="00BA7F84" w:rsidRDefault="00BA7F84" w:rsidP="009547D4">
            <w:pPr>
              <w:widowControl w:val="0"/>
              <w:jc w:val="center"/>
              <w:rPr>
                <w:rFonts w:cstheme="minorHAnsi"/>
                <w:sz w:val="24"/>
                <w:szCs w:val="24"/>
              </w:rPr>
            </w:pPr>
            <w:r w:rsidRPr="00BA7F84">
              <w:rPr>
                <w:rFonts w:cstheme="minorHAnsi"/>
                <w:sz w:val="24"/>
                <w:szCs w:val="24"/>
              </w:rPr>
              <w:t>162</w:t>
            </w:r>
          </w:p>
        </w:tc>
        <w:tc>
          <w:tcPr>
            <w:tcW w:w="1036"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980"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Default="00A371D9" w:rsidP="00A371D9">
            <w:pPr>
              <w:widowControl w:val="0"/>
              <w:jc w:val="center"/>
              <w:rPr>
                <w:rFonts w:cstheme="minorHAnsi"/>
                <w:sz w:val="24"/>
                <w:szCs w:val="24"/>
                <w:u w:val="single"/>
              </w:rPr>
            </w:pPr>
            <w:r>
              <w:rPr>
                <w:rFonts w:cstheme="minorHAnsi"/>
                <w:sz w:val="24"/>
                <w:szCs w:val="24"/>
              </w:rPr>
              <w:t>--</w:t>
            </w:r>
          </w:p>
        </w:tc>
        <w:tc>
          <w:tcPr>
            <w:tcW w:w="916" w:type="dxa"/>
          </w:tcPr>
          <w:p w:rsidR="00D519EB" w:rsidRDefault="00BD337B" w:rsidP="009547D4">
            <w:pPr>
              <w:widowControl w:val="0"/>
              <w:jc w:val="center"/>
              <w:rPr>
                <w:rFonts w:cstheme="minorHAnsi"/>
                <w:sz w:val="24"/>
                <w:szCs w:val="24"/>
                <w:u w:val="single"/>
              </w:rPr>
            </w:pPr>
            <w:r>
              <w:rPr>
                <w:rFonts w:cstheme="minorHAnsi"/>
                <w:sz w:val="24"/>
                <w:szCs w:val="24"/>
                <w:u w:val="single"/>
              </w:rPr>
              <w:t>7(4,0)</w:t>
            </w:r>
          </w:p>
          <w:p w:rsidR="00BD337B" w:rsidRPr="00BD337B" w:rsidRDefault="00BD337B" w:rsidP="009547D4">
            <w:pPr>
              <w:widowControl w:val="0"/>
              <w:jc w:val="center"/>
              <w:rPr>
                <w:rFonts w:cstheme="minorHAnsi"/>
                <w:sz w:val="24"/>
                <w:szCs w:val="24"/>
              </w:rPr>
            </w:pPr>
            <w:r w:rsidRPr="00BD337B">
              <w:rPr>
                <w:rFonts w:cstheme="minorHAnsi"/>
                <w:sz w:val="24"/>
                <w:szCs w:val="24"/>
              </w:rPr>
              <w:t>56</w:t>
            </w:r>
          </w:p>
        </w:tc>
        <w:tc>
          <w:tcPr>
            <w:tcW w:w="977" w:type="dxa"/>
          </w:tcPr>
          <w:p w:rsidR="00A371D9" w:rsidRPr="00462513" w:rsidRDefault="00A371D9" w:rsidP="00A371D9">
            <w:pPr>
              <w:widowControl w:val="0"/>
              <w:jc w:val="center"/>
              <w:rPr>
                <w:rFonts w:cstheme="minorHAnsi"/>
                <w:sz w:val="24"/>
                <w:szCs w:val="24"/>
                <w:u w:val="single"/>
              </w:rPr>
            </w:pPr>
            <w:r w:rsidRPr="00462513">
              <w:rPr>
                <w:rFonts w:cstheme="minorHAnsi"/>
                <w:sz w:val="24"/>
                <w:szCs w:val="24"/>
                <w:u w:val="single"/>
              </w:rPr>
              <w:t>--</w:t>
            </w:r>
          </w:p>
          <w:p w:rsidR="00D519EB" w:rsidRPr="00820E16" w:rsidRDefault="00A371D9" w:rsidP="00A371D9">
            <w:pPr>
              <w:widowControl w:val="0"/>
              <w:jc w:val="center"/>
              <w:rPr>
                <w:rFonts w:cstheme="minorHAnsi"/>
                <w:sz w:val="24"/>
                <w:szCs w:val="24"/>
                <w:u w:val="single"/>
              </w:rPr>
            </w:pPr>
            <w:r>
              <w:rPr>
                <w:rFonts w:cstheme="minorHAnsi"/>
                <w:sz w:val="24"/>
                <w:szCs w:val="24"/>
              </w:rPr>
              <w:t>--</w:t>
            </w:r>
          </w:p>
        </w:tc>
        <w:tc>
          <w:tcPr>
            <w:tcW w:w="765" w:type="dxa"/>
            <w:vAlign w:val="center"/>
          </w:tcPr>
          <w:p w:rsidR="00D519EB" w:rsidRDefault="00BD337B" w:rsidP="009547D4">
            <w:pPr>
              <w:widowControl w:val="0"/>
              <w:jc w:val="center"/>
              <w:rPr>
                <w:rFonts w:cstheme="minorHAnsi"/>
                <w:sz w:val="24"/>
                <w:szCs w:val="24"/>
              </w:rPr>
            </w:pPr>
            <w:r>
              <w:rPr>
                <w:rFonts w:cstheme="minorHAnsi"/>
                <w:sz w:val="24"/>
                <w:szCs w:val="24"/>
              </w:rPr>
              <w:t>485</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9</w:t>
            </w:r>
          </w:p>
        </w:tc>
        <w:tc>
          <w:tcPr>
            <w:tcW w:w="91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25"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103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25" w:type="dxa"/>
          </w:tcPr>
          <w:p w:rsidR="00D519EB" w:rsidRDefault="00756111" w:rsidP="009547D4">
            <w:pPr>
              <w:widowControl w:val="0"/>
              <w:jc w:val="center"/>
              <w:rPr>
                <w:rFonts w:cstheme="minorHAnsi"/>
                <w:sz w:val="24"/>
                <w:szCs w:val="24"/>
                <w:u w:val="single"/>
              </w:rPr>
            </w:pPr>
            <w:r>
              <w:rPr>
                <w:rFonts w:cstheme="minorHAnsi"/>
                <w:sz w:val="24"/>
                <w:szCs w:val="24"/>
                <w:u w:val="single"/>
              </w:rPr>
              <w:t>13(5,8)</w:t>
            </w:r>
          </w:p>
          <w:p w:rsidR="00756111" w:rsidRPr="00756111" w:rsidRDefault="00756111" w:rsidP="009547D4">
            <w:pPr>
              <w:widowControl w:val="0"/>
              <w:jc w:val="center"/>
              <w:rPr>
                <w:rFonts w:cstheme="minorHAnsi"/>
                <w:sz w:val="24"/>
                <w:szCs w:val="24"/>
              </w:rPr>
            </w:pPr>
            <w:r w:rsidRPr="00756111">
              <w:rPr>
                <w:rFonts w:cstheme="minorHAnsi"/>
                <w:sz w:val="24"/>
                <w:szCs w:val="24"/>
              </w:rPr>
              <w:t>750</w:t>
            </w:r>
          </w:p>
        </w:tc>
        <w:tc>
          <w:tcPr>
            <w:tcW w:w="103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80"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1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Pr="00462513" w:rsidRDefault="00756111" w:rsidP="00756111">
            <w:pPr>
              <w:widowControl w:val="0"/>
              <w:jc w:val="center"/>
              <w:rPr>
                <w:rFonts w:cstheme="minorHAnsi"/>
                <w:sz w:val="24"/>
                <w:szCs w:val="24"/>
                <w:u w:val="single"/>
              </w:rPr>
            </w:pPr>
            <w:r>
              <w:rPr>
                <w:rFonts w:cstheme="minorHAnsi"/>
                <w:sz w:val="24"/>
                <w:szCs w:val="24"/>
              </w:rPr>
              <w:t>--</w:t>
            </w:r>
          </w:p>
        </w:tc>
        <w:tc>
          <w:tcPr>
            <w:tcW w:w="977"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Pr="00820E16" w:rsidRDefault="00756111" w:rsidP="00756111">
            <w:pPr>
              <w:widowControl w:val="0"/>
              <w:jc w:val="center"/>
              <w:rPr>
                <w:rFonts w:cstheme="minorHAnsi"/>
                <w:sz w:val="24"/>
                <w:szCs w:val="24"/>
                <w:u w:val="single"/>
              </w:rPr>
            </w:pPr>
            <w:r>
              <w:rPr>
                <w:rFonts w:cstheme="minorHAnsi"/>
                <w:sz w:val="24"/>
                <w:szCs w:val="24"/>
              </w:rPr>
              <w:t>--</w:t>
            </w:r>
          </w:p>
        </w:tc>
        <w:tc>
          <w:tcPr>
            <w:tcW w:w="765" w:type="dxa"/>
            <w:vAlign w:val="center"/>
          </w:tcPr>
          <w:p w:rsidR="00D519EB" w:rsidRDefault="00756111" w:rsidP="009547D4">
            <w:pPr>
              <w:widowControl w:val="0"/>
              <w:jc w:val="center"/>
              <w:rPr>
                <w:rFonts w:cstheme="minorHAnsi"/>
                <w:sz w:val="24"/>
                <w:szCs w:val="24"/>
              </w:rPr>
            </w:pPr>
            <w:r>
              <w:rPr>
                <w:rFonts w:cstheme="minorHAnsi"/>
                <w:sz w:val="24"/>
                <w:szCs w:val="24"/>
              </w:rPr>
              <w:t>750</w:t>
            </w:r>
          </w:p>
        </w:tc>
      </w:tr>
      <w:tr w:rsidR="004D0F3B" w:rsidRPr="005D1D9F" w:rsidTr="009547D4">
        <w:trPr>
          <w:trHeight w:val="619"/>
        </w:trPr>
        <w:tc>
          <w:tcPr>
            <w:tcW w:w="811" w:type="dxa"/>
            <w:vAlign w:val="center"/>
          </w:tcPr>
          <w:p w:rsidR="00D519EB" w:rsidRDefault="00D519EB" w:rsidP="009547D4">
            <w:pPr>
              <w:widowControl w:val="0"/>
              <w:jc w:val="center"/>
              <w:rPr>
                <w:rFonts w:cstheme="minorHAnsi"/>
                <w:sz w:val="24"/>
                <w:szCs w:val="24"/>
              </w:rPr>
            </w:pPr>
            <w:r>
              <w:rPr>
                <w:rFonts w:cstheme="minorHAnsi"/>
                <w:sz w:val="24"/>
                <w:szCs w:val="24"/>
              </w:rPr>
              <w:t>10</w:t>
            </w:r>
          </w:p>
        </w:tc>
        <w:tc>
          <w:tcPr>
            <w:tcW w:w="91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25"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103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25"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103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80"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Default="00756111" w:rsidP="00756111">
            <w:pPr>
              <w:widowControl w:val="0"/>
              <w:jc w:val="center"/>
              <w:rPr>
                <w:rFonts w:cstheme="minorHAnsi"/>
                <w:sz w:val="24"/>
                <w:szCs w:val="24"/>
                <w:u w:val="single"/>
              </w:rPr>
            </w:pPr>
            <w:r>
              <w:rPr>
                <w:rFonts w:cstheme="minorHAnsi"/>
                <w:sz w:val="24"/>
                <w:szCs w:val="24"/>
              </w:rPr>
              <w:t>--</w:t>
            </w:r>
          </w:p>
        </w:tc>
        <w:tc>
          <w:tcPr>
            <w:tcW w:w="916" w:type="dxa"/>
          </w:tcPr>
          <w:p w:rsidR="00756111" w:rsidRPr="00462513" w:rsidRDefault="00756111" w:rsidP="00756111">
            <w:pPr>
              <w:widowControl w:val="0"/>
              <w:jc w:val="center"/>
              <w:rPr>
                <w:rFonts w:cstheme="minorHAnsi"/>
                <w:sz w:val="24"/>
                <w:szCs w:val="24"/>
                <w:u w:val="single"/>
              </w:rPr>
            </w:pPr>
            <w:r w:rsidRPr="00462513">
              <w:rPr>
                <w:rFonts w:cstheme="minorHAnsi"/>
                <w:sz w:val="24"/>
                <w:szCs w:val="24"/>
                <w:u w:val="single"/>
              </w:rPr>
              <w:t>--</w:t>
            </w:r>
          </w:p>
          <w:p w:rsidR="00D519EB" w:rsidRPr="00462513" w:rsidRDefault="00756111" w:rsidP="00756111">
            <w:pPr>
              <w:widowControl w:val="0"/>
              <w:jc w:val="center"/>
              <w:rPr>
                <w:rFonts w:cstheme="minorHAnsi"/>
                <w:sz w:val="24"/>
                <w:szCs w:val="24"/>
                <w:u w:val="single"/>
              </w:rPr>
            </w:pPr>
            <w:r>
              <w:rPr>
                <w:rFonts w:cstheme="minorHAnsi"/>
                <w:sz w:val="24"/>
                <w:szCs w:val="24"/>
              </w:rPr>
              <w:t>--</w:t>
            </w:r>
          </w:p>
        </w:tc>
        <w:tc>
          <w:tcPr>
            <w:tcW w:w="977" w:type="dxa"/>
          </w:tcPr>
          <w:p w:rsidR="00D519EB" w:rsidRDefault="00756111" w:rsidP="009547D4">
            <w:pPr>
              <w:widowControl w:val="0"/>
              <w:jc w:val="center"/>
              <w:rPr>
                <w:rFonts w:cstheme="minorHAnsi"/>
                <w:sz w:val="24"/>
                <w:szCs w:val="24"/>
                <w:u w:val="single"/>
              </w:rPr>
            </w:pPr>
            <w:r>
              <w:rPr>
                <w:rFonts w:cstheme="minorHAnsi"/>
                <w:sz w:val="24"/>
                <w:szCs w:val="24"/>
                <w:u w:val="single"/>
              </w:rPr>
              <w:t>12(4,1)</w:t>
            </w:r>
          </w:p>
          <w:p w:rsidR="00756111" w:rsidRPr="00756111" w:rsidRDefault="00756111" w:rsidP="009547D4">
            <w:pPr>
              <w:widowControl w:val="0"/>
              <w:jc w:val="center"/>
              <w:rPr>
                <w:rFonts w:cstheme="minorHAnsi"/>
                <w:sz w:val="24"/>
                <w:szCs w:val="24"/>
              </w:rPr>
            </w:pPr>
            <w:r w:rsidRPr="00756111">
              <w:rPr>
                <w:rFonts w:cstheme="minorHAnsi"/>
                <w:sz w:val="24"/>
                <w:szCs w:val="24"/>
              </w:rPr>
              <w:t>860</w:t>
            </w:r>
          </w:p>
        </w:tc>
        <w:tc>
          <w:tcPr>
            <w:tcW w:w="765" w:type="dxa"/>
            <w:vAlign w:val="center"/>
          </w:tcPr>
          <w:p w:rsidR="00D519EB" w:rsidRDefault="00756111" w:rsidP="009547D4">
            <w:pPr>
              <w:widowControl w:val="0"/>
              <w:jc w:val="center"/>
              <w:rPr>
                <w:rFonts w:cstheme="minorHAnsi"/>
                <w:sz w:val="24"/>
                <w:szCs w:val="24"/>
              </w:rPr>
            </w:pPr>
            <w:r>
              <w:rPr>
                <w:rFonts w:cstheme="minorHAnsi"/>
                <w:sz w:val="24"/>
                <w:szCs w:val="24"/>
              </w:rPr>
              <w:t>860</w:t>
            </w:r>
          </w:p>
        </w:tc>
      </w:tr>
    </w:tbl>
    <w:p w:rsidR="00331490" w:rsidRDefault="00331490" w:rsidP="00331490">
      <w:pPr>
        <w:shd w:val="clear" w:color="auto" w:fill="FFFFFF"/>
        <w:spacing w:after="0" w:line="360" w:lineRule="auto"/>
        <w:outlineLvl w:val="3"/>
        <w:rPr>
          <w:rFonts w:cstheme="minorHAnsi"/>
          <w:sz w:val="28"/>
          <w:szCs w:val="28"/>
          <w:shd w:val="clear" w:color="auto" w:fill="FFFFFF"/>
        </w:rPr>
      </w:pPr>
    </w:p>
    <w:p w:rsidR="002E5404" w:rsidRDefault="002E5404" w:rsidP="005361BB">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Таким образом, в первые 10 лет (ревизионный период) можно вырубать </w:t>
      </w:r>
      <w:r w:rsidR="00A371D9">
        <w:rPr>
          <w:rFonts w:cstheme="minorHAnsi"/>
          <w:sz w:val="28"/>
          <w:szCs w:val="28"/>
          <w:shd w:val="clear" w:color="auto" w:fill="FFFFFF"/>
        </w:rPr>
        <w:t>в среднем</w:t>
      </w:r>
      <w:r>
        <w:rPr>
          <w:rFonts w:cstheme="minorHAnsi"/>
          <w:sz w:val="28"/>
          <w:szCs w:val="28"/>
          <w:shd w:val="clear" w:color="auto" w:fill="FFFFFF"/>
        </w:rPr>
        <w:t xml:space="preserve"> </w:t>
      </w:r>
      <w:r w:rsidR="00A371D9">
        <w:rPr>
          <w:rFonts w:cstheme="minorHAnsi"/>
          <w:sz w:val="28"/>
          <w:szCs w:val="28"/>
          <w:shd w:val="clear" w:color="auto" w:fill="FFFFFF"/>
        </w:rPr>
        <w:t xml:space="preserve">около </w:t>
      </w:r>
      <w:r>
        <w:rPr>
          <w:rFonts w:cstheme="minorHAnsi"/>
          <w:sz w:val="28"/>
          <w:szCs w:val="28"/>
          <w:shd w:val="clear" w:color="auto" w:fill="FFFFFF"/>
        </w:rPr>
        <w:t>580 м</w:t>
      </w:r>
      <w:r w:rsidRPr="0046618E">
        <w:rPr>
          <w:rFonts w:cstheme="minorHAnsi"/>
          <w:b/>
          <w:sz w:val="28"/>
          <w:szCs w:val="28"/>
          <w:shd w:val="clear" w:color="auto" w:fill="FFFFFF"/>
          <w:vertAlign w:val="superscript"/>
        </w:rPr>
        <w:t>3</w:t>
      </w:r>
      <w:r>
        <w:rPr>
          <w:rFonts w:cstheme="minorHAnsi"/>
          <w:sz w:val="28"/>
          <w:szCs w:val="28"/>
          <w:shd w:val="clear" w:color="auto" w:fill="FFFFFF"/>
        </w:rPr>
        <w:t xml:space="preserve"> древесины ежегодно. Если </w:t>
      </w:r>
      <w:r w:rsidR="008B3E10">
        <w:rPr>
          <w:rFonts w:cstheme="minorHAnsi"/>
          <w:sz w:val="28"/>
          <w:szCs w:val="28"/>
          <w:shd w:val="clear" w:color="auto" w:fill="FFFFFF"/>
        </w:rPr>
        <w:t xml:space="preserve">применить «золотую пропорцию», приняв </w:t>
      </w:r>
      <w:r>
        <w:rPr>
          <w:rFonts w:cstheme="minorHAnsi"/>
          <w:sz w:val="28"/>
          <w:szCs w:val="28"/>
          <w:shd w:val="clear" w:color="auto" w:fill="FFFFFF"/>
        </w:rPr>
        <w:t xml:space="preserve">в объёме заготавливаемой древесины состав дровяной как </w:t>
      </w:r>
      <w:r w:rsidR="008B3E10">
        <w:rPr>
          <w:rFonts w:cstheme="minorHAnsi"/>
          <w:sz w:val="28"/>
          <w:szCs w:val="28"/>
          <w:shd w:val="clear" w:color="auto" w:fill="FFFFFF"/>
        </w:rPr>
        <w:t>80</w:t>
      </w:r>
      <w:r>
        <w:rPr>
          <w:rFonts w:cstheme="minorHAnsi"/>
          <w:sz w:val="28"/>
          <w:szCs w:val="28"/>
          <w:shd w:val="clear" w:color="auto" w:fill="FFFFFF"/>
        </w:rPr>
        <w:t xml:space="preserve">%, а деловой как </w:t>
      </w:r>
      <w:r w:rsidR="008B3E10">
        <w:rPr>
          <w:rFonts w:cstheme="minorHAnsi"/>
          <w:sz w:val="28"/>
          <w:szCs w:val="28"/>
          <w:shd w:val="clear" w:color="auto" w:fill="FFFFFF"/>
        </w:rPr>
        <w:t>2</w:t>
      </w:r>
      <w:r>
        <w:rPr>
          <w:rFonts w:cstheme="minorHAnsi"/>
          <w:sz w:val="28"/>
          <w:szCs w:val="28"/>
          <w:shd w:val="clear" w:color="auto" w:fill="FFFFFF"/>
        </w:rPr>
        <w:t xml:space="preserve">0%, то они составят соответственно </w:t>
      </w:r>
      <w:r w:rsidR="008B3E10">
        <w:rPr>
          <w:rFonts w:cstheme="minorHAnsi"/>
          <w:sz w:val="28"/>
          <w:szCs w:val="28"/>
          <w:shd w:val="clear" w:color="auto" w:fill="FFFFFF"/>
        </w:rPr>
        <w:t>464</w:t>
      </w:r>
      <w:r>
        <w:rPr>
          <w:rFonts w:cstheme="minorHAnsi"/>
          <w:sz w:val="28"/>
          <w:szCs w:val="28"/>
          <w:shd w:val="clear" w:color="auto" w:fill="FFFFFF"/>
        </w:rPr>
        <w:t>м</w:t>
      </w:r>
      <w:r w:rsidRPr="0046618E">
        <w:rPr>
          <w:rFonts w:cstheme="minorHAnsi"/>
          <w:b/>
          <w:sz w:val="28"/>
          <w:szCs w:val="28"/>
          <w:shd w:val="clear" w:color="auto" w:fill="FFFFFF"/>
          <w:vertAlign w:val="superscript"/>
        </w:rPr>
        <w:t>3</w:t>
      </w:r>
      <w:r>
        <w:rPr>
          <w:rFonts w:cstheme="minorHAnsi"/>
          <w:sz w:val="28"/>
          <w:szCs w:val="28"/>
          <w:shd w:val="clear" w:color="auto" w:fill="FFFFFF"/>
        </w:rPr>
        <w:t xml:space="preserve"> и </w:t>
      </w:r>
      <w:r w:rsidR="008B3E10">
        <w:rPr>
          <w:rFonts w:cstheme="minorHAnsi"/>
          <w:sz w:val="28"/>
          <w:szCs w:val="28"/>
          <w:shd w:val="clear" w:color="auto" w:fill="FFFFFF"/>
        </w:rPr>
        <w:t>116</w:t>
      </w:r>
      <w:r>
        <w:rPr>
          <w:rFonts w:cstheme="minorHAnsi"/>
          <w:sz w:val="28"/>
          <w:szCs w:val="28"/>
          <w:shd w:val="clear" w:color="auto" w:fill="FFFFFF"/>
        </w:rPr>
        <w:t xml:space="preserve"> м</w:t>
      </w:r>
      <w:r w:rsidRPr="0046618E">
        <w:rPr>
          <w:rFonts w:cstheme="minorHAnsi"/>
          <w:b/>
          <w:sz w:val="28"/>
          <w:szCs w:val="28"/>
          <w:shd w:val="clear" w:color="auto" w:fill="FFFFFF"/>
          <w:vertAlign w:val="superscript"/>
        </w:rPr>
        <w:t>3</w:t>
      </w:r>
      <w:r>
        <w:rPr>
          <w:rFonts w:cstheme="minorHAnsi"/>
          <w:sz w:val="28"/>
          <w:szCs w:val="28"/>
          <w:shd w:val="clear" w:color="auto" w:fill="FFFFFF"/>
        </w:rPr>
        <w:t>.</w:t>
      </w:r>
    </w:p>
    <w:p w:rsidR="002E5404" w:rsidRDefault="002E5404" w:rsidP="005361BB">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Такой объём на </w:t>
      </w:r>
      <w:r w:rsidR="008B3E10">
        <w:rPr>
          <w:rFonts w:cstheme="minorHAnsi"/>
          <w:sz w:val="28"/>
          <w:szCs w:val="28"/>
          <w:shd w:val="clear" w:color="auto" w:fill="FFFFFF"/>
        </w:rPr>
        <w:t>5</w:t>
      </w:r>
      <w:r w:rsidR="00210EB5">
        <w:rPr>
          <w:rFonts w:cstheme="minorHAnsi"/>
          <w:sz w:val="28"/>
          <w:szCs w:val="28"/>
          <w:shd w:val="clear" w:color="auto" w:fill="FFFFFF"/>
        </w:rPr>
        <w:t>5</w:t>
      </w:r>
      <w:r>
        <w:rPr>
          <w:rFonts w:cstheme="minorHAnsi"/>
          <w:sz w:val="28"/>
          <w:szCs w:val="28"/>
          <w:shd w:val="clear" w:color="auto" w:fill="FFFFFF"/>
        </w:rPr>
        <w:t xml:space="preserve">%  удовлетворит спрос местного сообщества в дровах и на </w:t>
      </w:r>
      <w:r w:rsidR="008B3E10">
        <w:rPr>
          <w:rFonts w:cstheme="minorHAnsi"/>
          <w:sz w:val="28"/>
          <w:szCs w:val="28"/>
          <w:shd w:val="clear" w:color="auto" w:fill="FFFFFF"/>
        </w:rPr>
        <w:t>100</w:t>
      </w:r>
      <w:r>
        <w:rPr>
          <w:rFonts w:cstheme="minorHAnsi"/>
          <w:sz w:val="28"/>
          <w:szCs w:val="28"/>
          <w:shd w:val="clear" w:color="auto" w:fill="FFFFFF"/>
        </w:rPr>
        <w:t>% - в строевом лесе. Оставшиеся потребности планируется восполнить за счёт добровольно-выборочных рубок.</w:t>
      </w:r>
    </w:p>
    <w:p w:rsidR="00376B89" w:rsidRDefault="00376B89" w:rsidP="002E5404">
      <w:pPr>
        <w:shd w:val="clear" w:color="auto" w:fill="FFFFFF"/>
        <w:spacing w:after="0" w:line="360" w:lineRule="auto"/>
        <w:ind w:firstLine="851"/>
        <w:outlineLvl w:val="3"/>
        <w:rPr>
          <w:rFonts w:cstheme="minorHAnsi"/>
          <w:sz w:val="28"/>
          <w:szCs w:val="28"/>
          <w:shd w:val="clear" w:color="auto" w:fill="FFFFFF"/>
        </w:rPr>
      </w:pPr>
    </w:p>
    <w:p w:rsidR="00376B89" w:rsidRDefault="00376B89" w:rsidP="002E5404">
      <w:pPr>
        <w:shd w:val="clear" w:color="auto" w:fill="FFFFFF"/>
        <w:spacing w:after="0" w:line="360" w:lineRule="auto"/>
        <w:ind w:firstLine="851"/>
        <w:outlineLvl w:val="3"/>
        <w:rPr>
          <w:rFonts w:cstheme="minorHAnsi"/>
          <w:sz w:val="28"/>
          <w:szCs w:val="28"/>
          <w:shd w:val="clear" w:color="auto" w:fill="FFFFFF"/>
        </w:rPr>
      </w:pPr>
    </w:p>
    <w:p w:rsidR="0069419A" w:rsidRPr="00DD172D" w:rsidRDefault="000B4436" w:rsidP="003031FD">
      <w:pPr>
        <w:pStyle w:val="aa"/>
        <w:numPr>
          <w:ilvl w:val="1"/>
          <w:numId w:val="6"/>
        </w:numPr>
        <w:shd w:val="clear" w:color="auto" w:fill="FFFFFF"/>
        <w:spacing w:after="0" w:line="360" w:lineRule="auto"/>
        <w:ind w:left="709"/>
        <w:jc w:val="center"/>
        <w:outlineLvl w:val="1"/>
        <w:rPr>
          <w:rFonts w:cstheme="minorHAnsi"/>
          <w:sz w:val="28"/>
          <w:szCs w:val="28"/>
          <w:shd w:val="clear" w:color="auto" w:fill="FFFFFF"/>
        </w:rPr>
      </w:pPr>
      <w:bookmarkStart w:id="18" w:name="_Toc507508507"/>
      <w:r>
        <w:rPr>
          <w:rFonts w:cstheme="minorHAnsi"/>
          <w:sz w:val="28"/>
          <w:szCs w:val="28"/>
          <w:shd w:val="clear" w:color="auto" w:fill="FFFFFF"/>
        </w:rPr>
        <w:t>В</w:t>
      </w:r>
      <w:r w:rsidR="00DD172D" w:rsidRPr="00DD172D">
        <w:rPr>
          <w:rFonts w:cstheme="minorHAnsi"/>
          <w:sz w:val="28"/>
          <w:szCs w:val="28"/>
          <w:shd w:val="clear" w:color="auto" w:fill="FFFFFF"/>
        </w:rPr>
        <w:t>ыборочные р</w:t>
      </w:r>
      <w:r w:rsidR="008F17CE" w:rsidRPr="00DD172D">
        <w:rPr>
          <w:rFonts w:cstheme="minorHAnsi"/>
          <w:sz w:val="28"/>
          <w:szCs w:val="28"/>
          <w:shd w:val="clear" w:color="auto" w:fill="FFFFFF"/>
        </w:rPr>
        <w:t>убки</w:t>
      </w:r>
      <w:bookmarkEnd w:id="18"/>
    </w:p>
    <w:p w:rsidR="009E6452" w:rsidRPr="009565FB" w:rsidRDefault="009E6452" w:rsidP="00AB09AF">
      <w:pPr>
        <w:shd w:val="clear" w:color="auto" w:fill="FFFFFF"/>
        <w:spacing w:after="0" w:line="360" w:lineRule="auto"/>
        <w:jc w:val="center"/>
        <w:outlineLvl w:val="3"/>
        <w:rPr>
          <w:rFonts w:cstheme="minorHAnsi"/>
          <w:sz w:val="28"/>
          <w:szCs w:val="28"/>
          <w:shd w:val="clear" w:color="auto" w:fill="FFFFFF"/>
        </w:rPr>
      </w:pPr>
    </w:p>
    <w:p w:rsidR="00AE36EA" w:rsidRDefault="006960C6" w:rsidP="005361BB">
      <w:pPr>
        <w:shd w:val="clear" w:color="auto" w:fill="FFFFFF"/>
        <w:spacing w:after="0" w:line="360" w:lineRule="auto"/>
        <w:ind w:firstLine="851"/>
        <w:jc w:val="both"/>
        <w:outlineLvl w:val="3"/>
        <w:rPr>
          <w:rFonts w:cstheme="minorHAnsi"/>
          <w:color w:val="000000"/>
          <w:sz w:val="28"/>
          <w:szCs w:val="28"/>
          <w:shd w:val="clear" w:color="auto" w:fill="FFFFFF"/>
        </w:rPr>
      </w:pPr>
      <w:r>
        <w:rPr>
          <w:rFonts w:cstheme="minorHAnsi"/>
          <w:color w:val="000000"/>
          <w:sz w:val="28"/>
          <w:szCs w:val="28"/>
          <w:shd w:val="clear" w:color="auto" w:fill="FFFFFF"/>
        </w:rPr>
        <w:t>Жители лесного посёлка</w:t>
      </w:r>
      <w:r w:rsidR="00AB09AF">
        <w:rPr>
          <w:rFonts w:cstheme="minorHAnsi"/>
          <w:color w:val="000000"/>
          <w:sz w:val="28"/>
          <w:szCs w:val="28"/>
          <w:shd w:val="clear" w:color="auto" w:fill="FFFFFF"/>
        </w:rPr>
        <w:t xml:space="preserve"> </w:t>
      </w:r>
      <w:r w:rsidR="00DF3665">
        <w:rPr>
          <w:rFonts w:cstheme="minorHAnsi"/>
          <w:color w:val="000000"/>
          <w:sz w:val="28"/>
          <w:szCs w:val="28"/>
          <w:shd w:val="clear" w:color="auto" w:fill="FFFFFF"/>
        </w:rPr>
        <w:t xml:space="preserve">Атымья </w:t>
      </w:r>
      <w:r w:rsidR="00AB09AF">
        <w:rPr>
          <w:rFonts w:cstheme="minorHAnsi"/>
          <w:color w:val="000000"/>
          <w:sz w:val="28"/>
          <w:szCs w:val="28"/>
          <w:shd w:val="clear" w:color="auto" w:fill="FFFFFF"/>
        </w:rPr>
        <w:t>связыва</w:t>
      </w:r>
      <w:r>
        <w:rPr>
          <w:rFonts w:cstheme="minorHAnsi"/>
          <w:color w:val="000000"/>
          <w:sz w:val="28"/>
          <w:szCs w:val="28"/>
          <w:shd w:val="clear" w:color="auto" w:fill="FFFFFF"/>
        </w:rPr>
        <w:t>ю</w:t>
      </w:r>
      <w:r w:rsidR="00AB09AF">
        <w:rPr>
          <w:rFonts w:cstheme="minorHAnsi"/>
          <w:color w:val="000000"/>
          <w:sz w:val="28"/>
          <w:szCs w:val="28"/>
          <w:shd w:val="clear" w:color="auto" w:fill="FFFFFF"/>
        </w:rPr>
        <w:t>т общественный лес с судьбой своих потомков, а потому,</w:t>
      </w:r>
      <w:r w:rsidR="00AE36EA">
        <w:rPr>
          <w:rFonts w:cstheme="minorHAnsi"/>
          <w:color w:val="000000"/>
          <w:sz w:val="28"/>
          <w:szCs w:val="28"/>
          <w:shd w:val="clear" w:color="auto" w:fill="FFFFFF"/>
        </w:rPr>
        <w:t xml:space="preserve"> в первую очередь</w:t>
      </w:r>
      <w:r w:rsidR="00AB09AF">
        <w:rPr>
          <w:rFonts w:cstheme="minorHAnsi"/>
          <w:color w:val="000000"/>
          <w:sz w:val="28"/>
          <w:szCs w:val="28"/>
          <w:shd w:val="clear" w:color="auto" w:fill="FFFFFF"/>
        </w:rPr>
        <w:t>,</w:t>
      </w:r>
      <w:r w:rsidR="00AE36EA">
        <w:rPr>
          <w:rFonts w:cstheme="minorHAnsi"/>
          <w:color w:val="000000"/>
          <w:sz w:val="28"/>
          <w:szCs w:val="28"/>
          <w:shd w:val="clear" w:color="auto" w:fill="FFFFFF"/>
        </w:rPr>
        <w:t xml:space="preserve"> дума</w:t>
      </w:r>
      <w:r>
        <w:rPr>
          <w:rFonts w:cstheme="minorHAnsi"/>
          <w:color w:val="000000"/>
          <w:sz w:val="28"/>
          <w:szCs w:val="28"/>
          <w:shd w:val="clear" w:color="auto" w:fill="FFFFFF"/>
        </w:rPr>
        <w:t>ю</w:t>
      </w:r>
      <w:r w:rsidR="00AE36EA">
        <w:rPr>
          <w:rFonts w:cstheme="minorHAnsi"/>
          <w:color w:val="000000"/>
          <w:sz w:val="28"/>
          <w:szCs w:val="28"/>
          <w:shd w:val="clear" w:color="auto" w:fill="FFFFFF"/>
        </w:rPr>
        <w:t>т о том, что он</w:t>
      </w:r>
      <w:r>
        <w:rPr>
          <w:rFonts w:cstheme="minorHAnsi"/>
          <w:color w:val="000000"/>
          <w:sz w:val="28"/>
          <w:szCs w:val="28"/>
          <w:shd w:val="clear" w:color="auto" w:fill="FFFFFF"/>
        </w:rPr>
        <w:t>и</w:t>
      </w:r>
      <w:r w:rsidR="00AE36EA">
        <w:rPr>
          <w:rFonts w:cstheme="minorHAnsi"/>
          <w:color w:val="000000"/>
          <w:sz w:val="28"/>
          <w:szCs w:val="28"/>
          <w:shd w:val="clear" w:color="auto" w:fill="FFFFFF"/>
        </w:rPr>
        <w:t xml:space="preserve"> остав</w:t>
      </w:r>
      <w:r w:rsidR="0005276D">
        <w:rPr>
          <w:rFonts w:cstheme="minorHAnsi"/>
          <w:color w:val="000000"/>
          <w:sz w:val="28"/>
          <w:szCs w:val="28"/>
          <w:shd w:val="clear" w:color="auto" w:fill="FFFFFF"/>
        </w:rPr>
        <w:t>я</w:t>
      </w:r>
      <w:r w:rsidR="00AE36EA">
        <w:rPr>
          <w:rFonts w:cstheme="minorHAnsi"/>
          <w:color w:val="000000"/>
          <w:sz w:val="28"/>
          <w:szCs w:val="28"/>
          <w:shd w:val="clear" w:color="auto" w:fill="FFFFFF"/>
        </w:rPr>
        <w:t xml:space="preserve">т для </w:t>
      </w:r>
      <w:r w:rsidR="00AB09AF">
        <w:rPr>
          <w:rFonts w:cstheme="minorHAnsi"/>
          <w:color w:val="000000"/>
          <w:sz w:val="28"/>
          <w:szCs w:val="28"/>
          <w:shd w:val="clear" w:color="auto" w:fill="FFFFFF"/>
        </w:rPr>
        <w:t>них и</w:t>
      </w:r>
      <w:r w:rsidR="00FF7DFB" w:rsidRPr="009565FB">
        <w:rPr>
          <w:rFonts w:cstheme="minorHAnsi"/>
          <w:color w:val="000000"/>
          <w:sz w:val="28"/>
          <w:szCs w:val="28"/>
          <w:shd w:val="clear" w:color="auto" w:fill="FFFFFF"/>
        </w:rPr>
        <w:t xml:space="preserve"> обязан</w:t>
      </w:r>
      <w:r>
        <w:rPr>
          <w:rFonts w:cstheme="minorHAnsi"/>
          <w:color w:val="000000"/>
          <w:sz w:val="28"/>
          <w:szCs w:val="28"/>
          <w:shd w:val="clear" w:color="auto" w:fill="FFFFFF"/>
        </w:rPr>
        <w:t>ы</w:t>
      </w:r>
      <w:r w:rsidR="00FF7DFB" w:rsidRPr="009565FB">
        <w:rPr>
          <w:rFonts w:cstheme="minorHAnsi"/>
          <w:color w:val="000000"/>
          <w:sz w:val="28"/>
          <w:szCs w:val="28"/>
          <w:shd w:val="clear" w:color="auto" w:fill="FFFFFF"/>
        </w:rPr>
        <w:t xml:space="preserve"> смотреть вперед и думать о доходности тех насаждений, которые появятся </w:t>
      </w:r>
      <w:r w:rsidR="00AE36EA">
        <w:rPr>
          <w:rFonts w:cstheme="minorHAnsi"/>
          <w:color w:val="000000"/>
          <w:sz w:val="28"/>
          <w:szCs w:val="28"/>
          <w:shd w:val="clear" w:color="auto" w:fill="FFFFFF"/>
        </w:rPr>
        <w:t>в результате ухода за ним</w:t>
      </w:r>
      <w:r w:rsidR="0005276D">
        <w:rPr>
          <w:rFonts w:cstheme="minorHAnsi"/>
          <w:color w:val="000000"/>
          <w:sz w:val="28"/>
          <w:szCs w:val="28"/>
          <w:shd w:val="clear" w:color="auto" w:fill="FFFFFF"/>
        </w:rPr>
        <w:t>и</w:t>
      </w:r>
      <w:r w:rsidR="00FF7DFB" w:rsidRPr="009565FB">
        <w:rPr>
          <w:rFonts w:cstheme="minorHAnsi"/>
          <w:color w:val="000000"/>
          <w:sz w:val="28"/>
          <w:szCs w:val="28"/>
          <w:shd w:val="clear" w:color="auto" w:fill="FFFFFF"/>
        </w:rPr>
        <w:t xml:space="preserve">. А это зависит и от </w:t>
      </w:r>
      <w:r w:rsidR="008B3E10">
        <w:rPr>
          <w:rFonts w:cstheme="minorHAnsi"/>
          <w:color w:val="000000"/>
          <w:sz w:val="28"/>
          <w:szCs w:val="28"/>
          <w:shd w:val="clear" w:color="auto" w:fill="FFFFFF"/>
        </w:rPr>
        <w:t xml:space="preserve">правильности рубок </w:t>
      </w:r>
      <w:r w:rsidR="0005276D">
        <w:rPr>
          <w:rFonts w:cstheme="minorHAnsi"/>
          <w:color w:val="000000"/>
          <w:sz w:val="28"/>
          <w:szCs w:val="28"/>
          <w:shd w:val="clear" w:color="auto" w:fill="FFFFFF"/>
        </w:rPr>
        <w:t>ухода</w:t>
      </w:r>
      <w:r w:rsidR="008B3E10">
        <w:rPr>
          <w:rFonts w:cstheme="minorHAnsi"/>
          <w:color w:val="000000"/>
          <w:sz w:val="28"/>
          <w:szCs w:val="28"/>
          <w:shd w:val="clear" w:color="auto" w:fill="FFFFFF"/>
        </w:rPr>
        <w:t>,</w:t>
      </w:r>
      <w:r w:rsidR="00AE36EA">
        <w:rPr>
          <w:rFonts w:cstheme="minorHAnsi"/>
          <w:color w:val="000000"/>
          <w:sz w:val="28"/>
          <w:szCs w:val="28"/>
          <w:shd w:val="clear" w:color="auto" w:fill="FFFFFF"/>
        </w:rPr>
        <w:t xml:space="preserve"> </w:t>
      </w:r>
      <w:r w:rsidR="00CE21BA">
        <w:rPr>
          <w:rFonts w:cstheme="minorHAnsi"/>
          <w:color w:val="000000"/>
          <w:sz w:val="28"/>
          <w:szCs w:val="28"/>
          <w:shd w:val="clear" w:color="auto" w:fill="FFFFFF"/>
        </w:rPr>
        <w:t xml:space="preserve">выборочных рубок </w:t>
      </w:r>
      <w:r w:rsidR="00FF7DFB" w:rsidRPr="009565FB">
        <w:rPr>
          <w:rFonts w:cstheme="minorHAnsi"/>
          <w:color w:val="000000"/>
          <w:sz w:val="28"/>
          <w:szCs w:val="28"/>
          <w:shd w:val="clear" w:color="auto" w:fill="FFFFFF"/>
        </w:rPr>
        <w:t xml:space="preserve">и всей системы воспроизводства </w:t>
      </w:r>
      <w:r w:rsidR="00AE36EA">
        <w:rPr>
          <w:rFonts w:cstheme="minorHAnsi"/>
          <w:color w:val="000000"/>
          <w:sz w:val="28"/>
          <w:szCs w:val="28"/>
          <w:shd w:val="clear" w:color="auto" w:fill="FFFFFF"/>
        </w:rPr>
        <w:t xml:space="preserve">общественного </w:t>
      </w:r>
      <w:r w:rsidR="00FF7DFB" w:rsidRPr="009565FB">
        <w:rPr>
          <w:rFonts w:cstheme="minorHAnsi"/>
          <w:color w:val="000000"/>
          <w:sz w:val="28"/>
          <w:szCs w:val="28"/>
          <w:shd w:val="clear" w:color="auto" w:fill="FFFFFF"/>
        </w:rPr>
        <w:t xml:space="preserve">леса. </w:t>
      </w:r>
    </w:p>
    <w:p w:rsidR="00AE36EA" w:rsidRDefault="00FF7DFB" w:rsidP="005361BB">
      <w:pPr>
        <w:spacing w:after="0" w:line="360" w:lineRule="auto"/>
        <w:ind w:firstLine="851"/>
        <w:jc w:val="both"/>
        <w:rPr>
          <w:rFonts w:cstheme="minorHAnsi"/>
          <w:sz w:val="28"/>
          <w:szCs w:val="28"/>
        </w:rPr>
      </w:pPr>
      <w:r w:rsidRPr="009565FB">
        <w:rPr>
          <w:rFonts w:cstheme="minorHAnsi"/>
          <w:sz w:val="28"/>
          <w:szCs w:val="28"/>
        </w:rPr>
        <w:t>В соответствии с современными представлениями о</w:t>
      </w:r>
      <w:r w:rsidR="006960C6">
        <w:rPr>
          <w:rFonts w:cstheme="minorHAnsi"/>
          <w:sz w:val="28"/>
          <w:szCs w:val="28"/>
        </w:rPr>
        <w:t xml:space="preserve"> непрерывном и не истощительном лесопользовании, </w:t>
      </w:r>
      <w:r w:rsidR="00AE36EA">
        <w:rPr>
          <w:rFonts w:cstheme="minorHAnsi"/>
          <w:sz w:val="28"/>
          <w:szCs w:val="28"/>
        </w:rPr>
        <w:t xml:space="preserve">оно должно учитывать </w:t>
      </w:r>
      <w:r w:rsidRPr="009565FB">
        <w:rPr>
          <w:rFonts w:cstheme="minorHAnsi"/>
          <w:sz w:val="28"/>
          <w:szCs w:val="28"/>
        </w:rPr>
        <w:t xml:space="preserve">цели и интересы (в том числе экономические) не только собственника </w:t>
      </w:r>
      <w:r w:rsidR="00AE36EA">
        <w:rPr>
          <w:rFonts w:cstheme="minorHAnsi"/>
          <w:sz w:val="28"/>
          <w:szCs w:val="28"/>
        </w:rPr>
        <w:t xml:space="preserve">(государства) </w:t>
      </w:r>
      <w:r w:rsidRPr="009565FB">
        <w:rPr>
          <w:rFonts w:cstheme="minorHAnsi"/>
          <w:sz w:val="28"/>
          <w:szCs w:val="28"/>
        </w:rPr>
        <w:t>и управляющего</w:t>
      </w:r>
      <w:r w:rsidR="00AE36EA">
        <w:rPr>
          <w:rFonts w:cstheme="minorHAnsi"/>
          <w:sz w:val="28"/>
          <w:szCs w:val="28"/>
        </w:rPr>
        <w:t xml:space="preserve"> (лесничества)</w:t>
      </w:r>
      <w:r w:rsidRPr="009565FB">
        <w:rPr>
          <w:rFonts w:cstheme="minorHAnsi"/>
          <w:sz w:val="28"/>
          <w:szCs w:val="28"/>
        </w:rPr>
        <w:t xml:space="preserve">, но всех остальных участников лесных отношений, </w:t>
      </w:r>
      <w:r w:rsidR="00AE36EA">
        <w:rPr>
          <w:rFonts w:cstheme="minorHAnsi"/>
          <w:sz w:val="28"/>
          <w:szCs w:val="28"/>
        </w:rPr>
        <w:t>и, главным образом, местного населения</w:t>
      </w:r>
      <w:r w:rsidR="001F747D">
        <w:rPr>
          <w:rFonts w:cstheme="minorHAnsi"/>
          <w:sz w:val="28"/>
          <w:szCs w:val="28"/>
        </w:rPr>
        <w:t>.</w:t>
      </w:r>
    </w:p>
    <w:p w:rsidR="009802E4" w:rsidRDefault="00AE36EA" w:rsidP="005361BB">
      <w:pPr>
        <w:spacing w:after="0" w:line="360" w:lineRule="auto"/>
        <w:ind w:firstLine="851"/>
        <w:jc w:val="both"/>
        <w:rPr>
          <w:rFonts w:cstheme="minorHAnsi"/>
          <w:sz w:val="28"/>
          <w:szCs w:val="28"/>
        </w:rPr>
      </w:pPr>
      <w:r>
        <w:rPr>
          <w:rFonts w:cstheme="minorHAnsi"/>
          <w:sz w:val="28"/>
          <w:szCs w:val="28"/>
        </w:rPr>
        <w:lastRenderedPageBreak/>
        <w:t xml:space="preserve">При этом лесопользование в общественном лесу в первую очередь должно быть связано </w:t>
      </w:r>
      <w:r w:rsidR="008316DD" w:rsidRPr="009565FB">
        <w:rPr>
          <w:rFonts w:cstheme="minorHAnsi"/>
          <w:sz w:val="28"/>
          <w:szCs w:val="28"/>
        </w:rPr>
        <w:t>с выборочными рубками, при которых сохраня</w:t>
      </w:r>
      <w:r w:rsidR="0069419A">
        <w:rPr>
          <w:rFonts w:cstheme="minorHAnsi"/>
          <w:sz w:val="28"/>
          <w:szCs w:val="28"/>
        </w:rPr>
        <w:t>ется</w:t>
      </w:r>
      <w:r w:rsidR="008316DD" w:rsidRPr="009565FB">
        <w:rPr>
          <w:rFonts w:cstheme="minorHAnsi"/>
          <w:sz w:val="28"/>
          <w:szCs w:val="28"/>
        </w:rPr>
        <w:t xml:space="preserve"> часть господствовавшего поколения деревьев, и созда</w:t>
      </w:r>
      <w:r w:rsidR="0069419A">
        <w:rPr>
          <w:rFonts w:cstheme="minorHAnsi"/>
          <w:sz w:val="28"/>
          <w:szCs w:val="28"/>
        </w:rPr>
        <w:t>ются</w:t>
      </w:r>
      <w:r w:rsidR="008316DD" w:rsidRPr="009565FB">
        <w:rPr>
          <w:rFonts w:cstheme="minorHAnsi"/>
          <w:sz w:val="28"/>
          <w:szCs w:val="28"/>
        </w:rPr>
        <w:t xml:space="preserve"> условия для образования и развития новых поколений. В результате чего сформир</w:t>
      </w:r>
      <w:r>
        <w:rPr>
          <w:rFonts w:cstheme="minorHAnsi"/>
          <w:sz w:val="28"/>
          <w:szCs w:val="28"/>
        </w:rPr>
        <w:t>уются</w:t>
      </w:r>
      <w:r w:rsidR="008316DD" w:rsidRPr="009565FB">
        <w:rPr>
          <w:rFonts w:cstheme="minorHAnsi"/>
          <w:sz w:val="28"/>
          <w:szCs w:val="28"/>
        </w:rPr>
        <w:t xml:space="preserve"> разновозрастные</w:t>
      </w:r>
      <w:r w:rsidR="008B3E10">
        <w:rPr>
          <w:rFonts w:cstheme="minorHAnsi"/>
          <w:sz w:val="28"/>
          <w:szCs w:val="28"/>
        </w:rPr>
        <w:t>, многояр</w:t>
      </w:r>
      <w:r w:rsidR="006A421C">
        <w:rPr>
          <w:rFonts w:cstheme="minorHAnsi"/>
          <w:sz w:val="28"/>
          <w:szCs w:val="28"/>
        </w:rPr>
        <w:t>у</w:t>
      </w:r>
      <w:r w:rsidR="008B3E10">
        <w:rPr>
          <w:rFonts w:cstheme="minorHAnsi"/>
          <w:sz w:val="28"/>
          <w:szCs w:val="28"/>
        </w:rPr>
        <w:t>сные</w:t>
      </w:r>
      <w:r w:rsidR="008316DD" w:rsidRPr="009565FB">
        <w:rPr>
          <w:rFonts w:cstheme="minorHAnsi"/>
          <w:sz w:val="28"/>
          <w:szCs w:val="28"/>
        </w:rPr>
        <w:t xml:space="preserve"> леса, характеризующиеся наличием многих поколений деревьев. Во многих зарубежных странах названи</w:t>
      </w:r>
      <w:r>
        <w:rPr>
          <w:rFonts w:cstheme="minorHAnsi"/>
          <w:sz w:val="28"/>
          <w:szCs w:val="28"/>
        </w:rPr>
        <w:t>е выборочной системы рубок звучит как</w:t>
      </w:r>
      <w:r w:rsidR="008316DD" w:rsidRPr="009565FB">
        <w:rPr>
          <w:rFonts w:cstheme="minorHAnsi"/>
          <w:sz w:val="28"/>
          <w:szCs w:val="28"/>
        </w:rPr>
        <w:t xml:space="preserve"> «разновозрастная». </w:t>
      </w:r>
    </w:p>
    <w:p w:rsidR="0069419A" w:rsidRDefault="00E873C2" w:rsidP="005361BB">
      <w:pPr>
        <w:spacing w:after="0" w:line="360" w:lineRule="auto"/>
        <w:ind w:firstLine="851"/>
        <w:jc w:val="both"/>
        <w:rPr>
          <w:rFonts w:cstheme="minorHAnsi"/>
          <w:sz w:val="28"/>
          <w:szCs w:val="28"/>
        </w:rPr>
      </w:pPr>
      <w:r w:rsidRPr="009565FB">
        <w:rPr>
          <w:rFonts w:cstheme="minorHAnsi"/>
          <w:sz w:val="28"/>
          <w:szCs w:val="28"/>
        </w:rPr>
        <w:t xml:space="preserve">Как правило, считается, что выборочное хозяйство в большей степени соответствует интересам биологического разнообразия лесов, их средообразующей и защитной роли, а сплошнолесосечное хозяйство – экономическим интересам заготовителей древесины. </w:t>
      </w:r>
    </w:p>
    <w:p w:rsidR="005D1D9F" w:rsidRPr="005D1D9F" w:rsidRDefault="005D1D9F" w:rsidP="005361BB">
      <w:pPr>
        <w:spacing w:after="0" w:line="360" w:lineRule="auto"/>
        <w:ind w:firstLine="567"/>
        <w:jc w:val="both"/>
        <w:rPr>
          <w:sz w:val="28"/>
          <w:szCs w:val="28"/>
        </w:rPr>
      </w:pPr>
      <w:r w:rsidRPr="005D1D9F">
        <w:rPr>
          <w:sz w:val="28"/>
          <w:szCs w:val="28"/>
        </w:rPr>
        <w:t>Из всех видов рубок именно сплошные в наибольшей степени сокращают возможности многоцелевого использования лесов. Они приводят к тому, что продуктивность недревесных ресурсов, рекреационный потенциал леса, возможности использования местным населением для своих нужд участка леса или всего массива, как правило, значительно снижаются или исчезают совсем. Экономический потенциал такого участка леса фактически ограничивается стоимостью древесины.</w:t>
      </w:r>
    </w:p>
    <w:p w:rsidR="00A91DCF" w:rsidRPr="009565FB" w:rsidRDefault="0069419A" w:rsidP="005361BB">
      <w:pPr>
        <w:spacing w:after="0" w:line="360" w:lineRule="auto"/>
        <w:ind w:firstLine="851"/>
        <w:jc w:val="both"/>
        <w:rPr>
          <w:rFonts w:cstheme="minorHAnsi"/>
          <w:sz w:val="28"/>
          <w:szCs w:val="28"/>
        </w:rPr>
      </w:pPr>
      <w:r>
        <w:rPr>
          <w:rFonts w:cstheme="minorHAnsi"/>
          <w:sz w:val="28"/>
          <w:szCs w:val="28"/>
        </w:rPr>
        <w:t>Но надо признать, что б</w:t>
      </w:r>
      <w:r w:rsidR="003F5F27" w:rsidRPr="009565FB">
        <w:rPr>
          <w:rFonts w:cstheme="minorHAnsi"/>
          <w:sz w:val="28"/>
          <w:szCs w:val="28"/>
        </w:rPr>
        <w:t>лагоприятные последствия замены сплошных рубок выборочными проявляются в наибольшей степени тогда, когда эти рубки проводятся грамотно, а не превращаются в рубку лучших деревьев без заботы о состоянии остающейся части древостоя.</w:t>
      </w:r>
    </w:p>
    <w:p w:rsidR="0069419A" w:rsidRDefault="00DF3665" w:rsidP="005361BB">
      <w:pPr>
        <w:spacing w:after="0" w:line="360" w:lineRule="auto"/>
        <w:ind w:firstLine="851"/>
        <w:jc w:val="both"/>
        <w:rPr>
          <w:rFonts w:cstheme="minorHAnsi"/>
          <w:sz w:val="28"/>
          <w:szCs w:val="28"/>
        </w:rPr>
      </w:pPr>
      <w:r>
        <w:rPr>
          <w:rFonts w:cstheme="minorHAnsi"/>
          <w:sz w:val="28"/>
          <w:szCs w:val="28"/>
        </w:rPr>
        <w:t>П</w:t>
      </w:r>
      <w:r w:rsidR="00FF7DFB" w:rsidRPr="009565FB">
        <w:rPr>
          <w:rFonts w:cstheme="minorHAnsi"/>
          <w:sz w:val="28"/>
          <w:szCs w:val="28"/>
        </w:rPr>
        <w:t xml:space="preserve">ри правильной организации </w:t>
      </w:r>
      <w:r w:rsidR="00A55E5B" w:rsidRPr="009565FB">
        <w:rPr>
          <w:rFonts w:cstheme="minorHAnsi"/>
          <w:sz w:val="28"/>
          <w:szCs w:val="28"/>
        </w:rPr>
        <w:t xml:space="preserve">выборочное хозяйство </w:t>
      </w:r>
      <w:r w:rsidR="00FF7DFB" w:rsidRPr="009565FB">
        <w:rPr>
          <w:rFonts w:cstheme="minorHAnsi"/>
          <w:sz w:val="28"/>
          <w:szCs w:val="28"/>
        </w:rPr>
        <w:t xml:space="preserve">лишено многих недостатков, свойственных сплошнолесосечным рубкам. Оно наиболее целесообразно при многоцелевом использовании </w:t>
      </w:r>
      <w:r w:rsidR="00AE36EA">
        <w:rPr>
          <w:rFonts w:cstheme="minorHAnsi"/>
          <w:sz w:val="28"/>
          <w:szCs w:val="28"/>
        </w:rPr>
        <w:t xml:space="preserve">общественного </w:t>
      </w:r>
      <w:r w:rsidR="00FF7DFB" w:rsidRPr="009565FB">
        <w:rPr>
          <w:rFonts w:cstheme="minorHAnsi"/>
          <w:sz w:val="28"/>
          <w:szCs w:val="28"/>
        </w:rPr>
        <w:t>лес</w:t>
      </w:r>
      <w:r w:rsidR="00AE36EA">
        <w:rPr>
          <w:rFonts w:cstheme="minorHAnsi"/>
          <w:sz w:val="28"/>
          <w:szCs w:val="28"/>
        </w:rPr>
        <w:t>а</w:t>
      </w:r>
      <w:r w:rsidR="00FF7DFB" w:rsidRPr="009565FB">
        <w:rPr>
          <w:rFonts w:cstheme="minorHAnsi"/>
          <w:sz w:val="28"/>
          <w:szCs w:val="28"/>
        </w:rPr>
        <w:t xml:space="preserve">, так как меньше </w:t>
      </w:r>
      <w:r w:rsidR="00AE36EA">
        <w:rPr>
          <w:rFonts w:cstheme="minorHAnsi"/>
          <w:sz w:val="28"/>
          <w:szCs w:val="28"/>
        </w:rPr>
        <w:t xml:space="preserve">оказывает </w:t>
      </w:r>
      <w:r w:rsidR="00FF7DFB" w:rsidRPr="009565FB">
        <w:rPr>
          <w:rFonts w:cstheme="minorHAnsi"/>
          <w:sz w:val="28"/>
          <w:szCs w:val="28"/>
        </w:rPr>
        <w:t xml:space="preserve">влияние на </w:t>
      </w:r>
      <w:r w:rsidR="00AE36EA">
        <w:rPr>
          <w:rFonts w:cstheme="minorHAnsi"/>
          <w:sz w:val="28"/>
          <w:szCs w:val="28"/>
        </w:rPr>
        <w:t>его</w:t>
      </w:r>
      <w:r w:rsidR="00FF7DFB" w:rsidRPr="009565FB">
        <w:rPr>
          <w:rFonts w:cstheme="minorHAnsi"/>
          <w:sz w:val="28"/>
          <w:szCs w:val="28"/>
        </w:rPr>
        <w:t xml:space="preserve"> прочие ценные функции. </w:t>
      </w:r>
    </w:p>
    <w:p w:rsidR="00FF7DFB" w:rsidRPr="009565FB" w:rsidRDefault="00FF7DFB" w:rsidP="005361BB">
      <w:pPr>
        <w:spacing w:after="0" w:line="360" w:lineRule="auto"/>
        <w:ind w:firstLine="851"/>
        <w:jc w:val="both"/>
        <w:rPr>
          <w:rFonts w:cstheme="minorHAnsi"/>
          <w:sz w:val="28"/>
          <w:szCs w:val="28"/>
        </w:rPr>
      </w:pPr>
      <w:r w:rsidRPr="009565FB">
        <w:rPr>
          <w:rFonts w:cstheme="minorHAnsi"/>
          <w:sz w:val="28"/>
          <w:szCs w:val="28"/>
        </w:rPr>
        <w:t>Выборочное хозяйство может обеспечить большую древесную продуктивность лесов – за счёт непрерывн</w:t>
      </w:r>
      <w:r w:rsidR="006960C6">
        <w:rPr>
          <w:rFonts w:cstheme="minorHAnsi"/>
          <w:sz w:val="28"/>
          <w:szCs w:val="28"/>
        </w:rPr>
        <w:t>ого существования древостоя (т.</w:t>
      </w:r>
      <w:r w:rsidRPr="009565FB">
        <w:rPr>
          <w:rFonts w:cstheme="minorHAnsi"/>
          <w:sz w:val="28"/>
          <w:szCs w:val="28"/>
        </w:rPr>
        <w:t xml:space="preserve">е. за счёт исключения того периода, когда лесосека оказывается непокрытой </w:t>
      </w:r>
      <w:r w:rsidRPr="009565FB">
        <w:rPr>
          <w:rFonts w:cstheme="minorHAnsi"/>
          <w:sz w:val="28"/>
          <w:szCs w:val="28"/>
        </w:rPr>
        <w:lastRenderedPageBreak/>
        <w:t>древесной растительностью и значительная часть энергии солнца не используется деревьями для роста).</w:t>
      </w:r>
    </w:p>
    <w:p w:rsidR="00AE36EA" w:rsidRDefault="00584111" w:rsidP="005361BB">
      <w:pPr>
        <w:spacing w:after="0" w:line="360" w:lineRule="auto"/>
        <w:ind w:firstLine="851"/>
        <w:jc w:val="both"/>
        <w:rPr>
          <w:rFonts w:cstheme="minorHAnsi"/>
          <w:sz w:val="28"/>
          <w:szCs w:val="28"/>
        </w:rPr>
      </w:pPr>
      <w:r w:rsidRPr="009565FB">
        <w:rPr>
          <w:rFonts w:cstheme="minorHAnsi"/>
          <w:sz w:val="28"/>
          <w:szCs w:val="28"/>
        </w:rPr>
        <w:t>Главной проблемой правильного выборочного хозяйства</w:t>
      </w:r>
      <w:r w:rsidR="00AE36EA">
        <w:rPr>
          <w:rFonts w:cstheme="minorHAnsi"/>
          <w:sz w:val="28"/>
          <w:szCs w:val="28"/>
        </w:rPr>
        <w:t xml:space="preserve"> </w:t>
      </w:r>
      <w:r w:rsidRPr="009565FB">
        <w:rPr>
          <w:rFonts w:cstheme="minorHAnsi"/>
          <w:sz w:val="28"/>
          <w:szCs w:val="28"/>
        </w:rPr>
        <w:t xml:space="preserve">является сложность его организации. </w:t>
      </w:r>
      <w:r w:rsidR="00AE36EA">
        <w:rPr>
          <w:rFonts w:cstheme="minorHAnsi"/>
          <w:sz w:val="28"/>
          <w:szCs w:val="28"/>
        </w:rPr>
        <w:t>Нарушение основополагающих принципов выборочного хозяйства</w:t>
      </w:r>
      <w:r w:rsidR="001838CD" w:rsidRPr="009565FB">
        <w:rPr>
          <w:rFonts w:cstheme="minorHAnsi"/>
          <w:sz w:val="28"/>
          <w:szCs w:val="28"/>
        </w:rPr>
        <w:t xml:space="preserve"> может привести к заметному снижению продуктивности леса, увеличению доли ослабленных деревьев и уменьшению устойчивости насаждений к неблагоприятным внешним воздействиям. Правильный отбор деревьев в рубку – весьма сложная задача, требующая от лесовода понимания природы леса и особенностей </w:t>
      </w:r>
      <w:r w:rsidR="00AE36EA">
        <w:rPr>
          <w:rFonts w:cstheme="minorHAnsi"/>
          <w:sz w:val="28"/>
          <w:szCs w:val="28"/>
        </w:rPr>
        <w:t xml:space="preserve">лесопользования в </w:t>
      </w:r>
      <w:r w:rsidR="001838CD" w:rsidRPr="009565FB">
        <w:rPr>
          <w:rFonts w:cstheme="minorHAnsi"/>
          <w:sz w:val="28"/>
          <w:szCs w:val="28"/>
        </w:rPr>
        <w:t>конкретно</w:t>
      </w:r>
      <w:r w:rsidR="00AE36EA">
        <w:rPr>
          <w:rFonts w:cstheme="minorHAnsi"/>
          <w:sz w:val="28"/>
          <w:szCs w:val="28"/>
        </w:rPr>
        <w:t>м</w:t>
      </w:r>
      <w:r w:rsidR="001838CD" w:rsidRPr="009565FB">
        <w:rPr>
          <w:rFonts w:cstheme="minorHAnsi"/>
          <w:sz w:val="28"/>
          <w:szCs w:val="28"/>
        </w:rPr>
        <w:t xml:space="preserve"> насаждени</w:t>
      </w:r>
      <w:r w:rsidR="00AE36EA">
        <w:rPr>
          <w:rFonts w:cstheme="minorHAnsi"/>
          <w:sz w:val="28"/>
          <w:szCs w:val="28"/>
        </w:rPr>
        <w:t>и</w:t>
      </w:r>
      <w:r w:rsidR="001838CD" w:rsidRPr="009565FB">
        <w:rPr>
          <w:rFonts w:cstheme="minorHAnsi"/>
          <w:sz w:val="28"/>
          <w:szCs w:val="28"/>
        </w:rPr>
        <w:t xml:space="preserve">. </w:t>
      </w:r>
    </w:p>
    <w:p w:rsidR="00AE36EA" w:rsidRDefault="00AE36EA" w:rsidP="005361BB">
      <w:pPr>
        <w:spacing w:after="0" w:line="360" w:lineRule="auto"/>
        <w:ind w:firstLine="851"/>
        <w:jc w:val="both"/>
        <w:rPr>
          <w:rFonts w:cstheme="minorHAnsi"/>
          <w:sz w:val="28"/>
          <w:szCs w:val="28"/>
        </w:rPr>
      </w:pPr>
      <w:r>
        <w:rPr>
          <w:rFonts w:cstheme="minorHAnsi"/>
          <w:sz w:val="28"/>
          <w:szCs w:val="28"/>
        </w:rPr>
        <w:t>Кроме того, п</w:t>
      </w:r>
      <w:r w:rsidR="001838CD" w:rsidRPr="009565FB">
        <w:rPr>
          <w:rFonts w:cstheme="minorHAnsi"/>
          <w:sz w:val="28"/>
          <w:szCs w:val="28"/>
        </w:rPr>
        <w:t>ри выборочных рубках нужно применять лёгкую</w:t>
      </w:r>
      <w:r w:rsidR="006960C6">
        <w:rPr>
          <w:rFonts w:cstheme="minorHAnsi"/>
          <w:sz w:val="28"/>
          <w:szCs w:val="28"/>
        </w:rPr>
        <w:t>, часто переносную</w:t>
      </w:r>
      <w:r w:rsidR="001838CD" w:rsidRPr="009565FB">
        <w:rPr>
          <w:rFonts w:cstheme="minorHAnsi"/>
          <w:sz w:val="28"/>
          <w:szCs w:val="28"/>
        </w:rPr>
        <w:t xml:space="preserve"> технику и более аккуратно проводить все работы с тем, чтобы как можно меньше повредить оставляемую часть древостоя и насаждение в целом. </w:t>
      </w:r>
    </w:p>
    <w:p w:rsidR="00FF7DFB" w:rsidRPr="009565FB" w:rsidRDefault="00AE36EA" w:rsidP="005361BB">
      <w:pPr>
        <w:spacing w:after="0" w:line="360" w:lineRule="auto"/>
        <w:ind w:firstLine="851"/>
        <w:jc w:val="both"/>
        <w:rPr>
          <w:rFonts w:cstheme="minorHAnsi"/>
          <w:sz w:val="28"/>
          <w:szCs w:val="28"/>
        </w:rPr>
      </w:pPr>
      <w:r>
        <w:rPr>
          <w:rFonts w:cstheme="minorHAnsi"/>
          <w:sz w:val="28"/>
          <w:szCs w:val="28"/>
        </w:rPr>
        <w:t>И наконец,</w:t>
      </w:r>
      <w:r w:rsidR="001838CD" w:rsidRPr="009565FB">
        <w:rPr>
          <w:rFonts w:cstheme="minorHAnsi"/>
          <w:sz w:val="28"/>
          <w:szCs w:val="28"/>
        </w:rPr>
        <w:t xml:space="preserve"> применение выборочных рубок требует более разнообразного и творческого подхода к планированию и отводу лесосек</w:t>
      </w:r>
      <w:r w:rsidR="00FA3B60" w:rsidRPr="009565FB">
        <w:rPr>
          <w:rFonts w:cstheme="minorHAnsi"/>
          <w:sz w:val="28"/>
          <w:szCs w:val="28"/>
        </w:rPr>
        <w:t>, поскольку оптимальные параметры выборочной рубки гораздо больше зависят от особенностей конкретного</w:t>
      </w:r>
      <w:r w:rsidR="006960C6">
        <w:rPr>
          <w:rFonts w:cstheme="minorHAnsi"/>
          <w:sz w:val="28"/>
          <w:szCs w:val="28"/>
        </w:rPr>
        <w:t xml:space="preserve"> участка общественного</w:t>
      </w:r>
      <w:r w:rsidR="00FA3B60" w:rsidRPr="009565FB">
        <w:rPr>
          <w:rFonts w:cstheme="minorHAnsi"/>
          <w:sz w:val="28"/>
          <w:szCs w:val="28"/>
        </w:rPr>
        <w:t xml:space="preserve"> леса.</w:t>
      </w:r>
      <w:r w:rsidR="001838CD" w:rsidRPr="009565FB">
        <w:rPr>
          <w:rFonts w:cstheme="minorHAnsi"/>
          <w:sz w:val="28"/>
          <w:szCs w:val="28"/>
        </w:rPr>
        <w:t xml:space="preserve"> </w:t>
      </w:r>
    </w:p>
    <w:p w:rsidR="00DF3665" w:rsidRDefault="00FA3B60" w:rsidP="005361BB">
      <w:pPr>
        <w:spacing w:after="0" w:line="360" w:lineRule="auto"/>
        <w:ind w:firstLine="851"/>
        <w:jc w:val="both"/>
        <w:rPr>
          <w:rFonts w:cstheme="minorHAnsi"/>
          <w:sz w:val="28"/>
          <w:szCs w:val="28"/>
        </w:rPr>
      </w:pPr>
      <w:r w:rsidRPr="009565FB">
        <w:rPr>
          <w:rFonts w:cstheme="minorHAnsi"/>
          <w:sz w:val="28"/>
          <w:szCs w:val="28"/>
        </w:rPr>
        <w:t xml:space="preserve">Таким образом, выборочное хозяйство является оптимальным с точки зрения достижения экологических и социальных, а в некоторых случаях и экономических целей </w:t>
      </w:r>
      <w:r w:rsidR="00DF3665">
        <w:rPr>
          <w:rFonts w:cstheme="minorHAnsi"/>
          <w:sz w:val="28"/>
          <w:szCs w:val="28"/>
        </w:rPr>
        <w:t xml:space="preserve">непрерывного и неистощительного </w:t>
      </w:r>
      <w:r w:rsidRPr="009565FB">
        <w:rPr>
          <w:rFonts w:cstheme="minorHAnsi"/>
          <w:sz w:val="28"/>
          <w:szCs w:val="28"/>
        </w:rPr>
        <w:t>лесного хозяйства</w:t>
      </w:r>
      <w:r w:rsidR="00DF3665">
        <w:rPr>
          <w:rFonts w:cstheme="minorHAnsi"/>
          <w:sz w:val="28"/>
          <w:szCs w:val="28"/>
        </w:rPr>
        <w:t xml:space="preserve">. </w:t>
      </w:r>
      <w:r w:rsidRPr="009565FB">
        <w:rPr>
          <w:rFonts w:cstheme="minorHAnsi"/>
          <w:sz w:val="28"/>
          <w:szCs w:val="28"/>
        </w:rPr>
        <w:t>Однако</w:t>
      </w:r>
      <w:r w:rsidR="00A71BE0">
        <w:rPr>
          <w:rFonts w:cstheme="minorHAnsi"/>
          <w:sz w:val="28"/>
          <w:szCs w:val="28"/>
        </w:rPr>
        <w:t xml:space="preserve"> </w:t>
      </w:r>
      <w:r w:rsidRPr="009565FB">
        <w:rPr>
          <w:rFonts w:cstheme="minorHAnsi"/>
          <w:sz w:val="28"/>
          <w:szCs w:val="28"/>
        </w:rPr>
        <w:t xml:space="preserve">ведение выборочного хозяйства более трудоёмко, требует значительно более высокой квалификации всех работников леса. </w:t>
      </w:r>
      <w:r w:rsidR="00A71BE0">
        <w:rPr>
          <w:rFonts w:cstheme="minorHAnsi"/>
          <w:sz w:val="28"/>
          <w:szCs w:val="28"/>
        </w:rPr>
        <w:t xml:space="preserve">Поэтому </w:t>
      </w:r>
      <w:r w:rsidRPr="009565FB">
        <w:rPr>
          <w:rFonts w:cstheme="minorHAnsi"/>
          <w:sz w:val="28"/>
          <w:szCs w:val="28"/>
        </w:rPr>
        <w:t>нехватка достаточно грамотных специа</w:t>
      </w:r>
      <w:r w:rsidR="008B3E10">
        <w:rPr>
          <w:rFonts w:cstheme="minorHAnsi"/>
          <w:sz w:val="28"/>
          <w:szCs w:val="28"/>
        </w:rPr>
        <w:t xml:space="preserve">листов или боязнь нововведений </w:t>
      </w:r>
      <w:r w:rsidRPr="009565FB">
        <w:rPr>
          <w:rFonts w:cstheme="minorHAnsi"/>
          <w:sz w:val="28"/>
          <w:szCs w:val="28"/>
        </w:rPr>
        <w:t>является главным фактором, ограничивающим развитие и распространение выборочного лесного хозяйства</w:t>
      </w:r>
      <w:r w:rsidR="00D93CA2" w:rsidRPr="009565FB">
        <w:rPr>
          <w:rFonts w:cstheme="minorHAnsi"/>
          <w:sz w:val="28"/>
          <w:szCs w:val="28"/>
        </w:rPr>
        <w:t>.</w:t>
      </w:r>
      <w:r w:rsidR="003617AB" w:rsidRPr="003617AB">
        <w:rPr>
          <w:rFonts w:cstheme="minorHAnsi"/>
          <w:sz w:val="28"/>
          <w:szCs w:val="28"/>
        </w:rPr>
        <w:t xml:space="preserve"> [22] </w:t>
      </w:r>
      <w:r w:rsidR="00DF3665">
        <w:rPr>
          <w:rFonts w:cstheme="minorHAnsi"/>
          <w:sz w:val="28"/>
          <w:szCs w:val="28"/>
        </w:rPr>
        <w:t xml:space="preserve"> Отсюда следует необходимость постоянного повышения уровня образования, практических навыков и мотивации руководства общественного лесничества и самих производителей лесосечных работ.</w:t>
      </w:r>
    </w:p>
    <w:p w:rsidR="006B1A7C" w:rsidRPr="006B1A7C" w:rsidRDefault="006B1A7C" w:rsidP="005361BB">
      <w:pPr>
        <w:pStyle w:val="a6"/>
        <w:shd w:val="clear" w:color="auto" w:fill="FFFFFF"/>
        <w:spacing w:before="0" w:beforeAutospacing="0" w:after="0" w:afterAutospacing="0" w:line="360" w:lineRule="auto"/>
        <w:ind w:firstLine="851"/>
        <w:jc w:val="both"/>
        <w:rPr>
          <w:color w:val="000000"/>
          <w:sz w:val="28"/>
          <w:szCs w:val="28"/>
        </w:rPr>
      </w:pPr>
      <w:r>
        <w:rPr>
          <w:color w:val="000000"/>
          <w:sz w:val="28"/>
          <w:szCs w:val="28"/>
        </w:rPr>
        <w:lastRenderedPageBreak/>
        <w:t>Потребности местного сообщества в дровах и лесоматериалах  будут удовлетворяться за счёт ру</w:t>
      </w:r>
      <w:r w:rsidR="002E5404">
        <w:rPr>
          <w:color w:val="000000"/>
          <w:sz w:val="28"/>
          <w:szCs w:val="28"/>
        </w:rPr>
        <w:t>бок в общественном лесничестве, не смотря на то, что з</w:t>
      </w:r>
      <w:r>
        <w:rPr>
          <w:color w:val="000000"/>
          <w:sz w:val="28"/>
          <w:szCs w:val="28"/>
        </w:rPr>
        <w:t>аготовленная древесина здесь является побочным продуктом. Главная з</w:t>
      </w:r>
      <w:r w:rsidRPr="006B1A7C">
        <w:rPr>
          <w:color w:val="000000"/>
          <w:sz w:val="28"/>
          <w:szCs w:val="28"/>
        </w:rPr>
        <w:t>адача всех видов рубок</w:t>
      </w:r>
      <w:r>
        <w:rPr>
          <w:color w:val="000000"/>
          <w:sz w:val="28"/>
          <w:szCs w:val="28"/>
        </w:rPr>
        <w:t xml:space="preserve"> в общественном лесничестве</w:t>
      </w:r>
      <w:r w:rsidRPr="006B1A7C">
        <w:rPr>
          <w:color w:val="000000"/>
          <w:sz w:val="28"/>
          <w:szCs w:val="28"/>
        </w:rPr>
        <w:t xml:space="preserve"> - создание наиболее эстетически ценных насаждений, </w:t>
      </w:r>
      <w:r>
        <w:rPr>
          <w:color w:val="000000"/>
          <w:sz w:val="28"/>
          <w:szCs w:val="28"/>
        </w:rPr>
        <w:t>а</w:t>
      </w:r>
      <w:r w:rsidRPr="006B1A7C">
        <w:rPr>
          <w:color w:val="000000"/>
          <w:sz w:val="28"/>
          <w:szCs w:val="28"/>
        </w:rPr>
        <w:t xml:space="preserve"> выращивание древесины в </w:t>
      </w:r>
      <w:r w:rsidR="002E5404">
        <w:rPr>
          <w:color w:val="000000"/>
          <w:sz w:val="28"/>
          <w:szCs w:val="28"/>
        </w:rPr>
        <w:t>общественном лесу</w:t>
      </w:r>
      <w:r w:rsidRPr="006B1A7C">
        <w:rPr>
          <w:color w:val="000000"/>
          <w:sz w:val="28"/>
          <w:szCs w:val="28"/>
        </w:rPr>
        <w:t xml:space="preserve"> не является самоцелью.</w:t>
      </w:r>
      <w:r>
        <w:rPr>
          <w:color w:val="000000"/>
          <w:sz w:val="28"/>
          <w:szCs w:val="28"/>
        </w:rPr>
        <w:t xml:space="preserve"> Основное направление деятельности – формирование ландшафтов, увеличение биоразнообразия, создание окультуренных </w:t>
      </w:r>
      <w:r w:rsidR="006A421C">
        <w:rPr>
          <w:color w:val="000000"/>
          <w:sz w:val="28"/>
          <w:szCs w:val="28"/>
        </w:rPr>
        <w:t>насажден</w:t>
      </w:r>
      <w:r>
        <w:rPr>
          <w:color w:val="000000"/>
          <w:sz w:val="28"/>
          <w:szCs w:val="28"/>
        </w:rPr>
        <w:t>ий дикоросов и припоселковых кедровников.</w:t>
      </w:r>
    </w:p>
    <w:p w:rsidR="009802E4" w:rsidRDefault="009802E4" w:rsidP="005361BB">
      <w:pPr>
        <w:pStyle w:val="af2"/>
        <w:widowControl w:val="0"/>
        <w:spacing w:line="360" w:lineRule="auto"/>
        <w:ind w:firstLine="567"/>
        <w:rPr>
          <w:szCs w:val="28"/>
        </w:rPr>
      </w:pPr>
      <w:r w:rsidRPr="009802E4">
        <w:rPr>
          <w:szCs w:val="28"/>
        </w:rPr>
        <w:t>В зависимости от характера вырубаемых деревье</w:t>
      </w:r>
      <w:r w:rsidR="008B3E10">
        <w:rPr>
          <w:szCs w:val="28"/>
        </w:rPr>
        <w:t>в и технологии проведения рубок</w:t>
      </w:r>
      <w:r w:rsidR="00553EC2">
        <w:rPr>
          <w:szCs w:val="28"/>
        </w:rPr>
        <w:t>,</w:t>
      </w:r>
      <w:r w:rsidRPr="009802E4">
        <w:rPr>
          <w:szCs w:val="28"/>
        </w:rPr>
        <w:t xml:space="preserve"> согласно регламент</w:t>
      </w:r>
      <w:r w:rsidR="00F71F2C">
        <w:rPr>
          <w:szCs w:val="28"/>
        </w:rPr>
        <w:t>у</w:t>
      </w:r>
      <w:r w:rsidRPr="009802E4">
        <w:rPr>
          <w:szCs w:val="28"/>
        </w:rPr>
        <w:t xml:space="preserve"> Ивдельского лесничества</w:t>
      </w:r>
      <w:r w:rsidR="002E5404">
        <w:rPr>
          <w:szCs w:val="28"/>
        </w:rPr>
        <w:t>,</w:t>
      </w:r>
      <w:r w:rsidRPr="009802E4">
        <w:rPr>
          <w:szCs w:val="28"/>
        </w:rPr>
        <w:t xml:space="preserve"> в </w:t>
      </w:r>
      <w:r w:rsidR="002E5404">
        <w:rPr>
          <w:szCs w:val="28"/>
        </w:rPr>
        <w:t xml:space="preserve">защитных лесах </w:t>
      </w:r>
      <w:r w:rsidRPr="009802E4">
        <w:rPr>
          <w:szCs w:val="28"/>
        </w:rPr>
        <w:t>Атымско</w:t>
      </w:r>
      <w:r w:rsidR="002E5404">
        <w:rPr>
          <w:szCs w:val="28"/>
        </w:rPr>
        <w:t>го</w:t>
      </w:r>
      <w:r w:rsidRPr="009802E4">
        <w:rPr>
          <w:szCs w:val="28"/>
        </w:rPr>
        <w:t xml:space="preserve"> общественно</w:t>
      </w:r>
      <w:r w:rsidR="002E5404">
        <w:rPr>
          <w:szCs w:val="28"/>
        </w:rPr>
        <w:t>го</w:t>
      </w:r>
      <w:r w:rsidRPr="009802E4">
        <w:rPr>
          <w:szCs w:val="28"/>
        </w:rPr>
        <w:t xml:space="preserve"> лесничеств</w:t>
      </w:r>
      <w:r w:rsidR="002E5404">
        <w:rPr>
          <w:szCs w:val="28"/>
        </w:rPr>
        <w:t>а</w:t>
      </w:r>
      <w:r w:rsidRPr="009802E4">
        <w:rPr>
          <w:szCs w:val="28"/>
        </w:rPr>
        <w:t xml:space="preserve"> могут проводиться следующие виды выборочных рубок спелых, перестойных лесных насаждений: </w:t>
      </w:r>
      <w:r w:rsidRPr="002928BC">
        <w:rPr>
          <w:szCs w:val="28"/>
          <w:u w:val="single"/>
        </w:rPr>
        <w:t>добровольно-выборочные</w:t>
      </w:r>
      <w:r w:rsidRPr="009802E4">
        <w:rPr>
          <w:szCs w:val="28"/>
        </w:rPr>
        <w:t xml:space="preserve">, группово-выборочные, </w:t>
      </w:r>
      <w:r w:rsidRPr="002928BC">
        <w:rPr>
          <w:szCs w:val="28"/>
          <w:u w:val="single"/>
        </w:rPr>
        <w:t>равномерно-постепенные</w:t>
      </w:r>
      <w:r w:rsidRPr="009802E4">
        <w:rPr>
          <w:szCs w:val="28"/>
        </w:rPr>
        <w:t xml:space="preserve">, группово-постепенные (котловинные), </w:t>
      </w:r>
      <w:r w:rsidRPr="002928BC">
        <w:rPr>
          <w:szCs w:val="28"/>
          <w:u w:val="single"/>
        </w:rPr>
        <w:t>чересполосные постепенные</w:t>
      </w:r>
      <w:r w:rsidRPr="009802E4">
        <w:rPr>
          <w:szCs w:val="28"/>
        </w:rPr>
        <w:t>, длительно-постепенные рубки.</w:t>
      </w:r>
    </w:p>
    <w:p w:rsidR="00CE21BA" w:rsidRPr="009802E4" w:rsidRDefault="002E5404" w:rsidP="005361BB">
      <w:pPr>
        <w:pStyle w:val="af2"/>
        <w:widowControl w:val="0"/>
        <w:spacing w:line="360" w:lineRule="auto"/>
        <w:ind w:firstLine="567"/>
        <w:rPr>
          <w:szCs w:val="28"/>
        </w:rPr>
      </w:pPr>
      <w:r>
        <w:rPr>
          <w:szCs w:val="28"/>
        </w:rPr>
        <w:t xml:space="preserve">Однако из всего перечня возможных рубок, автор остановился на тех, которые </w:t>
      </w:r>
      <w:r w:rsidR="008B3E10">
        <w:rPr>
          <w:szCs w:val="28"/>
        </w:rPr>
        <w:t>будут менее чувствительны для природы, поспособствуют сохранению и преумножению ценных свойств Атымского леса</w:t>
      </w:r>
      <w:r w:rsidR="00F71F2C">
        <w:rPr>
          <w:szCs w:val="28"/>
        </w:rPr>
        <w:t xml:space="preserve">, </w:t>
      </w:r>
      <w:r w:rsidR="00CE21BA">
        <w:rPr>
          <w:szCs w:val="28"/>
        </w:rPr>
        <w:t>всей экосистемной общности защитных лесов и доведения её до состояния наивысшей продуктивности.</w:t>
      </w:r>
    </w:p>
    <w:p w:rsidR="002E5404" w:rsidRDefault="009802E4" w:rsidP="005361BB">
      <w:pPr>
        <w:pStyle w:val="af2"/>
        <w:widowControl w:val="0"/>
        <w:spacing w:line="360" w:lineRule="auto"/>
        <w:ind w:firstLine="567"/>
        <w:rPr>
          <w:szCs w:val="28"/>
        </w:rPr>
      </w:pPr>
      <w:r w:rsidRPr="009802E4">
        <w:rPr>
          <w:szCs w:val="28"/>
        </w:rPr>
        <w:t xml:space="preserve">При добровольно-выборочных рубках равномерно по площади вырубаются в первую очередь поврежденные, перестойные, спелые с замедленным ростом деревья, при условии обеспечения воспроизводства древесных пород, сохранения защитных и средообразующих свойств леса. После проведения данного вида выборочных рубок лесных насаждений </w:t>
      </w:r>
      <w:r w:rsidR="00CE21BA" w:rsidRPr="009802E4">
        <w:rPr>
          <w:szCs w:val="28"/>
        </w:rPr>
        <w:t>от очень слабой до умеренно-высокой интенсивности</w:t>
      </w:r>
      <w:r w:rsidR="008B3E10">
        <w:rPr>
          <w:szCs w:val="28"/>
        </w:rPr>
        <w:t>,</w:t>
      </w:r>
      <w:r w:rsidR="00CE21BA" w:rsidRPr="009802E4">
        <w:rPr>
          <w:szCs w:val="28"/>
        </w:rPr>
        <w:t xml:space="preserve"> </w:t>
      </w:r>
      <w:r w:rsidR="008B3E10">
        <w:rPr>
          <w:szCs w:val="28"/>
        </w:rPr>
        <w:t xml:space="preserve">полнота древостоя </w:t>
      </w:r>
      <w:r w:rsidRPr="009802E4">
        <w:rPr>
          <w:szCs w:val="28"/>
        </w:rPr>
        <w:t>не должна быть ниже 0,5.</w:t>
      </w:r>
      <w:r w:rsidR="002E5404">
        <w:rPr>
          <w:szCs w:val="28"/>
        </w:rPr>
        <w:t xml:space="preserve"> </w:t>
      </w:r>
      <w:r w:rsidR="002E5404" w:rsidRPr="009802E4">
        <w:rPr>
          <w:szCs w:val="28"/>
        </w:rPr>
        <w:t xml:space="preserve">Запрещается заготовка древесины в объеме, превышающем расчетную лесосеку (допустимый объем изъятия древесины), а также с нарушением возрастов рубок. </w:t>
      </w:r>
    </w:p>
    <w:p w:rsidR="008B3E10" w:rsidRDefault="008B3E10" w:rsidP="005361BB">
      <w:pPr>
        <w:pStyle w:val="af2"/>
        <w:widowControl w:val="0"/>
        <w:spacing w:line="360" w:lineRule="auto"/>
        <w:ind w:firstLine="851"/>
        <w:rPr>
          <w:szCs w:val="28"/>
        </w:rPr>
      </w:pPr>
      <w:r>
        <w:rPr>
          <w:szCs w:val="28"/>
        </w:rPr>
        <w:lastRenderedPageBreak/>
        <w:t xml:space="preserve">Автор не совсем корректно применяет термин «расчётная лесосека» для расчётов объёма изъятия древесины, так как при рубках </w:t>
      </w:r>
      <w:r w:rsidR="000B4436">
        <w:rPr>
          <w:szCs w:val="28"/>
        </w:rPr>
        <w:t>ухода</w:t>
      </w:r>
      <w:r w:rsidR="002232BD">
        <w:rPr>
          <w:szCs w:val="28"/>
        </w:rPr>
        <w:t>, выборочных</w:t>
      </w:r>
      <w:r>
        <w:rPr>
          <w:szCs w:val="28"/>
        </w:rPr>
        <w:t xml:space="preserve"> и прочих рубках этот термин не применяется. Скорее, это дань лесной профессии автора и желание применить краткий термин для характеристики этого понятия.</w:t>
      </w:r>
    </w:p>
    <w:p w:rsidR="00DC5641" w:rsidRDefault="0059589B"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 вычетом из расчётной лесосеки </w:t>
      </w:r>
      <w:r w:rsidR="008B3E10">
        <w:rPr>
          <w:rFonts w:ascii="Times New Roman" w:hAnsi="Times New Roman" w:cs="Times New Roman"/>
          <w:sz w:val="28"/>
          <w:szCs w:val="28"/>
        </w:rPr>
        <w:t xml:space="preserve">в </w:t>
      </w:r>
      <w:r>
        <w:rPr>
          <w:rFonts w:ascii="Times New Roman" w:hAnsi="Times New Roman" w:cs="Times New Roman"/>
          <w:sz w:val="28"/>
          <w:szCs w:val="28"/>
        </w:rPr>
        <w:t>1042м</w:t>
      </w:r>
      <w:r w:rsidRPr="0046618E">
        <w:rPr>
          <w:rFonts w:ascii="Times New Roman" w:hAnsi="Times New Roman" w:cs="Times New Roman"/>
          <w:b/>
          <w:sz w:val="28"/>
          <w:szCs w:val="28"/>
          <w:vertAlign w:val="superscript"/>
        </w:rPr>
        <w:t>3</w:t>
      </w:r>
      <w:r>
        <w:rPr>
          <w:rFonts w:ascii="Times New Roman" w:hAnsi="Times New Roman" w:cs="Times New Roman"/>
          <w:sz w:val="28"/>
          <w:szCs w:val="28"/>
        </w:rPr>
        <w:t xml:space="preserve"> десятой доли рубок ревизионного периода (582м</w:t>
      </w:r>
      <w:r w:rsidRPr="0059589B">
        <w:rPr>
          <w:rFonts w:ascii="Times New Roman" w:hAnsi="Times New Roman" w:cs="Times New Roman"/>
          <w:b/>
          <w:sz w:val="28"/>
          <w:szCs w:val="28"/>
          <w:vertAlign w:val="superscript"/>
        </w:rPr>
        <w:t>3</w:t>
      </w:r>
      <w:r>
        <w:rPr>
          <w:rFonts w:ascii="Times New Roman" w:hAnsi="Times New Roman" w:cs="Times New Roman"/>
          <w:sz w:val="28"/>
          <w:szCs w:val="28"/>
        </w:rPr>
        <w:t xml:space="preserve"> = 5824м</w:t>
      </w:r>
      <w:r w:rsidRPr="0059589B">
        <w:rPr>
          <w:rFonts w:ascii="Times New Roman" w:hAnsi="Times New Roman" w:cs="Times New Roman"/>
          <w:b/>
          <w:sz w:val="28"/>
          <w:szCs w:val="28"/>
          <w:vertAlign w:val="superscript"/>
        </w:rPr>
        <w:t>3</w:t>
      </w:r>
      <w:r>
        <w:rPr>
          <w:rFonts w:ascii="Times New Roman" w:hAnsi="Times New Roman" w:cs="Times New Roman"/>
          <w:sz w:val="28"/>
          <w:szCs w:val="28"/>
        </w:rPr>
        <w:t xml:space="preserve">/10 лет) часть выборочных рубок составит </w:t>
      </w:r>
      <w:r w:rsidR="00F844D4">
        <w:rPr>
          <w:rFonts w:ascii="Times New Roman" w:hAnsi="Times New Roman" w:cs="Times New Roman"/>
          <w:sz w:val="28"/>
          <w:szCs w:val="28"/>
        </w:rPr>
        <w:t>до</w:t>
      </w:r>
      <w:r w:rsidR="00462513">
        <w:rPr>
          <w:rFonts w:ascii="Times New Roman" w:hAnsi="Times New Roman" w:cs="Times New Roman"/>
          <w:sz w:val="28"/>
          <w:szCs w:val="28"/>
        </w:rPr>
        <w:t xml:space="preserve"> </w:t>
      </w:r>
      <w:r>
        <w:rPr>
          <w:rFonts w:ascii="Times New Roman" w:hAnsi="Times New Roman" w:cs="Times New Roman"/>
          <w:sz w:val="28"/>
          <w:szCs w:val="28"/>
        </w:rPr>
        <w:t>460м</w:t>
      </w:r>
      <w:r w:rsidRPr="0059589B">
        <w:rPr>
          <w:rFonts w:ascii="Times New Roman" w:hAnsi="Times New Roman" w:cs="Times New Roman"/>
          <w:b/>
          <w:sz w:val="28"/>
          <w:szCs w:val="28"/>
          <w:vertAlign w:val="superscript"/>
        </w:rPr>
        <w:t>3</w:t>
      </w:r>
      <w:r w:rsidR="00070157">
        <w:rPr>
          <w:rFonts w:ascii="Times New Roman" w:hAnsi="Times New Roman" w:cs="Times New Roman"/>
          <w:sz w:val="28"/>
          <w:szCs w:val="28"/>
        </w:rPr>
        <w:t>/год.</w:t>
      </w:r>
      <w:r>
        <w:rPr>
          <w:rFonts w:ascii="Times New Roman" w:hAnsi="Times New Roman" w:cs="Times New Roman"/>
          <w:sz w:val="28"/>
          <w:szCs w:val="28"/>
        </w:rPr>
        <w:t xml:space="preserve"> Отсюда определяется средний объём изъятия  древесины с 1 га при выборочных рубках</w:t>
      </w:r>
      <w:r w:rsidR="002115D7">
        <w:rPr>
          <w:rFonts w:ascii="Times New Roman" w:hAnsi="Times New Roman" w:cs="Times New Roman"/>
          <w:sz w:val="28"/>
          <w:szCs w:val="28"/>
        </w:rPr>
        <w:t>.  Приняв за расчётную</w:t>
      </w:r>
      <w:r w:rsidR="008B3E10">
        <w:rPr>
          <w:rFonts w:ascii="Times New Roman" w:hAnsi="Times New Roman" w:cs="Times New Roman"/>
          <w:sz w:val="28"/>
          <w:szCs w:val="28"/>
        </w:rPr>
        <w:t>,</w:t>
      </w:r>
      <w:r w:rsidR="002115D7">
        <w:rPr>
          <w:rFonts w:ascii="Times New Roman" w:hAnsi="Times New Roman" w:cs="Times New Roman"/>
          <w:sz w:val="28"/>
          <w:szCs w:val="28"/>
        </w:rPr>
        <w:t xml:space="preserve"> площадь спелых и перестойных</w:t>
      </w:r>
      <w:r>
        <w:rPr>
          <w:rFonts w:ascii="Times New Roman" w:hAnsi="Times New Roman" w:cs="Times New Roman"/>
          <w:sz w:val="28"/>
          <w:szCs w:val="28"/>
        </w:rPr>
        <w:t xml:space="preserve"> </w:t>
      </w:r>
      <w:r w:rsidR="002115D7">
        <w:rPr>
          <w:rFonts w:ascii="Times New Roman" w:hAnsi="Times New Roman" w:cs="Times New Roman"/>
          <w:sz w:val="28"/>
          <w:szCs w:val="28"/>
        </w:rPr>
        <w:t xml:space="preserve">насаждений за вычетом, тех, которые уже определены под </w:t>
      </w:r>
      <w:r w:rsidR="003B63C9">
        <w:rPr>
          <w:rFonts w:ascii="Times New Roman" w:hAnsi="Times New Roman" w:cs="Times New Roman"/>
          <w:sz w:val="28"/>
          <w:szCs w:val="28"/>
        </w:rPr>
        <w:t xml:space="preserve">сплошные и </w:t>
      </w:r>
      <w:r w:rsidR="002115D7">
        <w:rPr>
          <w:rFonts w:ascii="Times New Roman" w:hAnsi="Times New Roman" w:cs="Times New Roman"/>
          <w:sz w:val="28"/>
          <w:szCs w:val="28"/>
        </w:rPr>
        <w:t>выборочные санитарные рубки</w:t>
      </w:r>
      <w:r w:rsidR="008B3E10">
        <w:rPr>
          <w:rFonts w:ascii="Times New Roman" w:hAnsi="Times New Roman" w:cs="Times New Roman"/>
          <w:sz w:val="28"/>
          <w:szCs w:val="28"/>
        </w:rPr>
        <w:t>,</w:t>
      </w:r>
      <w:r w:rsidR="00070157">
        <w:rPr>
          <w:rFonts w:ascii="Times New Roman" w:hAnsi="Times New Roman" w:cs="Times New Roman"/>
          <w:sz w:val="28"/>
          <w:szCs w:val="28"/>
        </w:rPr>
        <w:t xml:space="preserve"> а так же участки с полнотой 0,5 и менее,</w:t>
      </w:r>
      <w:r w:rsidR="002115D7">
        <w:rPr>
          <w:rFonts w:ascii="Times New Roman" w:hAnsi="Times New Roman" w:cs="Times New Roman"/>
          <w:sz w:val="28"/>
          <w:szCs w:val="28"/>
        </w:rPr>
        <w:t xml:space="preserve"> получим</w:t>
      </w:r>
      <w:r w:rsidR="002115D7" w:rsidRPr="00DC5641">
        <w:rPr>
          <w:rFonts w:ascii="Times New Roman" w:hAnsi="Times New Roman" w:cs="Times New Roman"/>
          <w:sz w:val="28"/>
          <w:szCs w:val="28"/>
        </w:rPr>
        <w:t xml:space="preserve"> </w:t>
      </w:r>
      <w:r w:rsidR="00DC5641" w:rsidRPr="00DC5641">
        <w:rPr>
          <w:rFonts w:ascii="Times New Roman" w:hAnsi="Times New Roman" w:cs="Times New Roman"/>
          <w:sz w:val="28"/>
          <w:szCs w:val="28"/>
        </w:rPr>
        <w:t>294,1</w:t>
      </w:r>
      <w:r w:rsidR="002115D7" w:rsidRPr="003B63C9">
        <w:rPr>
          <w:rFonts w:ascii="Times New Roman" w:hAnsi="Times New Roman" w:cs="Times New Roman"/>
          <w:sz w:val="28"/>
          <w:szCs w:val="28"/>
        </w:rPr>
        <w:t>га</w:t>
      </w:r>
      <w:r w:rsidR="00DC5641">
        <w:rPr>
          <w:rFonts w:ascii="Times New Roman" w:hAnsi="Times New Roman" w:cs="Times New Roman"/>
          <w:sz w:val="28"/>
          <w:szCs w:val="28"/>
        </w:rPr>
        <w:t xml:space="preserve"> выделенных в рубку площадей</w:t>
      </w:r>
      <w:r w:rsidR="002115D7">
        <w:rPr>
          <w:rFonts w:ascii="Times New Roman" w:hAnsi="Times New Roman" w:cs="Times New Roman"/>
          <w:sz w:val="28"/>
          <w:szCs w:val="28"/>
        </w:rPr>
        <w:t xml:space="preserve">. </w:t>
      </w:r>
    </w:p>
    <w:p w:rsidR="002232BD" w:rsidRDefault="002232BD" w:rsidP="005361B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Для удобства отвода и организации работ при лесозаготовках логично будет повыдельно назначать в рубку весь объём изъятия древесины за ревизионный период (10 лет), вследствие чего это составит одномоме</w:t>
      </w:r>
      <w:r w:rsidR="0046618E">
        <w:rPr>
          <w:rFonts w:ascii="Times New Roman" w:hAnsi="Times New Roman" w:cs="Times New Roman"/>
          <w:sz w:val="28"/>
          <w:szCs w:val="28"/>
        </w:rPr>
        <w:t>нтно</w:t>
      </w:r>
      <w:r w:rsidR="00462513">
        <w:rPr>
          <w:rFonts w:ascii="Times New Roman" w:hAnsi="Times New Roman" w:cs="Times New Roman"/>
          <w:sz w:val="28"/>
          <w:szCs w:val="28"/>
        </w:rPr>
        <w:t xml:space="preserve"> в среднем 446,5 м</w:t>
      </w:r>
      <w:r w:rsidR="00462513" w:rsidRPr="00462513">
        <w:rPr>
          <w:rFonts w:ascii="Times New Roman" w:hAnsi="Times New Roman" w:cs="Times New Roman"/>
          <w:b/>
          <w:sz w:val="28"/>
          <w:szCs w:val="28"/>
          <w:vertAlign w:val="superscript"/>
        </w:rPr>
        <w:t>3</w:t>
      </w:r>
      <w:r w:rsidR="00462513">
        <w:rPr>
          <w:rFonts w:ascii="Times New Roman" w:hAnsi="Times New Roman" w:cs="Times New Roman"/>
          <w:sz w:val="28"/>
          <w:szCs w:val="28"/>
        </w:rPr>
        <w:t xml:space="preserve"> из</w:t>
      </w:r>
      <w:r w:rsidR="0046618E">
        <w:rPr>
          <w:rFonts w:ascii="Times New Roman" w:hAnsi="Times New Roman" w:cs="Times New Roman"/>
          <w:sz w:val="28"/>
          <w:szCs w:val="28"/>
        </w:rPr>
        <w:t xml:space="preserve"> расчёта</w:t>
      </w:r>
      <w:r w:rsidR="00462513">
        <w:rPr>
          <w:rFonts w:ascii="Times New Roman" w:hAnsi="Times New Roman" w:cs="Times New Roman"/>
          <w:sz w:val="28"/>
          <w:szCs w:val="28"/>
        </w:rPr>
        <w:t xml:space="preserve"> </w:t>
      </w:r>
      <w:r w:rsidR="0046618E">
        <w:rPr>
          <w:rFonts w:ascii="Times New Roman" w:hAnsi="Times New Roman" w:cs="Times New Roman"/>
          <w:sz w:val="28"/>
          <w:szCs w:val="28"/>
        </w:rPr>
        <w:t>10%</w:t>
      </w:r>
      <w:r w:rsidR="00462513">
        <w:rPr>
          <w:rFonts w:ascii="Times New Roman" w:hAnsi="Times New Roman" w:cs="Times New Roman"/>
          <w:sz w:val="28"/>
          <w:szCs w:val="28"/>
        </w:rPr>
        <w:t xml:space="preserve"> выборки</w:t>
      </w:r>
      <w:r>
        <w:rPr>
          <w:rFonts w:ascii="Times New Roman" w:hAnsi="Times New Roman" w:cs="Times New Roman"/>
          <w:sz w:val="28"/>
          <w:szCs w:val="28"/>
        </w:rPr>
        <w:t xml:space="preserve">. </w:t>
      </w:r>
    </w:p>
    <w:p w:rsidR="002232BD" w:rsidRDefault="002232BD" w:rsidP="00FE78C7">
      <w:pPr>
        <w:widowControl w:val="0"/>
        <w:spacing w:after="0" w:line="360" w:lineRule="auto"/>
        <w:ind w:firstLine="851"/>
        <w:rPr>
          <w:rFonts w:cstheme="minorHAnsi"/>
          <w:sz w:val="28"/>
          <w:szCs w:val="28"/>
        </w:rPr>
      </w:pPr>
      <w:r>
        <w:rPr>
          <w:rFonts w:cstheme="minorHAnsi"/>
          <w:sz w:val="28"/>
          <w:szCs w:val="28"/>
        </w:rPr>
        <w:t xml:space="preserve">Сводная ведомость </w:t>
      </w:r>
      <w:r w:rsidR="008B0D0A">
        <w:rPr>
          <w:rFonts w:cstheme="minorHAnsi"/>
          <w:sz w:val="28"/>
          <w:szCs w:val="28"/>
        </w:rPr>
        <w:t xml:space="preserve">выборочных </w:t>
      </w:r>
      <w:r>
        <w:rPr>
          <w:rFonts w:cstheme="minorHAnsi"/>
          <w:sz w:val="28"/>
          <w:szCs w:val="28"/>
        </w:rPr>
        <w:t>рубок на первый ревизионный период представлена в таблице.</w:t>
      </w:r>
    </w:p>
    <w:p w:rsidR="00BC7F00" w:rsidRDefault="00DF78FC" w:rsidP="00FE78C7">
      <w:pPr>
        <w:widowControl w:val="0"/>
        <w:spacing w:after="0" w:line="360" w:lineRule="auto"/>
        <w:jc w:val="center"/>
        <w:rPr>
          <w:rFonts w:cstheme="minorHAnsi"/>
          <w:sz w:val="28"/>
          <w:szCs w:val="28"/>
        </w:rPr>
      </w:pPr>
      <w:r>
        <w:rPr>
          <w:rFonts w:cstheme="minorHAnsi"/>
          <w:sz w:val="28"/>
          <w:szCs w:val="28"/>
        </w:rPr>
        <w:t>График</w:t>
      </w:r>
      <w:r w:rsidR="00BC7F00">
        <w:rPr>
          <w:rFonts w:cstheme="minorHAnsi"/>
          <w:sz w:val="28"/>
          <w:szCs w:val="28"/>
        </w:rPr>
        <w:t xml:space="preserve"> выборочных рубок</w:t>
      </w:r>
      <w:r w:rsidR="00693919">
        <w:rPr>
          <w:rFonts w:cstheme="minorHAnsi"/>
          <w:sz w:val="28"/>
          <w:szCs w:val="28"/>
        </w:rPr>
        <w:t>.</w:t>
      </w:r>
    </w:p>
    <w:p w:rsidR="008B0D0A" w:rsidRDefault="008B0D0A" w:rsidP="00FE78C7">
      <w:pPr>
        <w:widowControl w:val="0"/>
        <w:spacing w:after="0" w:line="360" w:lineRule="auto"/>
        <w:ind w:firstLine="851"/>
        <w:jc w:val="right"/>
        <w:rPr>
          <w:rFonts w:cstheme="minorHAnsi"/>
          <w:sz w:val="28"/>
          <w:szCs w:val="28"/>
        </w:rPr>
      </w:pPr>
      <w:r>
        <w:rPr>
          <w:rFonts w:cstheme="minorHAnsi"/>
          <w:sz w:val="28"/>
          <w:szCs w:val="28"/>
        </w:rPr>
        <w:t xml:space="preserve">Таблица </w:t>
      </w:r>
      <w:r w:rsidR="00355EF4">
        <w:rPr>
          <w:rFonts w:cstheme="minorHAnsi"/>
          <w:sz w:val="28"/>
          <w:szCs w:val="28"/>
        </w:rPr>
        <w:t>9</w:t>
      </w:r>
      <w:r>
        <w:rPr>
          <w:rFonts w:cstheme="minorHAnsi"/>
          <w:sz w:val="28"/>
          <w:szCs w:val="28"/>
        </w:rPr>
        <w:t>.</w:t>
      </w:r>
    </w:p>
    <w:tbl>
      <w:tblPr>
        <w:tblStyle w:val="a5"/>
        <w:tblW w:w="0" w:type="auto"/>
        <w:tblLook w:val="04A0" w:firstRow="1" w:lastRow="0" w:firstColumn="1" w:lastColumn="0" w:noHBand="0" w:noVBand="1"/>
      </w:tblPr>
      <w:tblGrid>
        <w:gridCol w:w="789"/>
        <w:gridCol w:w="916"/>
        <w:gridCol w:w="919"/>
        <w:gridCol w:w="1036"/>
        <w:gridCol w:w="919"/>
        <w:gridCol w:w="1036"/>
        <w:gridCol w:w="941"/>
        <w:gridCol w:w="916"/>
        <w:gridCol w:w="940"/>
        <w:gridCol w:w="649"/>
      </w:tblGrid>
      <w:tr w:rsidR="001F48B4" w:rsidRPr="005D1D9F" w:rsidTr="009B3A1B">
        <w:trPr>
          <w:trHeight w:val="497"/>
        </w:trPr>
        <w:tc>
          <w:tcPr>
            <w:tcW w:w="811" w:type="dxa"/>
            <w:vMerge w:val="restart"/>
            <w:textDirection w:val="btLr"/>
          </w:tcPr>
          <w:p w:rsidR="001F48B4" w:rsidRDefault="001F48B4" w:rsidP="001F48B4">
            <w:pPr>
              <w:widowControl w:val="0"/>
              <w:ind w:left="113" w:right="113"/>
              <w:jc w:val="center"/>
              <w:rPr>
                <w:rFonts w:cstheme="minorHAnsi"/>
                <w:sz w:val="24"/>
                <w:szCs w:val="24"/>
              </w:rPr>
            </w:pPr>
            <w:r>
              <w:rPr>
                <w:rFonts w:cstheme="minorHAnsi"/>
                <w:sz w:val="24"/>
                <w:szCs w:val="24"/>
              </w:rPr>
              <w:t xml:space="preserve">Период </w:t>
            </w:r>
          </w:p>
          <w:p w:rsidR="001F48B4" w:rsidRPr="005D1D9F" w:rsidRDefault="001F48B4" w:rsidP="001F48B4">
            <w:pPr>
              <w:widowControl w:val="0"/>
              <w:ind w:left="113" w:right="113"/>
              <w:jc w:val="center"/>
              <w:rPr>
                <w:rFonts w:cstheme="minorHAnsi"/>
                <w:sz w:val="24"/>
                <w:szCs w:val="24"/>
              </w:rPr>
            </w:pPr>
            <w:r>
              <w:rPr>
                <w:rFonts w:cstheme="minorHAnsi"/>
                <w:sz w:val="24"/>
                <w:szCs w:val="24"/>
              </w:rPr>
              <w:t>по годам</w:t>
            </w:r>
          </w:p>
        </w:tc>
        <w:tc>
          <w:tcPr>
            <w:tcW w:w="7711" w:type="dxa"/>
            <w:gridSpan w:val="8"/>
            <w:vAlign w:val="center"/>
          </w:tcPr>
          <w:p w:rsidR="001F48B4" w:rsidRPr="005D1D9F" w:rsidRDefault="001F48B4" w:rsidP="00A95D03">
            <w:pPr>
              <w:widowControl w:val="0"/>
              <w:jc w:val="center"/>
              <w:rPr>
                <w:rFonts w:cstheme="minorHAnsi"/>
                <w:sz w:val="24"/>
                <w:szCs w:val="24"/>
              </w:rPr>
            </w:pPr>
            <w:r>
              <w:rPr>
                <w:rFonts w:cstheme="minorHAnsi"/>
                <w:sz w:val="24"/>
                <w:szCs w:val="24"/>
              </w:rPr>
              <w:t>Изъятие древесины по кварталам</w:t>
            </w:r>
            <w:r w:rsidR="001E0F58">
              <w:rPr>
                <w:rFonts w:cstheme="minorHAnsi"/>
                <w:sz w:val="24"/>
                <w:szCs w:val="24"/>
              </w:rPr>
              <w:t xml:space="preserve"> выдел</w:t>
            </w:r>
            <w:r w:rsidR="00A95D03">
              <w:rPr>
                <w:rFonts w:cstheme="minorHAnsi"/>
                <w:sz w:val="24"/>
                <w:szCs w:val="24"/>
              </w:rPr>
              <w:t xml:space="preserve"> (площадь) </w:t>
            </w:r>
            <w:r>
              <w:rPr>
                <w:rFonts w:cstheme="minorHAnsi"/>
                <w:sz w:val="24"/>
                <w:szCs w:val="24"/>
              </w:rPr>
              <w:t>га</w:t>
            </w:r>
            <w:r w:rsidR="00BC7F00">
              <w:rPr>
                <w:rFonts w:cstheme="minorHAnsi"/>
                <w:sz w:val="24"/>
                <w:szCs w:val="24"/>
              </w:rPr>
              <w:t xml:space="preserve"> </w:t>
            </w:r>
            <w:r>
              <w:rPr>
                <w:rFonts w:cstheme="minorHAnsi"/>
                <w:sz w:val="24"/>
                <w:szCs w:val="24"/>
              </w:rPr>
              <w:t>/</w:t>
            </w:r>
            <w:r w:rsidR="00BC7F00">
              <w:rPr>
                <w:rFonts w:cstheme="minorHAnsi"/>
                <w:sz w:val="24"/>
                <w:szCs w:val="24"/>
              </w:rPr>
              <w:t xml:space="preserve"> </w:t>
            </w:r>
            <w:r w:rsidR="00A95D03">
              <w:rPr>
                <w:rFonts w:cstheme="minorHAnsi"/>
                <w:sz w:val="24"/>
                <w:szCs w:val="24"/>
              </w:rPr>
              <w:t xml:space="preserve">(запас) </w:t>
            </w:r>
            <w:r>
              <w:rPr>
                <w:rFonts w:cstheme="minorHAnsi"/>
                <w:sz w:val="24"/>
                <w:szCs w:val="24"/>
              </w:rPr>
              <w:t>м</w:t>
            </w:r>
            <w:r w:rsidRPr="001F48B4">
              <w:rPr>
                <w:rFonts w:cstheme="minorHAnsi"/>
                <w:b/>
                <w:sz w:val="24"/>
                <w:szCs w:val="24"/>
                <w:vertAlign w:val="superscript"/>
              </w:rPr>
              <w:t>3</w:t>
            </w:r>
          </w:p>
        </w:tc>
        <w:tc>
          <w:tcPr>
            <w:tcW w:w="765" w:type="dxa"/>
            <w:vMerge w:val="restart"/>
            <w:textDirection w:val="btLr"/>
          </w:tcPr>
          <w:p w:rsidR="001F48B4" w:rsidRPr="005D1D9F" w:rsidRDefault="001F48B4" w:rsidP="001F48B4">
            <w:pPr>
              <w:widowControl w:val="0"/>
              <w:ind w:left="113" w:right="113"/>
              <w:jc w:val="center"/>
              <w:rPr>
                <w:rFonts w:cstheme="minorHAnsi"/>
                <w:sz w:val="24"/>
                <w:szCs w:val="24"/>
              </w:rPr>
            </w:pPr>
            <w:r>
              <w:rPr>
                <w:rFonts w:cstheme="minorHAnsi"/>
                <w:sz w:val="24"/>
                <w:szCs w:val="24"/>
              </w:rPr>
              <w:t>Объём за год м</w:t>
            </w:r>
            <w:r w:rsidRPr="001F48B4">
              <w:rPr>
                <w:rFonts w:cstheme="minorHAnsi"/>
                <w:b/>
                <w:sz w:val="24"/>
                <w:szCs w:val="24"/>
                <w:vertAlign w:val="superscript"/>
              </w:rPr>
              <w:t>3</w:t>
            </w:r>
          </w:p>
        </w:tc>
      </w:tr>
      <w:tr w:rsidR="009B3A1B" w:rsidRPr="005D1D9F" w:rsidTr="009B3A1B">
        <w:trPr>
          <w:trHeight w:val="770"/>
        </w:trPr>
        <w:tc>
          <w:tcPr>
            <w:tcW w:w="811" w:type="dxa"/>
            <w:vMerge/>
          </w:tcPr>
          <w:p w:rsidR="001F48B4" w:rsidRPr="005D1D9F" w:rsidRDefault="001F48B4" w:rsidP="002232BD">
            <w:pPr>
              <w:widowControl w:val="0"/>
              <w:jc w:val="both"/>
              <w:rPr>
                <w:rFonts w:cstheme="minorHAnsi"/>
                <w:sz w:val="24"/>
                <w:szCs w:val="24"/>
              </w:rPr>
            </w:pPr>
          </w:p>
        </w:tc>
        <w:tc>
          <w:tcPr>
            <w:tcW w:w="916" w:type="dxa"/>
            <w:vAlign w:val="center"/>
          </w:tcPr>
          <w:p w:rsidR="001F48B4" w:rsidRPr="005D1D9F" w:rsidRDefault="001F48B4" w:rsidP="001F48B4">
            <w:pPr>
              <w:widowControl w:val="0"/>
              <w:jc w:val="center"/>
              <w:rPr>
                <w:rFonts w:cstheme="minorHAnsi"/>
                <w:sz w:val="24"/>
                <w:szCs w:val="24"/>
              </w:rPr>
            </w:pPr>
            <w:r>
              <w:rPr>
                <w:rFonts w:cstheme="minorHAnsi"/>
                <w:sz w:val="24"/>
                <w:szCs w:val="24"/>
              </w:rPr>
              <w:t>87</w:t>
            </w:r>
          </w:p>
        </w:tc>
        <w:tc>
          <w:tcPr>
            <w:tcW w:w="925" w:type="dxa"/>
            <w:vAlign w:val="center"/>
          </w:tcPr>
          <w:p w:rsidR="001F48B4" w:rsidRPr="005D1D9F" w:rsidRDefault="001F48B4" w:rsidP="001F48B4">
            <w:pPr>
              <w:widowControl w:val="0"/>
              <w:jc w:val="center"/>
              <w:rPr>
                <w:rFonts w:cstheme="minorHAnsi"/>
                <w:sz w:val="24"/>
                <w:szCs w:val="24"/>
              </w:rPr>
            </w:pPr>
            <w:r>
              <w:rPr>
                <w:rFonts w:cstheme="minorHAnsi"/>
                <w:sz w:val="24"/>
                <w:szCs w:val="24"/>
              </w:rPr>
              <w:t>88</w:t>
            </w:r>
          </w:p>
        </w:tc>
        <w:tc>
          <w:tcPr>
            <w:tcW w:w="1036" w:type="dxa"/>
            <w:vAlign w:val="center"/>
          </w:tcPr>
          <w:p w:rsidR="001F48B4" w:rsidRPr="005D1D9F" w:rsidRDefault="001F48B4" w:rsidP="001F48B4">
            <w:pPr>
              <w:widowControl w:val="0"/>
              <w:jc w:val="center"/>
              <w:rPr>
                <w:rFonts w:cstheme="minorHAnsi"/>
                <w:sz w:val="24"/>
                <w:szCs w:val="24"/>
              </w:rPr>
            </w:pPr>
            <w:r>
              <w:rPr>
                <w:rFonts w:cstheme="minorHAnsi"/>
                <w:sz w:val="24"/>
                <w:szCs w:val="24"/>
              </w:rPr>
              <w:t>89</w:t>
            </w:r>
          </w:p>
        </w:tc>
        <w:tc>
          <w:tcPr>
            <w:tcW w:w="925" w:type="dxa"/>
            <w:vAlign w:val="center"/>
          </w:tcPr>
          <w:p w:rsidR="001F48B4" w:rsidRPr="005D1D9F" w:rsidRDefault="001F48B4" w:rsidP="001F48B4">
            <w:pPr>
              <w:widowControl w:val="0"/>
              <w:jc w:val="center"/>
              <w:rPr>
                <w:rFonts w:cstheme="minorHAnsi"/>
                <w:sz w:val="24"/>
                <w:szCs w:val="24"/>
              </w:rPr>
            </w:pPr>
            <w:r>
              <w:rPr>
                <w:rFonts w:cstheme="minorHAnsi"/>
                <w:sz w:val="24"/>
                <w:szCs w:val="24"/>
              </w:rPr>
              <w:t>90</w:t>
            </w:r>
          </w:p>
        </w:tc>
        <w:tc>
          <w:tcPr>
            <w:tcW w:w="1036" w:type="dxa"/>
            <w:vAlign w:val="center"/>
          </w:tcPr>
          <w:p w:rsidR="001F48B4" w:rsidRPr="005D1D9F" w:rsidRDefault="001F48B4" w:rsidP="001F48B4">
            <w:pPr>
              <w:widowControl w:val="0"/>
              <w:jc w:val="center"/>
              <w:rPr>
                <w:rFonts w:cstheme="minorHAnsi"/>
                <w:sz w:val="24"/>
                <w:szCs w:val="24"/>
              </w:rPr>
            </w:pPr>
            <w:r>
              <w:rPr>
                <w:rFonts w:cstheme="minorHAnsi"/>
                <w:sz w:val="24"/>
                <w:szCs w:val="24"/>
              </w:rPr>
              <w:t>91</w:t>
            </w:r>
          </w:p>
        </w:tc>
        <w:tc>
          <w:tcPr>
            <w:tcW w:w="980" w:type="dxa"/>
            <w:vAlign w:val="center"/>
          </w:tcPr>
          <w:p w:rsidR="001F48B4" w:rsidRPr="005D1D9F" w:rsidRDefault="001F48B4" w:rsidP="001F48B4">
            <w:pPr>
              <w:widowControl w:val="0"/>
              <w:jc w:val="center"/>
              <w:rPr>
                <w:rFonts w:cstheme="minorHAnsi"/>
                <w:sz w:val="24"/>
                <w:szCs w:val="24"/>
              </w:rPr>
            </w:pPr>
            <w:r>
              <w:rPr>
                <w:rFonts w:cstheme="minorHAnsi"/>
                <w:sz w:val="24"/>
                <w:szCs w:val="24"/>
              </w:rPr>
              <w:t>92</w:t>
            </w:r>
          </w:p>
        </w:tc>
        <w:tc>
          <w:tcPr>
            <w:tcW w:w="916" w:type="dxa"/>
            <w:vAlign w:val="center"/>
          </w:tcPr>
          <w:p w:rsidR="001F48B4" w:rsidRPr="005D1D9F" w:rsidRDefault="001F48B4" w:rsidP="001F48B4">
            <w:pPr>
              <w:widowControl w:val="0"/>
              <w:jc w:val="center"/>
              <w:rPr>
                <w:rFonts w:cstheme="minorHAnsi"/>
                <w:sz w:val="24"/>
                <w:szCs w:val="24"/>
              </w:rPr>
            </w:pPr>
            <w:r>
              <w:rPr>
                <w:rFonts w:cstheme="minorHAnsi"/>
                <w:sz w:val="24"/>
                <w:szCs w:val="24"/>
              </w:rPr>
              <w:t>93</w:t>
            </w:r>
          </w:p>
        </w:tc>
        <w:tc>
          <w:tcPr>
            <w:tcW w:w="977" w:type="dxa"/>
            <w:vAlign w:val="center"/>
          </w:tcPr>
          <w:p w:rsidR="001F48B4" w:rsidRPr="005D1D9F" w:rsidRDefault="001F48B4" w:rsidP="001F48B4">
            <w:pPr>
              <w:widowControl w:val="0"/>
              <w:jc w:val="center"/>
              <w:rPr>
                <w:rFonts w:cstheme="minorHAnsi"/>
                <w:sz w:val="24"/>
                <w:szCs w:val="24"/>
              </w:rPr>
            </w:pPr>
            <w:r>
              <w:rPr>
                <w:rFonts w:cstheme="minorHAnsi"/>
                <w:sz w:val="24"/>
                <w:szCs w:val="24"/>
              </w:rPr>
              <w:t>94</w:t>
            </w:r>
          </w:p>
        </w:tc>
        <w:tc>
          <w:tcPr>
            <w:tcW w:w="765" w:type="dxa"/>
            <w:vMerge/>
          </w:tcPr>
          <w:p w:rsidR="001F48B4" w:rsidRPr="005D1D9F" w:rsidRDefault="001F48B4" w:rsidP="002232BD">
            <w:pPr>
              <w:widowControl w:val="0"/>
              <w:jc w:val="both"/>
              <w:rPr>
                <w:rFonts w:cstheme="minorHAnsi"/>
                <w:sz w:val="24"/>
                <w:szCs w:val="24"/>
              </w:rPr>
            </w:pPr>
          </w:p>
        </w:tc>
      </w:tr>
      <w:tr w:rsidR="009B3A1B" w:rsidRPr="005D1D9F" w:rsidTr="009B3A1B">
        <w:tc>
          <w:tcPr>
            <w:tcW w:w="811" w:type="dxa"/>
          </w:tcPr>
          <w:p w:rsidR="005D1D9F" w:rsidRPr="005D1D9F" w:rsidRDefault="001F48B4" w:rsidP="001F48B4">
            <w:pPr>
              <w:widowControl w:val="0"/>
              <w:jc w:val="center"/>
              <w:rPr>
                <w:rFonts w:cstheme="minorHAnsi"/>
                <w:sz w:val="24"/>
                <w:szCs w:val="24"/>
              </w:rPr>
            </w:pPr>
            <w:r>
              <w:rPr>
                <w:rFonts w:cstheme="minorHAnsi"/>
                <w:sz w:val="24"/>
                <w:szCs w:val="24"/>
              </w:rPr>
              <w:t>1</w:t>
            </w:r>
          </w:p>
        </w:tc>
        <w:tc>
          <w:tcPr>
            <w:tcW w:w="916" w:type="dxa"/>
          </w:tcPr>
          <w:p w:rsidR="005D1D9F" w:rsidRPr="005D1D9F" w:rsidRDefault="001F48B4" w:rsidP="001F48B4">
            <w:pPr>
              <w:widowControl w:val="0"/>
              <w:jc w:val="center"/>
              <w:rPr>
                <w:rFonts w:cstheme="minorHAnsi"/>
                <w:sz w:val="24"/>
                <w:szCs w:val="24"/>
              </w:rPr>
            </w:pPr>
            <w:r>
              <w:rPr>
                <w:rFonts w:cstheme="minorHAnsi"/>
                <w:sz w:val="24"/>
                <w:szCs w:val="24"/>
              </w:rPr>
              <w:t>2</w:t>
            </w:r>
          </w:p>
        </w:tc>
        <w:tc>
          <w:tcPr>
            <w:tcW w:w="925" w:type="dxa"/>
          </w:tcPr>
          <w:p w:rsidR="005D1D9F" w:rsidRPr="005D1D9F" w:rsidRDefault="001F48B4" w:rsidP="001F48B4">
            <w:pPr>
              <w:widowControl w:val="0"/>
              <w:jc w:val="center"/>
              <w:rPr>
                <w:rFonts w:cstheme="minorHAnsi"/>
                <w:sz w:val="24"/>
                <w:szCs w:val="24"/>
              </w:rPr>
            </w:pPr>
            <w:r>
              <w:rPr>
                <w:rFonts w:cstheme="minorHAnsi"/>
                <w:sz w:val="24"/>
                <w:szCs w:val="24"/>
              </w:rPr>
              <w:t>3</w:t>
            </w:r>
          </w:p>
        </w:tc>
        <w:tc>
          <w:tcPr>
            <w:tcW w:w="1036" w:type="dxa"/>
          </w:tcPr>
          <w:p w:rsidR="005D1D9F" w:rsidRPr="005D1D9F" w:rsidRDefault="001F48B4" w:rsidP="001F48B4">
            <w:pPr>
              <w:widowControl w:val="0"/>
              <w:jc w:val="center"/>
              <w:rPr>
                <w:rFonts w:cstheme="minorHAnsi"/>
                <w:sz w:val="24"/>
                <w:szCs w:val="24"/>
              </w:rPr>
            </w:pPr>
            <w:r>
              <w:rPr>
                <w:rFonts w:cstheme="minorHAnsi"/>
                <w:sz w:val="24"/>
                <w:szCs w:val="24"/>
              </w:rPr>
              <w:t>4</w:t>
            </w:r>
          </w:p>
        </w:tc>
        <w:tc>
          <w:tcPr>
            <w:tcW w:w="925" w:type="dxa"/>
          </w:tcPr>
          <w:p w:rsidR="005D1D9F" w:rsidRPr="005D1D9F" w:rsidRDefault="001F48B4" w:rsidP="001F48B4">
            <w:pPr>
              <w:widowControl w:val="0"/>
              <w:jc w:val="center"/>
              <w:rPr>
                <w:rFonts w:cstheme="minorHAnsi"/>
                <w:sz w:val="24"/>
                <w:szCs w:val="24"/>
              </w:rPr>
            </w:pPr>
            <w:r>
              <w:rPr>
                <w:rFonts w:cstheme="minorHAnsi"/>
                <w:sz w:val="24"/>
                <w:szCs w:val="24"/>
              </w:rPr>
              <w:t>5</w:t>
            </w:r>
          </w:p>
        </w:tc>
        <w:tc>
          <w:tcPr>
            <w:tcW w:w="1036" w:type="dxa"/>
          </w:tcPr>
          <w:p w:rsidR="005D1D9F" w:rsidRPr="005D1D9F" w:rsidRDefault="001F48B4" w:rsidP="001F48B4">
            <w:pPr>
              <w:widowControl w:val="0"/>
              <w:jc w:val="center"/>
              <w:rPr>
                <w:rFonts w:cstheme="minorHAnsi"/>
                <w:sz w:val="24"/>
                <w:szCs w:val="24"/>
              </w:rPr>
            </w:pPr>
            <w:r>
              <w:rPr>
                <w:rFonts w:cstheme="minorHAnsi"/>
                <w:sz w:val="24"/>
                <w:szCs w:val="24"/>
              </w:rPr>
              <w:t>6</w:t>
            </w:r>
          </w:p>
        </w:tc>
        <w:tc>
          <w:tcPr>
            <w:tcW w:w="980" w:type="dxa"/>
          </w:tcPr>
          <w:p w:rsidR="005D1D9F" w:rsidRPr="005D1D9F" w:rsidRDefault="001F48B4" w:rsidP="001F48B4">
            <w:pPr>
              <w:widowControl w:val="0"/>
              <w:jc w:val="center"/>
              <w:rPr>
                <w:rFonts w:cstheme="minorHAnsi"/>
                <w:sz w:val="24"/>
                <w:szCs w:val="24"/>
              </w:rPr>
            </w:pPr>
            <w:r>
              <w:rPr>
                <w:rFonts w:cstheme="minorHAnsi"/>
                <w:sz w:val="24"/>
                <w:szCs w:val="24"/>
              </w:rPr>
              <w:t>7</w:t>
            </w:r>
          </w:p>
        </w:tc>
        <w:tc>
          <w:tcPr>
            <w:tcW w:w="916" w:type="dxa"/>
          </w:tcPr>
          <w:p w:rsidR="005D1D9F" w:rsidRPr="005D1D9F" w:rsidRDefault="001F48B4" w:rsidP="001F48B4">
            <w:pPr>
              <w:widowControl w:val="0"/>
              <w:jc w:val="center"/>
              <w:rPr>
                <w:rFonts w:cstheme="minorHAnsi"/>
                <w:sz w:val="24"/>
                <w:szCs w:val="24"/>
              </w:rPr>
            </w:pPr>
            <w:r>
              <w:rPr>
                <w:rFonts w:cstheme="minorHAnsi"/>
                <w:sz w:val="24"/>
                <w:szCs w:val="24"/>
              </w:rPr>
              <w:t>8</w:t>
            </w:r>
          </w:p>
        </w:tc>
        <w:tc>
          <w:tcPr>
            <w:tcW w:w="977" w:type="dxa"/>
          </w:tcPr>
          <w:p w:rsidR="005D1D9F" w:rsidRPr="005D1D9F" w:rsidRDefault="001F48B4" w:rsidP="001F48B4">
            <w:pPr>
              <w:widowControl w:val="0"/>
              <w:jc w:val="center"/>
              <w:rPr>
                <w:rFonts w:cstheme="minorHAnsi"/>
                <w:sz w:val="24"/>
                <w:szCs w:val="24"/>
              </w:rPr>
            </w:pPr>
            <w:r>
              <w:rPr>
                <w:rFonts w:cstheme="minorHAnsi"/>
                <w:sz w:val="24"/>
                <w:szCs w:val="24"/>
              </w:rPr>
              <w:t>9</w:t>
            </w:r>
          </w:p>
        </w:tc>
        <w:tc>
          <w:tcPr>
            <w:tcW w:w="765" w:type="dxa"/>
          </w:tcPr>
          <w:p w:rsidR="005D1D9F" w:rsidRPr="005D1D9F" w:rsidRDefault="001F48B4" w:rsidP="001F48B4">
            <w:pPr>
              <w:widowControl w:val="0"/>
              <w:jc w:val="center"/>
              <w:rPr>
                <w:rFonts w:cstheme="minorHAnsi"/>
                <w:sz w:val="24"/>
                <w:szCs w:val="24"/>
              </w:rPr>
            </w:pPr>
            <w:r>
              <w:rPr>
                <w:rFonts w:cstheme="minorHAnsi"/>
                <w:sz w:val="24"/>
                <w:szCs w:val="24"/>
              </w:rPr>
              <w:t>10</w:t>
            </w:r>
          </w:p>
        </w:tc>
      </w:tr>
      <w:tr w:rsidR="009B3A1B" w:rsidRPr="005D1D9F" w:rsidTr="009B3A1B">
        <w:trPr>
          <w:trHeight w:val="619"/>
        </w:trPr>
        <w:tc>
          <w:tcPr>
            <w:tcW w:w="811" w:type="dxa"/>
            <w:vAlign w:val="center"/>
          </w:tcPr>
          <w:p w:rsidR="005D1D9F" w:rsidRPr="005D1D9F" w:rsidRDefault="001F48B4" w:rsidP="001F48B4">
            <w:pPr>
              <w:widowControl w:val="0"/>
              <w:jc w:val="center"/>
              <w:rPr>
                <w:rFonts w:cstheme="minorHAnsi"/>
                <w:sz w:val="24"/>
                <w:szCs w:val="24"/>
              </w:rPr>
            </w:pPr>
            <w:r>
              <w:rPr>
                <w:rFonts w:cstheme="minorHAnsi"/>
                <w:sz w:val="24"/>
                <w:szCs w:val="24"/>
              </w:rPr>
              <w:t>1</w:t>
            </w:r>
          </w:p>
        </w:tc>
        <w:tc>
          <w:tcPr>
            <w:tcW w:w="916" w:type="dxa"/>
          </w:tcPr>
          <w:p w:rsidR="005D1D9F" w:rsidRPr="001E0F58" w:rsidRDefault="001E0F58" w:rsidP="001F48B4">
            <w:pPr>
              <w:widowControl w:val="0"/>
              <w:jc w:val="center"/>
              <w:rPr>
                <w:rFonts w:cstheme="minorHAnsi"/>
                <w:sz w:val="24"/>
                <w:szCs w:val="24"/>
                <w:u w:val="single"/>
              </w:rPr>
            </w:pPr>
            <w:r w:rsidRPr="001E0F58">
              <w:rPr>
                <w:rFonts w:cstheme="minorHAnsi"/>
                <w:sz w:val="24"/>
                <w:szCs w:val="24"/>
                <w:u w:val="single"/>
              </w:rPr>
              <w:t>14(8,6)</w:t>
            </w:r>
          </w:p>
          <w:p w:rsidR="001E0F58" w:rsidRPr="005D1D9F" w:rsidRDefault="001E0F58" w:rsidP="001F48B4">
            <w:pPr>
              <w:widowControl w:val="0"/>
              <w:jc w:val="center"/>
              <w:rPr>
                <w:rFonts w:cstheme="minorHAnsi"/>
                <w:sz w:val="24"/>
                <w:szCs w:val="24"/>
              </w:rPr>
            </w:pPr>
            <w:r>
              <w:rPr>
                <w:rFonts w:cstheme="minorHAnsi"/>
                <w:sz w:val="24"/>
                <w:szCs w:val="24"/>
              </w:rPr>
              <w:t>165</w:t>
            </w:r>
          </w:p>
        </w:tc>
        <w:tc>
          <w:tcPr>
            <w:tcW w:w="925" w:type="dxa"/>
          </w:tcPr>
          <w:p w:rsidR="001E0F58" w:rsidRPr="008C45E3" w:rsidRDefault="008C45E3" w:rsidP="001F48B4">
            <w:pPr>
              <w:widowControl w:val="0"/>
              <w:jc w:val="center"/>
              <w:rPr>
                <w:rFonts w:cstheme="minorHAnsi"/>
                <w:sz w:val="24"/>
                <w:szCs w:val="24"/>
                <w:u w:val="single"/>
              </w:rPr>
            </w:pPr>
            <w:r w:rsidRPr="008C45E3">
              <w:rPr>
                <w:rFonts w:cstheme="minorHAnsi"/>
                <w:sz w:val="24"/>
                <w:szCs w:val="24"/>
                <w:u w:val="single"/>
              </w:rPr>
              <w:t>11(6,8)</w:t>
            </w:r>
          </w:p>
          <w:p w:rsidR="008C45E3" w:rsidRPr="005D1D9F" w:rsidRDefault="008C45E3" w:rsidP="001F48B4">
            <w:pPr>
              <w:widowControl w:val="0"/>
              <w:jc w:val="center"/>
              <w:rPr>
                <w:rFonts w:cstheme="minorHAnsi"/>
                <w:sz w:val="24"/>
                <w:szCs w:val="24"/>
              </w:rPr>
            </w:pPr>
            <w:r>
              <w:rPr>
                <w:rFonts w:cstheme="minorHAnsi"/>
                <w:sz w:val="24"/>
                <w:szCs w:val="24"/>
              </w:rPr>
              <w:t>65</w:t>
            </w:r>
          </w:p>
        </w:tc>
        <w:tc>
          <w:tcPr>
            <w:tcW w:w="1036" w:type="dxa"/>
          </w:tcPr>
          <w:p w:rsidR="00E73C03" w:rsidRPr="00363442" w:rsidRDefault="00363442" w:rsidP="001F48B4">
            <w:pPr>
              <w:widowControl w:val="0"/>
              <w:jc w:val="center"/>
              <w:rPr>
                <w:rFonts w:cstheme="minorHAnsi"/>
                <w:sz w:val="24"/>
                <w:szCs w:val="24"/>
                <w:u w:val="single"/>
              </w:rPr>
            </w:pPr>
            <w:r w:rsidRPr="00363442">
              <w:rPr>
                <w:rFonts w:cstheme="minorHAnsi"/>
                <w:sz w:val="24"/>
                <w:szCs w:val="24"/>
                <w:u w:val="single"/>
              </w:rPr>
              <w:t>3(11,8)</w:t>
            </w:r>
          </w:p>
          <w:p w:rsidR="00363442" w:rsidRPr="005D1D9F" w:rsidRDefault="00363442" w:rsidP="001F48B4">
            <w:pPr>
              <w:widowControl w:val="0"/>
              <w:jc w:val="center"/>
              <w:rPr>
                <w:rFonts w:cstheme="minorHAnsi"/>
                <w:sz w:val="24"/>
                <w:szCs w:val="24"/>
              </w:rPr>
            </w:pPr>
            <w:r>
              <w:rPr>
                <w:rFonts w:cstheme="minorHAnsi"/>
                <w:sz w:val="24"/>
                <w:szCs w:val="24"/>
              </w:rPr>
              <w:t>47</w:t>
            </w:r>
          </w:p>
        </w:tc>
        <w:tc>
          <w:tcPr>
            <w:tcW w:w="925" w:type="dxa"/>
          </w:tcPr>
          <w:p w:rsidR="005D1D9F" w:rsidRPr="000B234C" w:rsidRDefault="000B234C" w:rsidP="001F48B4">
            <w:pPr>
              <w:widowControl w:val="0"/>
              <w:jc w:val="center"/>
              <w:rPr>
                <w:rFonts w:cstheme="minorHAnsi"/>
                <w:sz w:val="24"/>
                <w:szCs w:val="24"/>
                <w:u w:val="single"/>
              </w:rPr>
            </w:pPr>
            <w:r w:rsidRPr="000B234C">
              <w:rPr>
                <w:rFonts w:cstheme="minorHAnsi"/>
                <w:sz w:val="24"/>
                <w:szCs w:val="24"/>
                <w:u w:val="single"/>
              </w:rPr>
              <w:t>6(5)</w:t>
            </w:r>
          </w:p>
          <w:p w:rsidR="000B234C" w:rsidRPr="005D1D9F" w:rsidRDefault="000B234C" w:rsidP="001F48B4">
            <w:pPr>
              <w:widowControl w:val="0"/>
              <w:jc w:val="center"/>
              <w:rPr>
                <w:rFonts w:cstheme="minorHAnsi"/>
                <w:sz w:val="24"/>
                <w:szCs w:val="24"/>
              </w:rPr>
            </w:pPr>
            <w:r>
              <w:rPr>
                <w:rFonts w:cstheme="minorHAnsi"/>
                <w:sz w:val="24"/>
                <w:szCs w:val="24"/>
              </w:rPr>
              <w:t>40</w:t>
            </w:r>
          </w:p>
        </w:tc>
        <w:tc>
          <w:tcPr>
            <w:tcW w:w="1036" w:type="dxa"/>
          </w:tcPr>
          <w:p w:rsidR="002A3DFD" w:rsidRPr="00E95796" w:rsidRDefault="002A3DFD" w:rsidP="002A3DFD">
            <w:pPr>
              <w:widowControl w:val="0"/>
              <w:jc w:val="center"/>
              <w:rPr>
                <w:rFonts w:cstheme="minorHAnsi"/>
                <w:sz w:val="24"/>
                <w:szCs w:val="24"/>
                <w:u w:val="single"/>
              </w:rPr>
            </w:pPr>
            <w:r w:rsidRPr="00E95796">
              <w:rPr>
                <w:rFonts w:cstheme="minorHAnsi"/>
                <w:sz w:val="24"/>
                <w:szCs w:val="24"/>
                <w:u w:val="single"/>
              </w:rPr>
              <w:t>16(3,2)</w:t>
            </w:r>
          </w:p>
          <w:p w:rsidR="000E227D" w:rsidRPr="002A3DFD" w:rsidRDefault="002A3DFD" w:rsidP="002A3DFD">
            <w:pPr>
              <w:widowControl w:val="0"/>
              <w:jc w:val="center"/>
              <w:rPr>
                <w:rFonts w:cstheme="minorHAnsi"/>
                <w:sz w:val="24"/>
                <w:szCs w:val="24"/>
                <w:u w:val="single"/>
              </w:rPr>
            </w:pPr>
            <w:r>
              <w:rPr>
                <w:rFonts w:cstheme="minorHAnsi"/>
                <w:sz w:val="24"/>
                <w:szCs w:val="24"/>
              </w:rPr>
              <w:t>35</w:t>
            </w:r>
          </w:p>
        </w:tc>
        <w:tc>
          <w:tcPr>
            <w:tcW w:w="980" w:type="dxa"/>
          </w:tcPr>
          <w:p w:rsidR="005D1D9F" w:rsidRPr="006643BC" w:rsidRDefault="006643BC" w:rsidP="001F48B4">
            <w:pPr>
              <w:widowControl w:val="0"/>
              <w:jc w:val="center"/>
              <w:rPr>
                <w:rFonts w:cstheme="minorHAnsi"/>
                <w:sz w:val="24"/>
                <w:szCs w:val="24"/>
                <w:u w:val="single"/>
              </w:rPr>
            </w:pPr>
            <w:r w:rsidRPr="006643BC">
              <w:rPr>
                <w:rFonts w:cstheme="minorHAnsi"/>
                <w:sz w:val="24"/>
                <w:szCs w:val="24"/>
                <w:u w:val="single"/>
              </w:rPr>
              <w:t>5(5)</w:t>
            </w:r>
          </w:p>
          <w:p w:rsidR="006643BC" w:rsidRPr="005D1D9F" w:rsidRDefault="006643BC" w:rsidP="001F48B4">
            <w:pPr>
              <w:widowControl w:val="0"/>
              <w:jc w:val="center"/>
              <w:rPr>
                <w:rFonts w:cstheme="minorHAnsi"/>
                <w:sz w:val="24"/>
                <w:szCs w:val="24"/>
              </w:rPr>
            </w:pPr>
            <w:r>
              <w:rPr>
                <w:rFonts w:cstheme="minorHAnsi"/>
                <w:sz w:val="24"/>
                <w:szCs w:val="24"/>
              </w:rPr>
              <w:t>90</w:t>
            </w:r>
          </w:p>
        </w:tc>
        <w:tc>
          <w:tcPr>
            <w:tcW w:w="916" w:type="dxa"/>
          </w:tcPr>
          <w:p w:rsidR="000E227D" w:rsidRPr="00462513" w:rsidRDefault="00462513" w:rsidP="000E227D">
            <w:pPr>
              <w:widowControl w:val="0"/>
              <w:jc w:val="center"/>
              <w:rPr>
                <w:rFonts w:cstheme="minorHAnsi"/>
                <w:sz w:val="24"/>
                <w:szCs w:val="24"/>
                <w:u w:val="single"/>
              </w:rPr>
            </w:pPr>
            <w:r w:rsidRPr="00462513">
              <w:rPr>
                <w:rFonts w:cstheme="minorHAnsi"/>
                <w:sz w:val="24"/>
                <w:szCs w:val="24"/>
                <w:u w:val="single"/>
              </w:rPr>
              <w:t>--</w:t>
            </w:r>
          </w:p>
          <w:p w:rsidR="00462513" w:rsidRPr="005D1D9F" w:rsidRDefault="00462513" w:rsidP="000E227D">
            <w:pPr>
              <w:widowControl w:val="0"/>
              <w:jc w:val="center"/>
              <w:rPr>
                <w:rFonts w:cstheme="minorHAnsi"/>
                <w:sz w:val="24"/>
                <w:szCs w:val="24"/>
              </w:rPr>
            </w:pPr>
            <w:r>
              <w:rPr>
                <w:rFonts w:cstheme="minorHAnsi"/>
                <w:sz w:val="24"/>
                <w:szCs w:val="24"/>
              </w:rPr>
              <w:t>--</w:t>
            </w:r>
          </w:p>
        </w:tc>
        <w:tc>
          <w:tcPr>
            <w:tcW w:w="977" w:type="dxa"/>
          </w:tcPr>
          <w:p w:rsidR="005D1D9F" w:rsidRPr="00820E16" w:rsidRDefault="00820E16" w:rsidP="001F48B4">
            <w:pPr>
              <w:widowControl w:val="0"/>
              <w:jc w:val="center"/>
              <w:rPr>
                <w:rFonts w:cstheme="minorHAnsi"/>
                <w:sz w:val="24"/>
                <w:szCs w:val="24"/>
                <w:u w:val="single"/>
              </w:rPr>
            </w:pPr>
            <w:r w:rsidRPr="00820E16">
              <w:rPr>
                <w:rFonts w:cstheme="minorHAnsi"/>
                <w:sz w:val="24"/>
                <w:szCs w:val="24"/>
                <w:u w:val="single"/>
              </w:rPr>
              <w:t>--</w:t>
            </w:r>
          </w:p>
          <w:p w:rsidR="00820E16" w:rsidRPr="005D1D9F" w:rsidRDefault="00820E16" w:rsidP="001F48B4">
            <w:pPr>
              <w:widowControl w:val="0"/>
              <w:jc w:val="center"/>
              <w:rPr>
                <w:rFonts w:cstheme="minorHAnsi"/>
                <w:sz w:val="24"/>
                <w:szCs w:val="24"/>
              </w:rPr>
            </w:pPr>
            <w:r>
              <w:rPr>
                <w:rFonts w:cstheme="minorHAnsi"/>
                <w:sz w:val="24"/>
                <w:szCs w:val="24"/>
              </w:rPr>
              <w:t>--</w:t>
            </w:r>
          </w:p>
        </w:tc>
        <w:tc>
          <w:tcPr>
            <w:tcW w:w="765" w:type="dxa"/>
            <w:vAlign w:val="center"/>
          </w:tcPr>
          <w:p w:rsidR="005D1D9F" w:rsidRPr="005D1D9F" w:rsidRDefault="00820E16" w:rsidP="00462513">
            <w:pPr>
              <w:widowControl w:val="0"/>
              <w:jc w:val="center"/>
              <w:rPr>
                <w:rFonts w:cstheme="minorHAnsi"/>
                <w:sz w:val="24"/>
                <w:szCs w:val="24"/>
              </w:rPr>
            </w:pPr>
            <w:r>
              <w:rPr>
                <w:rFonts w:cstheme="minorHAnsi"/>
                <w:sz w:val="24"/>
                <w:szCs w:val="24"/>
              </w:rPr>
              <w:t>4</w:t>
            </w:r>
            <w:r w:rsidR="00462513">
              <w:rPr>
                <w:rFonts w:cstheme="minorHAnsi"/>
                <w:sz w:val="24"/>
                <w:szCs w:val="24"/>
              </w:rPr>
              <w:t>42</w:t>
            </w:r>
          </w:p>
        </w:tc>
      </w:tr>
      <w:tr w:rsidR="009B3A1B" w:rsidRPr="005D1D9F" w:rsidTr="009B3A1B">
        <w:trPr>
          <w:trHeight w:val="557"/>
        </w:trPr>
        <w:tc>
          <w:tcPr>
            <w:tcW w:w="811" w:type="dxa"/>
            <w:vAlign w:val="center"/>
          </w:tcPr>
          <w:p w:rsidR="005D1D9F" w:rsidRPr="005D1D9F" w:rsidRDefault="001F48B4" w:rsidP="001F48B4">
            <w:pPr>
              <w:widowControl w:val="0"/>
              <w:jc w:val="center"/>
              <w:rPr>
                <w:rFonts w:cstheme="minorHAnsi"/>
                <w:sz w:val="24"/>
                <w:szCs w:val="24"/>
              </w:rPr>
            </w:pPr>
            <w:r>
              <w:rPr>
                <w:rFonts w:cstheme="minorHAnsi"/>
                <w:sz w:val="24"/>
                <w:szCs w:val="24"/>
              </w:rPr>
              <w:t>2</w:t>
            </w:r>
          </w:p>
        </w:tc>
        <w:tc>
          <w:tcPr>
            <w:tcW w:w="916" w:type="dxa"/>
          </w:tcPr>
          <w:p w:rsidR="005D1D9F" w:rsidRPr="00E73C03" w:rsidRDefault="00E73C03" w:rsidP="001F48B4">
            <w:pPr>
              <w:widowControl w:val="0"/>
              <w:jc w:val="center"/>
              <w:rPr>
                <w:rFonts w:cstheme="minorHAnsi"/>
                <w:sz w:val="24"/>
                <w:szCs w:val="24"/>
                <w:u w:val="single"/>
              </w:rPr>
            </w:pPr>
            <w:r w:rsidRPr="00E73C03">
              <w:rPr>
                <w:rFonts w:cstheme="minorHAnsi"/>
                <w:sz w:val="24"/>
                <w:szCs w:val="24"/>
                <w:u w:val="single"/>
              </w:rPr>
              <w:t>18(5,4)</w:t>
            </w:r>
          </w:p>
          <w:p w:rsidR="00E73C03" w:rsidRPr="005D1D9F" w:rsidRDefault="00E73C03" w:rsidP="001F48B4">
            <w:pPr>
              <w:widowControl w:val="0"/>
              <w:jc w:val="center"/>
              <w:rPr>
                <w:rFonts w:cstheme="minorHAnsi"/>
                <w:sz w:val="24"/>
                <w:szCs w:val="24"/>
              </w:rPr>
            </w:pPr>
            <w:r>
              <w:rPr>
                <w:rFonts w:cstheme="minorHAnsi"/>
                <w:sz w:val="24"/>
                <w:szCs w:val="24"/>
              </w:rPr>
              <w:t>97</w:t>
            </w:r>
          </w:p>
        </w:tc>
        <w:tc>
          <w:tcPr>
            <w:tcW w:w="925" w:type="dxa"/>
          </w:tcPr>
          <w:p w:rsidR="008C45E3" w:rsidRPr="00BD7679" w:rsidRDefault="008C45E3" w:rsidP="008C45E3">
            <w:pPr>
              <w:widowControl w:val="0"/>
              <w:jc w:val="center"/>
              <w:rPr>
                <w:rFonts w:cstheme="minorHAnsi"/>
                <w:sz w:val="24"/>
                <w:szCs w:val="24"/>
                <w:u w:val="single"/>
              </w:rPr>
            </w:pPr>
            <w:r w:rsidRPr="00BD7679">
              <w:rPr>
                <w:rFonts w:cstheme="minorHAnsi"/>
                <w:sz w:val="24"/>
                <w:szCs w:val="24"/>
                <w:u w:val="single"/>
              </w:rPr>
              <w:t>8 (5)</w:t>
            </w:r>
          </w:p>
          <w:p w:rsidR="005D1D9F" w:rsidRPr="005D1D9F" w:rsidRDefault="008C45E3" w:rsidP="008C45E3">
            <w:pPr>
              <w:widowControl w:val="0"/>
              <w:jc w:val="center"/>
              <w:rPr>
                <w:rFonts w:cstheme="minorHAnsi"/>
                <w:sz w:val="24"/>
                <w:szCs w:val="24"/>
              </w:rPr>
            </w:pPr>
            <w:r>
              <w:rPr>
                <w:rFonts w:cstheme="minorHAnsi"/>
                <w:sz w:val="24"/>
                <w:szCs w:val="24"/>
              </w:rPr>
              <w:t>43</w:t>
            </w:r>
          </w:p>
        </w:tc>
        <w:tc>
          <w:tcPr>
            <w:tcW w:w="1036" w:type="dxa"/>
          </w:tcPr>
          <w:p w:rsidR="00363442" w:rsidRPr="00E73C03" w:rsidRDefault="00363442" w:rsidP="00363442">
            <w:pPr>
              <w:widowControl w:val="0"/>
              <w:jc w:val="center"/>
              <w:rPr>
                <w:rFonts w:cstheme="minorHAnsi"/>
                <w:sz w:val="24"/>
                <w:szCs w:val="24"/>
                <w:u w:val="single"/>
              </w:rPr>
            </w:pPr>
            <w:r w:rsidRPr="00E73C03">
              <w:rPr>
                <w:rFonts w:cstheme="minorHAnsi"/>
                <w:sz w:val="24"/>
                <w:szCs w:val="24"/>
                <w:u w:val="single"/>
              </w:rPr>
              <w:t>11(7,6)</w:t>
            </w:r>
          </w:p>
          <w:p w:rsidR="005D1D9F" w:rsidRPr="005D1D9F" w:rsidRDefault="00363442" w:rsidP="00363442">
            <w:pPr>
              <w:widowControl w:val="0"/>
              <w:jc w:val="center"/>
              <w:rPr>
                <w:rFonts w:cstheme="minorHAnsi"/>
                <w:sz w:val="24"/>
                <w:szCs w:val="24"/>
              </w:rPr>
            </w:pPr>
            <w:r>
              <w:rPr>
                <w:rFonts w:cstheme="minorHAnsi"/>
                <w:sz w:val="24"/>
                <w:szCs w:val="24"/>
              </w:rPr>
              <w:t>137</w:t>
            </w:r>
          </w:p>
        </w:tc>
        <w:tc>
          <w:tcPr>
            <w:tcW w:w="925" w:type="dxa"/>
          </w:tcPr>
          <w:p w:rsidR="005D1D9F" w:rsidRPr="00E95796" w:rsidRDefault="00E95796" w:rsidP="001F48B4">
            <w:pPr>
              <w:widowControl w:val="0"/>
              <w:jc w:val="center"/>
              <w:rPr>
                <w:rFonts w:cstheme="minorHAnsi"/>
                <w:sz w:val="24"/>
                <w:szCs w:val="24"/>
                <w:u w:val="single"/>
              </w:rPr>
            </w:pPr>
            <w:r w:rsidRPr="00E95796">
              <w:rPr>
                <w:rFonts w:cstheme="minorHAnsi"/>
                <w:sz w:val="24"/>
                <w:szCs w:val="24"/>
                <w:u w:val="single"/>
              </w:rPr>
              <w:t>13(5,8)</w:t>
            </w:r>
          </w:p>
          <w:p w:rsidR="00E95796" w:rsidRPr="005D1D9F" w:rsidRDefault="00E95796" w:rsidP="001F48B4">
            <w:pPr>
              <w:widowControl w:val="0"/>
              <w:jc w:val="center"/>
              <w:rPr>
                <w:rFonts w:cstheme="minorHAnsi"/>
                <w:sz w:val="24"/>
                <w:szCs w:val="24"/>
              </w:rPr>
            </w:pPr>
            <w:r>
              <w:rPr>
                <w:rFonts w:cstheme="minorHAnsi"/>
                <w:sz w:val="24"/>
                <w:szCs w:val="24"/>
              </w:rPr>
              <w:t>75</w:t>
            </w:r>
          </w:p>
        </w:tc>
        <w:tc>
          <w:tcPr>
            <w:tcW w:w="1036" w:type="dxa"/>
          </w:tcPr>
          <w:p w:rsidR="002A3DFD" w:rsidRPr="000B234C" w:rsidRDefault="002A3DFD" w:rsidP="002A3DFD">
            <w:pPr>
              <w:widowControl w:val="0"/>
              <w:jc w:val="center"/>
              <w:rPr>
                <w:rFonts w:cstheme="minorHAnsi"/>
                <w:sz w:val="24"/>
                <w:szCs w:val="24"/>
                <w:u w:val="single"/>
              </w:rPr>
            </w:pPr>
            <w:r w:rsidRPr="000B234C">
              <w:rPr>
                <w:rFonts w:cstheme="minorHAnsi"/>
                <w:sz w:val="24"/>
                <w:szCs w:val="24"/>
                <w:u w:val="single"/>
              </w:rPr>
              <w:t>6(9)</w:t>
            </w:r>
          </w:p>
          <w:p w:rsidR="00E95796" w:rsidRPr="00392F1D" w:rsidRDefault="002A3DFD" w:rsidP="002A3DFD">
            <w:pPr>
              <w:widowControl w:val="0"/>
              <w:jc w:val="center"/>
              <w:rPr>
                <w:rFonts w:cstheme="minorHAnsi"/>
                <w:sz w:val="24"/>
                <w:szCs w:val="24"/>
                <w:u w:val="single"/>
              </w:rPr>
            </w:pPr>
            <w:r>
              <w:rPr>
                <w:rFonts w:cstheme="minorHAnsi"/>
                <w:sz w:val="24"/>
                <w:szCs w:val="24"/>
              </w:rPr>
              <w:t>99</w:t>
            </w:r>
          </w:p>
          <w:p w:rsidR="00392F1D" w:rsidRPr="005D1D9F" w:rsidRDefault="00392F1D" w:rsidP="001F48B4">
            <w:pPr>
              <w:widowControl w:val="0"/>
              <w:jc w:val="center"/>
              <w:rPr>
                <w:rFonts w:cstheme="minorHAnsi"/>
                <w:sz w:val="24"/>
                <w:szCs w:val="24"/>
              </w:rPr>
            </w:pPr>
          </w:p>
        </w:tc>
        <w:tc>
          <w:tcPr>
            <w:tcW w:w="980" w:type="dxa"/>
          </w:tcPr>
          <w:p w:rsidR="002A3DFD" w:rsidRPr="00392F1D" w:rsidRDefault="002A3DFD" w:rsidP="002A3DFD">
            <w:pPr>
              <w:widowControl w:val="0"/>
              <w:jc w:val="center"/>
              <w:rPr>
                <w:rFonts w:cstheme="minorHAnsi"/>
                <w:sz w:val="24"/>
                <w:szCs w:val="24"/>
                <w:u w:val="single"/>
              </w:rPr>
            </w:pPr>
            <w:r w:rsidRPr="00392F1D">
              <w:rPr>
                <w:rFonts w:cstheme="minorHAnsi"/>
                <w:sz w:val="24"/>
                <w:szCs w:val="24"/>
                <w:u w:val="single"/>
              </w:rPr>
              <w:t>--</w:t>
            </w:r>
          </w:p>
          <w:p w:rsidR="006643BC" w:rsidRPr="005D1D9F" w:rsidRDefault="002A3DFD" w:rsidP="002A3DFD">
            <w:pPr>
              <w:widowControl w:val="0"/>
              <w:jc w:val="center"/>
              <w:rPr>
                <w:rFonts w:cstheme="minorHAnsi"/>
                <w:sz w:val="24"/>
                <w:szCs w:val="24"/>
              </w:rPr>
            </w:pPr>
            <w:r>
              <w:rPr>
                <w:rFonts w:cstheme="minorHAnsi"/>
                <w:sz w:val="24"/>
                <w:szCs w:val="24"/>
              </w:rPr>
              <w:t>--</w:t>
            </w:r>
          </w:p>
        </w:tc>
        <w:tc>
          <w:tcPr>
            <w:tcW w:w="916" w:type="dxa"/>
          </w:tcPr>
          <w:p w:rsidR="000E227D" w:rsidRPr="00392F1D" w:rsidRDefault="00392F1D" w:rsidP="001F48B4">
            <w:pPr>
              <w:widowControl w:val="0"/>
              <w:jc w:val="center"/>
              <w:rPr>
                <w:rFonts w:cstheme="minorHAnsi"/>
                <w:sz w:val="24"/>
                <w:szCs w:val="24"/>
                <w:u w:val="single"/>
              </w:rPr>
            </w:pPr>
            <w:r w:rsidRPr="00392F1D">
              <w:rPr>
                <w:rFonts w:cstheme="minorHAnsi"/>
                <w:sz w:val="24"/>
                <w:szCs w:val="24"/>
                <w:u w:val="single"/>
              </w:rPr>
              <w:t>--</w:t>
            </w:r>
          </w:p>
          <w:p w:rsidR="00392F1D" w:rsidRPr="005D1D9F" w:rsidRDefault="00392F1D" w:rsidP="001F48B4">
            <w:pPr>
              <w:widowControl w:val="0"/>
              <w:jc w:val="center"/>
              <w:rPr>
                <w:rFonts w:cstheme="minorHAnsi"/>
                <w:sz w:val="24"/>
                <w:szCs w:val="24"/>
              </w:rPr>
            </w:pPr>
            <w:r>
              <w:rPr>
                <w:rFonts w:cstheme="minorHAnsi"/>
                <w:sz w:val="24"/>
                <w:szCs w:val="24"/>
              </w:rPr>
              <w:t>--</w:t>
            </w:r>
          </w:p>
        </w:tc>
        <w:tc>
          <w:tcPr>
            <w:tcW w:w="977" w:type="dxa"/>
          </w:tcPr>
          <w:p w:rsidR="005D1D9F" w:rsidRPr="00392F1D" w:rsidRDefault="00392F1D" w:rsidP="001F48B4">
            <w:pPr>
              <w:widowControl w:val="0"/>
              <w:jc w:val="center"/>
              <w:rPr>
                <w:rFonts w:cstheme="minorHAnsi"/>
                <w:sz w:val="24"/>
                <w:szCs w:val="24"/>
                <w:u w:val="single"/>
              </w:rPr>
            </w:pPr>
            <w:r w:rsidRPr="00392F1D">
              <w:rPr>
                <w:rFonts w:cstheme="minorHAnsi"/>
                <w:sz w:val="24"/>
                <w:szCs w:val="24"/>
                <w:u w:val="single"/>
              </w:rPr>
              <w:t>--</w:t>
            </w:r>
          </w:p>
          <w:p w:rsidR="00392F1D" w:rsidRPr="005D1D9F" w:rsidRDefault="00392F1D" w:rsidP="001F48B4">
            <w:pPr>
              <w:widowControl w:val="0"/>
              <w:jc w:val="center"/>
              <w:rPr>
                <w:rFonts w:cstheme="minorHAnsi"/>
                <w:sz w:val="24"/>
                <w:szCs w:val="24"/>
              </w:rPr>
            </w:pPr>
            <w:r>
              <w:rPr>
                <w:rFonts w:cstheme="minorHAnsi"/>
                <w:sz w:val="24"/>
                <w:szCs w:val="24"/>
              </w:rPr>
              <w:t>--</w:t>
            </w:r>
          </w:p>
        </w:tc>
        <w:tc>
          <w:tcPr>
            <w:tcW w:w="765" w:type="dxa"/>
            <w:vAlign w:val="center"/>
          </w:tcPr>
          <w:p w:rsidR="005D1D9F" w:rsidRPr="005D1D9F" w:rsidRDefault="002A3DFD" w:rsidP="001F48B4">
            <w:pPr>
              <w:widowControl w:val="0"/>
              <w:jc w:val="center"/>
              <w:rPr>
                <w:rFonts w:cstheme="minorHAnsi"/>
                <w:sz w:val="24"/>
                <w:szCs w:val="24"/>
              </w:rPr>
            </w:pPr>
            <w:r>
              <w:rPr>
                <w:rFonts w:cstheme="minorHAnsi"/>
                <w:sz w:val="24"/>
                <w:szCs w:val="24"/>
              </w:rPr>
              <w:t>451</w:t>
            </w:r>
          </w:p>
        </w:tc>
      </w:tr>
      <w:tr w:rsidR="009B3A1B" w:rsidRPr="005D1D9F" w:rsidTr="009B3A1B">
        <w:trPr>
          <w:trHeight w:val="565"/>
        </w:trPr>
        <w:tc>
          <w:tcPr>
            <w:tcW w:w="811" w:type="dxa"/>
            <w:vAlign w:val="center"/>
          </w:tcPr>
          <w:p w:rsidR="005D1D9F" w:rsidRPr="005D1D9F" w:rsidRDefault="001F48B4" w:rsidP="001F48B4">
            <w:pPr>
              <w:widowControl w:val="0"/>
              <w:jc w:val="center"/>
              <w:rPr>
                <w:rFonts w:cstheme="minorHAnsi"/>
                <w:sz w:val="24"/>
                <w:szCs w:val="24"/>
              </w:rPr>
            </w:pPr>
            <w:r>
              <w:rPr>
                <w:rFonts w:cstheme="minorHAnsi"/>
                <w:sz w:val="24"/>
                <w:szCs w:val="24"/>
              </w:rPr>
              <w:t>3</w:t>
            </w:r>
          </w:p>
        </w:tc>
        <w:tc>
          <w:tcPr>
            <w:tcW w:w="916" w:type="dxa"/>
          </w:tcPr>
          <w:p w:rsidR="00FE78C7" w:rsidRPr="00BE62DC" w:rsidRDefault="00BE62DC" w:rsidP="001F48B4">
            <w:pPr>
              <w:widowControl w:val="0"/>
              <w:jc w:val="center"/>
              <w:rPr>
                <w:rFonts w:cstheme="minorHAnsi"/>
                <w:sz w:val="24"/>
                <w:szCs w:val="24"/>
                <w:u w:val="single"/>
              </w:rPr>
            </w:pPr>
            <w:r w:rsidRPr="00BE62DC">
              <w:rPr>
                <w:rFonts w:cstheme="minorHAnsi"/>
                <w:sz w:val="24"/>
                <w:szCs w:val="24"/>
                <w:u w:val="single"/>
              </w:rPr>
              <w:t>--</w:t>
            </w:r>
          </w:p>
          <w:p w:rsidR="00BE62DC" w:rsidRPr="005D1D9F" w:rsidRDefault="00BE62DC" w:rsidP="001F48B4">
            <w:pPr>
              <w:widowControl w:val="0"/>
              <w:jc w:val="center"/>
              <w:rPr>
                <w:rFonts w:cstheme="minorHAnsi"/>
                <w:sz w:val="24"/>
                <w:szCs w:val="24"/>
              </w:rPr>
            </w:pPr>
            <w:r>
              <w:rPr>
                <w:rFonts w:cstheme="minorHAnsi"/>
                <w:sz w:val="24"/>
                <w:szCs w:val="24"/>
              </w:rPr>
              <w:t>--</w:t>
            </w:r>
          </w:p>
        </w:tc>
        <w:tc>
          <w:tcPr>
            <w:tcW w:w="925" w:type="dxa"/>
          </w:tcPr>
          <w:p w:rsidR="005D1D9F" w:rsidRPr="00FE78C7" w:rsidRDefault="00FE78C7" w:rsidP="001F48B4">
            <w:pPr>
              <w:widowControl w:val="0"/>
              <w:jc w:val="center"/>
              <w:rPr>
                <w:rFonts w:cstheme="minorHAnsi"/>
                <w:sz w:val="24"/>
                <w:szCs w:val="24"/>
                <w:u w:val="single"/>
              </w:rPr>
            </w:pPr>
            <w:r w:rsidRPr="00FE78C7">
              <w:rPr>
                <w:rFonts w:cstheme="minorHAnsi"/>
                <w:sz w:val="24"/>
                <w:szCs w:val="24"/>
                <w:u w:val="single"/>
              </w:rPr>
              <w:t>--</w:t>
            </w:r>
          </w:p>
          <w:p w:rsidR="00FE78C7" w:rsidRPr="005D1D9F" w:rsidRDefault="00FE78C7" w:rsidP="001F48B4">
            <w:pPr>
              <w:widowControl w:val="0"/>
              <w:jc w:val="center"/>
              <w:rPr>
                <w:rFonts w:cstheme="minorHAnsi"/>
                <w:sz w:val="24"/>
                <w:szCs w:val="24"/>
              </w:rPr>
            </w:pPr>
            <w:r>
              <w:rPr>
                <w:rFonts w:cstheme="minorHAnsi"/>
                <w:sz w:val="24"/>
                <w:szCs w:val="24"/>
              </w:rPr>
              <w:t>--</w:t>
            </w:r>
          </w:p>
        </w:tc>
        <w:tc>
          <w:tcPr>
            <w:tcW w:w="1036" w:type="dxa"/>
          </w:tcPr>
          <w:p w:rsidR="00FE78C7" w:rsidRPr="00FE78C7" w:rsidRDefault="00FE78C7" w:rsidP="001F48B4">
            <w:pPr>
              <w:widowControl w:val="0"/>
              <w:jc w:val="center"/>
              <w:rPr>
                <w:rFonts w:cstheme="minorHAnsi"/>
                <w:sz w:val="24"/>
                <w:szCs w:val="24"/>
                <w:u w:val="single"/>
              </w:rPr>
            </w:pPr>
            <w:r w:rsidRPr="00FE78C7">
              <w:rPr>
                <w:rFonts w:cstheme="minorHAnsi"/>
                <w:sz w:val="24"/>
                <w:szCs w:val="24"/>
                <w:u w:val="single"/>
              </w:rPr>
              <w:t>--</w:t>
            </w:r>
          </w:p>
          <w:p w:rsidR="00FE78C7" w:rsidRPr="005D1D9F" w:rsidRDefault="00FE78C7" w:rsidP="001F48B4">
            <w:pPr>
              <w:widowControl w:val="0"/>
              <w:jc w:val="center"/>
              <w:rPr>
                <w:rFonts w:cstheme="minorHAnsi"/>
                <w:sz w:val="24"/>
                <w:szCs w:val="24"/>
              </w:rPr>
            </w:pPr>
            <w:r>
              <w:rPr>
                <w:rFonts w:cstheme="minorHAnsi"/>
                <w:sz w:val="24"/>
                <w:szCs w:val="24"/>
              </w:rPr>
              <w:t>--</w:t>
            </w:r>
          </w:p>
        </w:tc>
        <w:tc>
          <w:tcPr>
            <w:tcW w:w="925" w:type="dxa"/>
          </w:tcPr>
          <w:p w:rsidR="005D1D9F" w:rsidRPr="00E95796" w:rsidRDefault="00E95796" w:rsidP="001F48B4">
            <w:pPr>
              <w:widowControl w:val="0"/>
              <w:jc w:val="center"/>
              <w:rPr>
                <w:rFonts w:cstheme="minorHAnsi"/>
                <w:sz w:val="24"/>
                <w:szCs w:val="24"/>
                <w:u w:val="single"/>
              </w:rPr>
            </w:pPr>
            <w:r w:rsidRPr="00E95796">
              <w:rPr>
                <w:rFonts w:cstheme="minorHAnsi"/>
                <w:sz w:val="24"/>
                <w:szCs w:val="24"/>
                <w:u w:val="single"/>
              </w:rPr>
              <w:t>21(6,3)</w:t>
            </w:r>
          </w:p>
          <w:p w:rsidR="00E95796" w:rsidRPr="005D1D9F" w:rsidRDefault="00E95796" w:rsidP="001F48B4">
            <w:pPr>
              <w:widowControl w:val="0"/>
              <w:jc w:val="center"/>
              <w:rPr>
                <w:rFonts w:cstheme="minorHAnsi"/>
                <w:sz w:val="24"/>
                <w:szCs w:val="24"/>
              </w:rPr>
            </w:pPr>
            <w:r>
              <w:rPr>
                <w:rFonts w:cstheme="minorHAnsi"/>
                <w:sz w:val="24"/>
                <w:szCs w:val="24"/>
              </w:rPr>
              <w:t>113</w:t>
            </w:r>
          </w:p>
        </w:tc>
        <w:tc>
          <w:tcPr>
            <w:tcW w:w="1036" w:type="dxa"/>
          </w:tcPr>
          <w:p w:rsidR="005D1D9F" w:rsidRPr="00BE62DC" w:rsidRDefault="009B0595" w:rsidP="00693919">
            <w:pPr>
              <w:widowControl w:val="0"/>
              <w:jc w:val="center"/>
              <w:rPr>
                <w:rFonts w:cstheme="minorHAnsi"/>
                <w:sz w:val="24"/>
                <w:szCs w:val="24"/>
                <w:u w:val="single"/>
              </w:rPr>
            </w:pPr>
            <w:r w:rsidRPr="00BE62DC">
              <w:rPr>
                <w:rFonts w:cstheme="minorHAnsi"/>
                <w:sz w:val="24"/>
                <w:szCs w:val="24"/>
                <w:u w:val="single"/>
              </w:rPr>
              <w:t>11(10)</w:t>
            </w:r>
          </w:p>
          <w:p w:rsidR="009B0595" w:rsidRPr="005D1D9F" w:rsidRDefault="009B0595" w:rsidP="00BE62DC">
            <w:pPr>
              <w:widowControl w:val="0"/>
              <w:jc w:val="center"/>
              <w:rPr>
                <w:rFonts w:cstheme="minorHAnsi"/>
                <w:sz w:val="24"/>
                <w:szCs w:val="24"/>
              </w:rPr>
            </w:pPr>
            <w:r>
              <w:rPr>
                <w:rFonts w:cstheme="minorHAnsi"/>
                <w:sz w:val="24"/>
                <w:szCs w:val="24"/>
              </w:rPr>
              <w:t>250</w:t>
            </w:r>
          </w:p>
        </w:tc>
        <w:tc>
          <w:tcPr>
            <w:tcW w:w="980" w:type="dxa"/>
          </w:tcPr>
          <w:p w:rsidR="005D1D9F" w:rsidRPr="00BE62DC" w:rsidRDefault="00BE62DC" w:rsidP="001F48B4">
            <w:pPr>
              <w:widowControl w:val="0"/>
              <w:jc w:val="center"/>
              <w:rPr>
                <w:rFonts w:cstheme="minorHAnsi"/>
                <w:sz w:val="24"/>
                <w:szCs w:val="24"/>
                <w:u w:val="single"/>
              </w:rPr>
            </w:pPr>
            <w:r w:rsidRPr="00BE62DC">
              <w:rPr>
                <w:rFonts w:cstheme="minorHAnsi"/>
                <w:sz w:val="24"/>
                <w:szCs w:val="24"/>
                <w:u w:val="single"/>
              </w:rPr>
              <w:t>--</w:t>
            </w:r>
          </w:p>
          <w:p w:rsidR="00BE62DC" w:rsidRPr="005D1D9F" w:rsidRDefault="00BE62DC" w:rsidP="001F48B4">
            <w:pPr>
              <w:widowControl w:val="0"/>
              <w:jc w:val="center"/>
              <w:rPr>
                <w:rFonts w:cstheme="minorHAnsi"/>
                <w:sz w:val="24"/>
                <w:szCs w:val="24"/>
              </w:rPr>
            </w:pPr>
            <w:r>
              <w:rPr>
                <w:rFonts w:cstheme="minorHAnsi"/>
                <w:sz w:val="24"/>
                <w:szCs w:val="24"/>
              </w:rPr>
              <w:t>--</w:t>
            </w:r>
          </w:p>
        </w:tc>
        <w:tc>
          <w:tcPr>
            <w:tcW w:w="916" w:type="dxa"/>
          </w:tcPr>
          <w:p w:rsidR="000E227D" w:rsidRPr="000E227D" w:rsidRDefault="000E227D" w:rsidP="000E227D">
            <w:pPr>
              <w:widowControl w:val="0"/>
              <w:jc w:val="center"/>
              <w:rPr>
                <w:rFonts w:cstheme="minorHAnsi"/>
                <w:sz w:val="24"/>
                <w:szCs w:val="24"/>
                <w:u w:val="single"/>
              </w:rPr>
            </w:pPr>
            <w:r w:rsidRPr="000E227D">
              <w:rPr>
                <w:rFonts w:cstheme="minorHAnsi"/>
                <w:sz w:val="24"/>
                <w:szCs w:val="24"/>
                <w:u w:val="single"/>
              </w:rPr>
              <w:t>3(4,1)</w:t>
            </w:r>
          </w:p>
          <w:p w:rsidR="005D1D9F" w:rsidRPr="005D1D9F" w:rsidRDefault="000E227D" w:rsidP="000E227D">
            <w:pPr>
              <w:widowControl w:val="0"/>
              <w:jc w:val="center"/>
              <w:rPr>
                <w:rFonts w:cstheme="minorHAnsi"/>
                <w:sz w:val="24"/>
                <w:szCs w:val="24"/>
              </w:rPr>
            </w:pPr>
            <w:r>
              <w:rPr>
                <w:rFonts w:cstheme="minorHAnsi"/>
                <w:sz w:val="24"/>
                <w:szCs w:val="24"/>
              </w:rPr>
              <w:t>86</w:t>
            </w:r>
          </w:p>
        </w:tc>
        <w:tc>
          <w:tcPr>
            <w:tcW w:w="977" w:type="dxa"/>
          </w:tcPr>
          <w:p w:rsidR="00BE62DC" w:rsidRDefault="00462513" w:rsidP="000D78A9">
            <w:pPr>
              <w:widowControl w:val="0"/>
              <w:jc w:val="center"/>
              <w:rPr>
                <w:rFonts w:cstheme="minorHAnsi"/>
                <w:sz w:val="24"/>
                <w:szCs w:val="24"/>
                <w:u w:val="single"/>
              </w:rPr>
            </w:pPr>
            <w:r>
              <w:rPr>
                <w:rFonts w:cstheme="minorHAnsi"/>
                <w:sz w:val="24"/>
                <w:szCs w:val="24"/>
                <w:u w:val="single"/>
              </w:rPr>
              <w:t>--</w:t>
            </w:r>
          </w:p>
          <w:p w:rsidR="00462513" w:rsidRPr="000D78A9" w:rsidRDefault="00462513" w:rsidP="000D78A9">
            <w:pPr>
              <w:widowControl w:val="0"/>
              <w:jc w:val="center"/>
              <w:rPr>
                <w:rFonts w:cstheme="minorHAnsi"/>
                <w:sz w:val="24"/>
                <w:szCs w:val="24"/>
                <w:u w:val="single"/>
              </w:rPr>
            </w:pPr>
            <w:r>
              <w:rPr>
                <w:rFonts w:cstheme="minorHAnsi"/>
                <w:sz w:val="24"/>
                <w:szCs w:val="24"/>
                <w:u w:val="single"/>
              </w:rPr>
              <w:t>--</w:t>
            </w:r>
          </w:p>
        </w:tc>
        <w:tc>
          <w:tcPr>
            <w:tcW w:w="765" w:type="dxa"/>
            <w:vAlign w:val="center"/>
          </w:tcPr>
          <w:p w:rsidR="005D1D9F" w:rsidRPr="005D1D9F" w:rsidRDefault="00BE62DC" w:rsidP="00462513">
            <w:pPr>
              <w:widowControl w:val="0"/>
              <w:jc w:val="center"/>
              <w:rPr>
                <w:rFonts w:cstheme="minorHAnsi"/>
                <w:sz w:val="24"/>
                <w:szCs w:val="24"/>
              </w:rPr>
            </w:pPr>
            <w:r>
              <w:rPr>
                <w:rFonts w:cstheme="minorHAnsi"/>
                <w:sz w:val="24"/>
                <w:szCs w:val="24"/>
              </w:rPr>
              <w:t>4</w:t>
            </w:r>
            <w:r w:rsidR="00462513">
              <w:rPr>
                <w:rFonts w:cstheme="minorHAnsi"/>
                <w:sz w:val="24"/>
                <w:szCs w:val="24"/>
              </w:rPr>
              <w:t>49</w:t>
            </w:r>
          </w:p>
        </w:tc>
      </w:tr>
      <w:tr w:rsidR="009B3A1B" w:rsidRPr="005D1D9F" w:rsidTr="009B3A1B">
        <w:trPr>
          <w:trHeight w:val="184"/>
        </w:trPr>
        <w:tc>
          <w:tcPr>
            <w:tcW w:w="811" w:type="dxa"/>
            <w:vMerge w:val="restart"/>
            <w:vAlign w:val="center"/>
          </w:tcPr>
          <w:p w:rsidR="009B3A1B" w:rsidRPr="005D1D9F" w:rsidRDefault="009B3A1B" w:rsidP="001F48B4">
            <w:pPr>
              <w:widowControl w:val="0"/>
              <w:jc w:val="center"/>
              <w:rPr>
                <w:rFonts w:cstheme="minorHAnsi"/>
                <w:sz w:val="24"/>
                <w:szCs w:val="24"/>
              </w:rPr>
            </w:pPr>
            <w:r>
              <w:rPr>
                <w:rFonts w:cstheme="minorHAnsi"/>
                <w:sz w:val="24"/>
                <w:szCs w:val="24"/>
              </w:rPr>
              <w:t>4</w:t>
            </w:r>
          </w:p>
        </w:tc>
        <w:tc>
          <w:tcPr>
            <w:tcW w:w="916" w:type="dxa"/>
            <w:vMerge w:val="restart"/>
          </w:tcPr>
          <w:p w:rsidR="009B3A1B" w:rsidRPr="00FE78C7" w:rsidRDefault="009B3A1B" w:rsidP="00BE62DC">
            <w:pPr>
              <w:widowControl w:val="0"/>
              <w:jc w:val="center"/>
              <w:rPr>
                <w:rFonts w:cstheme="minorHAnsi"/>
                <w:sz w:val="24"/>
                <w:szCs w:val="24"/>
                <w:u w:val="single"/>
              </w:rPr>
            </w:pPr>
            <w:r w:rsidRPr="00FE78C7">
              <w:rPr>
                <w:rFonts w:cstheme="minorHAnsi"/>
                <w:sz w:val="24"/>
                <w:szCs w:val="24"/>
                <w:u w:val="single"/>
              </w:rPr>
              <w:t>17(2.4)</w:t>
            </w:r>
          </w:p>
          <w:p w:rsidR="009B3A1B" w:rsidRPr="005D1D9F" w:rsidRDefault="009B3A1B" w:rsidP="00BE62DC">
            <w:pPr>
              <w:widowControl w:val="0"/>
              <w:jc w:val="center"/>
              <w:rPr>
                <w:rFonts w:cstheme="minorHAnsi"/>
                <w:sz w:val="24"/>
                <w:szCs w:val="24"/>
              </w:rPr>
            </w:pPr>
            <w:r>
              <w:rPr>
                <w:rFonts w:cstheme="minorHAnsi"/>
                <w:sz w:val="24"/>
                <w:szCs w:val="24"/>
              </w:rPr>
              <w:t>26</w:t>
            </w:r>
          </w:p>
        </w:tc>
        <w:tc>
          <w:tcPr>
            <w:tcW w:w="925" w:type="dxa"/>
            <w:vMerge w:val="restart"/>
          </w:tcPr>
          <w:p w:rsidR="009B3A1B" w:rsidRPr="00A37A44" w:rsidRDefault="009B3A1B" w:rsidP="001F48B4">
            <w:pPr>
              <w:widowControl w:val="0"/>
              <w:jc w:val="center"/>
              <w:rPr>
                <w:rFonts w:cstheme="minorHAnsi"/>
                <w:sz w:val="24"/>
                <w:szCs w:val="24"/>
                <w:u w:val="single"/>
              </w:rPr>
            </w:pPr>
            <w:r w:rsidRPr="00A37A44">
              <w:rPr>
                <w:rFonts w:cstheme="minorHAnsi"/>
                <w:sz w:val="24"/>
                <w:szCs w:val="24"/>
                <w:u w:val="single"/>
              </w:rPr>
              <w:t>--</w:t>
            </w:r>
          </w:p>
          <w:p w:rsidR="009B3A1B" w:rsidRPr="005D1D9F" w:rsidRDefault="009B3A1B" w:rsidP="001F48B4">
            <w:pPr>
              <w:widowControl w:val="0"/>
              <w:jc w:val="center"/>
              <w:rPr>
                <w:rFonts w:cstheme="minorHAnsi"/>
                <w:sz w:val="24"/>
                <w:szCs w:val="24"/>
              </w:rPr>
            </w:pPr>
            <w:r>
              <w:rPr>
                <w:rFonts w:cstheme="minorHAnsi"/>
                <w:sz w:val="24"/>
                <w:szCs w:val="24"/>
              </w:rPr>
              <w:t>--</w:t>
            </w:r>
          </w:p>
        </w:tc>
        <w:tc>
          <w:tcPr>
            <w:tcW w:w="1036" w:type="dxa"/>
            <w:vMerge w:val="restart"/>
          </w:tcPr>
          <w:p w:rsidR="009B3A1B" w:rsidRPr="00FE78C7" w:rsidRDefault="009B3A1B" w:rsidP="00FE78C7">
            <w:pPr>
              <w:widowControl w:val="0"/>
              <w:jc w:val="center"/>
              <w:rPr>
                <w:rFonts w:cstheme="minorHAnsi"/>
                <w:sz w:val="24"/>
                <w:szCs w:val="24"/>
                <w:u w:val="single"/>
              </w:rPr>
            </w:pPr>
            <w:r w:rsidRPr="00FE78C7">
              <w:rPr>
                <w:rFonts w:cstheme="minorHAnsi"/>
                <w:sz w:val="24"/>
                <w:szCs w:val="24"/>
                <w:u w:val="single"/>
              </w:rPr>
              <w:t>12(11,3)</w:t>
            </w:r>
          </w:p>
          <w:p w:rsidR="009B3A1B" w:rsidRPr="005D1D9F" w:rsidRDefault="009B3A1B" w:rsidP="005C421C">
            <w:pPr>
              <w:widowControl w:val="0"/>
              <w:jc w:val="center"/>
              <w:rPr>
                <w:rFonts w:cstheme="minorHAnsi"/>
                <w:sz w:val="24"/>
                <w:szCs w:val="24"/>
              </w:rPr>
            </w:pPr>
            <w:r>
              <w:rPr>
                <w:rFonts w:cstheme="minorHAnsi"/>
                <w:sz w:val="24"/>
                <w:szCs w:val="24"/>
              </w:rPr>
              <w:t>254</w:t>
            </w:r>
          </w:p>
        </w:tc>
        <w:tc>
          <w:tcPr>
            <w:tcW w:w="925" w:type="dxa"/>
            <w:vMerge w:val="restart"/>
          </w:tcPr>
          <w:p w:rsidR="009B3A1B" w:rsidRPr="00A37A44" w:rsidRDefault="009B3A1B" w:rsidP="001F48B4">
            <w:pPr>
              <w:widowControl w:val="0"/>
              <w:jc w:val="center"/>
              <w:rPr>
                <w:rFonts w:cstheme="minorHAnsi"/>
                <w:sz w:val="24"/>
                <w:szCs w:val="24"/>
                <w:u w:val="single"/>
              </w:rPr>
            </w:pPr>
            <w:r w:rsidRPr="00A37A44">
              <w:rPr>
                <w:rFonts w:cstheme="minorHAnsi"/>
                <w:sz w:val="24"/>
                <w:szCs w:val="24"/>
                <w:u w:val="single"/>
              </w:rPr>
              <w:t>--</w:t>
            </w:r>
          </w:p>
          <w:p w:rsidR="009B3A1B" w:rsidRPr="005D1D9F" w:rsidRDefault="009B3A1B" w:rsidP="001F48B4">
            <w:pPr>
              <w:widowControl w:val="0"/>
              <w:jc w:val="center"/>
              <w:rPr>
                <w:rFonts w:cstheme="minorHAnsi"/>
                <w:sz w:val="24"/>
                <w:szCs w:val="24"/>
              </w:rPr>
            </w:pPr>
            <w:r>
              <w:rPr>
                <w:rFonts w:cstheme="minorHAnsi"/>
                <w:sz w:val="24"/>
                <w:szCs w:val="24"/>
              </w:rPr>
              <w:t>--</w:t>
            </w:r>
          </w:p>
        </w:tc>
        <w:tc>
          <w:tcPr>
            <w:tcW w:w="1036" w:type="dxa"/>
          </w:tcPr>
          <w:p w:rsidR="009B3A1B" w:rsidRDefault="009B3A1B" w:rsidP="009B0595">
            <w:pPr>
              <w:widowControl w:val="0"/>
              <w:jc w:val="center"/>
              <w:rPr>
                <w:rFonts w:cstheme="minorHAnsi"/>
                <w:sz w:val="24"/>
                <w:szCs w:val="24"/>
              </w:rPr>
            </w:pPr>
            <w:r w:rsidRPr="000E227D">
              <w:rPr>
                <w:rFonts w:cstheme="minorHAnsi"/>
                <w:sz w:val="24"/>
                <w:szCs w:val="24"/>
                <w:u w:val="single"/>
              </w:rPr>
              <w:t>9(7,2)</w:t>
            </w:r>
            <w:r>
              <w:rPr>
                <w:rFonts w:cstheme="minorHAnsi"/>
                <w:sz w:val="24"/>
                <w:szCs w:val="24"/>
              </w:rPr>
              <w:t xml:space="preserve"> </w:t>
            </w:r>
          </w:p>
          <w:p w:rsidR="009B3A1B" w:rsidRPr="005D1D9F" w:rsidRDefault="009B3A1B" w:rsidP="009B0595">
            <w:pPr>
              <w:widowControl w:val="0"/>
              <w:jc w:val="center"/>
              <w:rPr>
                <w:rFonts w:cstheme="minorHAnsi"/>
                <w:sz w:val="24"/>
                <w:szCs w:val="24"/>
              </w:rPr>
            </w:pPr>
            <w:r>
              <w:rPr>
                <w:rFonts w:cstheme="minorHAnsi"/>
                <w:sz w:val="24"/>
                <w:szCs w:val="24"/>
              </w:rPr>
              <w:t>101</w:t>
            </w:r>
          </w:p>
        </w:tc>
        <w:tc>
          <w:tcPr>
            <w:tcW w:w="980" w:type="dxa"/>
            <w:vMerge w:val="restart"/>
          </w:tcPr>
          <w:p w:rsidR="009B3A1B" w:rsidRPr="00A37A44" w:rsidRDefault="009B3A1B" w:rsidP="001F48B4">
            <w:pPr>
              <w:widowControl w:val="0"/>
              <w:jc w:val="center"/>
              <w:rPr>
                <w:rFonts w:cstheme="minorHAnsi"/>
                <w:sz w:val="24"/>
                <w:szCs w:val="24"/>
                <w:u w:val="single"/>
              </w:rPr>
            </w:pPr>
            <w:r w:rsidRPr="00A37A44">
              <w:rPr>
                <w:rFonts w:cstheme="minorHAnsi"/>
                <w:sz w:val="24"/>
                <w:szCs w:val="24"/>
                <w:u w:val="single"/>
              </w:rPr>
              <w:t>--</w:t>
            </w:r>
          </w:p>
          <w:p w:rsidR="009B3A1B" w:rsidRPr="005D1D9F" w:rsidRDefault="009B3A1B" w:rsidP="00A37A44">
            <w:pPr>
              <w:widowControl w:val="0"/>
              <w:jc w:val="center"/>
              <w:rPr>
                <w:rFonts w:cstheme="minorHAnsi"/>
                <w:sz w:val="24"/>
                <w:szCs w:val="24"/>
              </w:rPr>
            </w:pPr>
            <w:r>
              <w:rPr>
                <w:rFonts w:cstheme="minorHAnsi"/>
                <w:sz w:val="24"/>
                <w:szCs w:val="24"/>
              </w:rPr>
              <w:t>--</w:t>
            </w:r>
          </w:p>
        </w:tc>
        <w:tc>
          <w:tcPr>
            <w:tcW w:w="916" w:type="dxa"/>
            <w:vMerge w:val="restart"/>
          </w:tcPr>
          <w:p w:rsidR="009B3A1B" w:rsidRPr="005C421C" w:rsidRDefault="009B3A1B" w:rsidP="000E227D">
            <w:pPr>
              <w:widowControl w:val="0"/>
              <w:jc w:val="center"/>
              <w:rPr>
                <w:rFonts w:cstheme="minorHAnsi"/>
                <w:sz w:val="24"/>
                <w:szCs w:val="24"/>
                <w:u w:val="single"/>
              </w:rPr>
            </w:pPr>
            <w:r w:rsidRPr="005C421C">
              <w:rPr>
                <w:rFonts w:cstheme="minorHAnsi"/>
                <w:sz w:val="24"/>
                <w:szCs w:val="24"/>
                <w:u w:val="single"/>
              </w:rPr>
              <w:t>--</w:t>
            </w:r>
          </w:p>
          <w:p w:rsidR="009B3A1B" w:rsidRPr="005D1D9F" w:rsidRDefault="009B3A1B" w:rsidP="000E227D">
            <w:pPr>
              <w:widowControl w:val="0"/>
              <w:jc w:val="center"/>
              <w:rPr>
                <w:rFonts w:cstheme="minorHAnsi"/>
                <w:sz w:val="24"/>
                <w:szCs w:val="24"/>
              </w:rPr>
            </w:pPr>
            <w:r>
              <w:rPr>
                <w:rFonts w:cstheme="minorHAnsi"/>
                <w:sz w:val="24"/>
                <w:szCs w:val="24"/>
              </w:rPr>
              <w:t>--</w:t>
            </w:r>
          </w:p>
        </w:tc>
        <w:tc>
          <w:tcPr>
            <w:tcW w:w="977" w:type="dxa"/>
            <w:vMerge w:val="restart"/>
          </w:tcPr>
          <w:p w:rsidR="009B3A1B" w:rsidRPr="005C421C" w:rsidRDefault="009B3A1B" w:rsidP="001F48B4">
            <w:pPr>
              <w:widowControl w:val="0"/>
              <w:jc w:val="center"/>
              <w:rPr>
                <w:rFonts w:cstheme="minorHAnsi"/>
                <w:sz w:val="24"/>
                <w:szCs w:val="24"/>
                <w:u w:val="single"/>
              </w:rPr>
            </w:pPr>
            <w:r w:rsidRPr="005C421C">
              <w:rPr>
                <w:rFonts w:cstheme="minorHAnsi"/>
                <w:sz w:val="24"/>
                <w:szCs w:val="24"/>
                <w:u w:val="single"/>
              </w:rPr>
              <w:t>--</w:t>
            </w:r>
          </w:p>
          <w:p w:rsidR="009B3A1B" w:rsidRPr="005D1D9F" w:rsidRDefault="009B3A1B" w:rsidP="001F48B4">
            <w:pPr>
              <w:widowControl w:val="0"/>
              <w:jc w:val="center"/>
              <w:rPr>
                <w:rFonts w:cstheme="minorHAnsi"/>
                <w:sz w:val="24"/>
                <w:szCs w:val="24"/>
              </w:rPr>
            </w:pPr>
            <w:r>
              <w:rPr>
                <w:rFonts w:cstheme="minorHAnsi"/>
                <w:sz w:val="24"/>
                <w:szCs w:val="24"/>
              </w:rPr>
              <w:t>--</w:t>
            </w:r>
          </w:p>
        </w:tc>
        <w:tc>
          <w:tcPr>
            <w:tcW w:w="765" w:type="dxa"/>
            <w:vMerge w:val="restart"/>
            <w:vAlign w:val="center"/>
          </w:tcPr>
          <w:p w:rsidR="009B3A1B" w:rsidRPr="005D1D9F" w:rsidRDefault="009B3A1B" w:rsidP="001F48B4">
            <w:pPr>
              <w:widowControl w:val="0"/>
              <w:jc w:val="center"/>
              <w:rPr>
                <w:rFonts w:cstheme="minorHAnsi"/>
                <w:sz w:val="24"/>
                <w:szCs w:val="24"/>
              </w:rPr>
            </w:pPr>
            <w:r>
              <w:rPr>
                <w:rFonts w:cstheme="minorHAnsi"/>
                <w:sz w:val="24"/>
                <w:szCs w:val="24"/>
              </w:rPr>
              <w:t>456</w:t>
            </w:r>
          </w:p>
        </w:tc>
      </w:tr>
      <w:tr w:rsidR="009B3A1B" w:rsidRPr="005D1D9F" w:rsidTr="009B3A1B">
        <w:trPr>
          <w:trHeight w:val="183"/>
        </w:trPr>
        <w:tc>
          <w:tcPr>
            <w:tcW w:w="811" w:type="dxa"/>
            <w:vMerge/>
            <w:vAlign w:val="center"/>
          </w:tcPr>
          <w:p w:rsidR="009B3A1B" w:rsidRDefault="009B3A1B" w:rsidP="001F48B4">
            <w:pPr>
              <w:widowControl w:val="0"/>
              <w:jc w:val="center"/>
              <w:rPr>
                <w:rFonts w:cstheme="minorHAnsi"/>
                <w:sz w:val="24"/>
                <w:szCs w:val="24"/>
              </w:rPr>
            </w:pPr>
          </w:p>
        </w:tc>
        <w:tc>
          <w:tcPr>
            <w:tcW w:w="916" w:type="dxa"/>
            <w:vMerge/>
          </w:tcPr>
          <w:p w:rsidR="009B3A1B" w:rsidRPr="00FE78C7" w:rsidRDefault="009B3A1B" w:rsidP="00BE62DC">
            <w:pPr>
              <w:widowControl w:val="0"/>
              <w:jc w:val="center"/>
              <w:rPr>
                <w:rFonts w:cstheme="minorHAnsi"/>
                <w:sz w:val="24"/>
                <w:szCs w:val="24"/>
                <w:u w:val="single"/>
              </w:rPr>
            </w:pPr>
          </w:p>
        </w:tc>
        <w:tc>
          <w:tcPr>
            <w:tcW w:w="925" w:type="dxa"/>
            <w:vMerge/>
          </w:tcPr>
          <w:p w:rsidR="009B3A1B" w:rsidRPr="00A37A44" w:rsidRDefault="009B3A1B" w:rsidP="001F48B4">
            <w:pPr>
              <w:widowControl w:val="0"/>
              <w:jc w:val="center"/>
              <w:rPr>
                <w:rFonts w:cstheme="minorHAnsi"/>
                <w:sz w:val="24"/>
                <w:szCs w:val="24"/>
                <w:u w:val="single"/>
              </w:rPr>
            </w:pPr>
          </w:p>
        </w:tc>
        <w:tc>
          <w:tcPr>
            <w:tcW w:w="1036" w:type="dxa"/>
            <w:vMerge/>
          </w:tcPr>
          <w:p w:rsidR="009B3A1B" w:rsidRPr="00FE78C7" w:rsidRDefault="009B3A1B" w:rsidP="00FE78C7">
            <w:pPr>
              <w:widowControl w:val="0"/>
              <w:jc w:val="center"/>
              <w:rPr>
                <w:rFonts w:cstheme="minorHAnsi"/>
                <w:sz w:val="24"/>
                <w:szCs w:val="24"/>
                <w:u w:val="single"/>
              </w:rPr>
            </w:pPr>
          </w:p>
        </w:tc>
        <w:tc>
          <w:tcPr>
            <w:tcW w:w="925" w:type="dxa"/>
            <w:vMerge/>
          </w:tcPr>
          <w:p w:rsidR="009B3A1B" w:rsidRPr="00A37A44" w:rsidRDefault="009B3A1B" w:rsidP="001F48B4">
            <w:pPr>
              <w:widowControl w:val="0"/>
              <w:jc w:val="center"/>
              <w:rPr>
                <w:rFonts w:cstheme="minorHAnsi"/>
                <w:sz w:val="24"/>
                <w:szCs w:val="24"/>
                <w:u w:val="single"/>
              </w:rPr>
            </w:pPr>
          </w:p>
        </w:tc>
        <w:tc>
          <w:tcPr>
            <w:tcW w:w="1036" w:type="dxa"/>
          </w:tcPr>
          <w:p w:rsidR="009B3A1B" w:rsidRPr="005C421C" w:rsidRDefault="009B3A1B" w:rsidP="009B3A1B">
            <w:pPr>
              <w:widowControl w:val="0"/>
              <w:jc w:val="center"/>
              <w:rPr>
                <w:rFonts w:cstheme="minorHAnsi"/>
                <w:sz w:val="24"/>
                <w:szCs w:val="24"/>
                <w:u w:val="single"/>
              </w:rPr>
            </w:pPr>
            <w:r w:rsidRPr="005C421C">
              <w:rPr>
                <w:rFonts w:cstheme="minorHAnsi"/>
                <w:sz w:val="24"/>
                <w:szCs w:val="24"/>
                <w:u w:val="single"/>
              </w:rPr>
              <w:t>23(10,7)</w:t>
            </w:r>
          </w:p>
          <w:p w:rsidR="009B3A1B" w:rsidRPr="000E227D" w:rsidRDefault="009B3A1B" w:rsidP="009B3A1B">
            <w:pPr>
              <w:widowControl w:val="0"/>
              <w:jc w:val="center"/>
              <w:rPr>
                <w:rFonts w:cstheme="minorHAnsi"/>
                <w:sz w:val="24"/>
                <w:szCs w:val="24"/>
                <w:u w:val="single"/>
              </w:rPr>
            </w:pPr>
            <w:r>
              <w:rPr>
                <w:rFonts w:cstheme="minorHAnsi"/>
                <w:sz w:val="24"/>
                <w:szCs w:val="24"/>
              </w:rPr>
              <w:t>75</w:t>
            </w:r>
          </w:p>
        </w:tc>
        <w:tc>
          <w:tcPr>
            <w:tcW w:w="980" w:type="dxa"/>
            <w:vMerge/>
          </w:tcPr>
          <w:p w:rsidR="009B3A1B" w:rsidRPr="00A37A44" w:rsidRDefault="009B3A1B" w:rsidP="001F48B4">
            <w:pPr>
              <w:widowControl w:val="0"/>
              <w:jc w:val="center"/>
              <w:rPr>
                <w:rFonts w:cstheme="minorHAnsi"/>
                <w:sz w:val="24"/>
                <w:szCs w:val="24"/>
                <w:u w:val="single"/>
              </w:rPr>
            </w:pPr>
          </w:p>
        </w:tc>
        <w:tc>
          <w:tcPr>
            <w:tcW w:w="916" w:type="dxa"/>
            <w:vMerge/>
          </w:tcPr>
          <w:p w:rsidR="009B3A1B" w:rsidRPr="005C421C" w:rsidRDefault="009B3A1B" w:rsidP="000E227D">
            <w:pPr>
              <w:widowControl w:val="0"/>
              <w:jc w:val="center"/>
              <w:rPr>
                <w:rFonts w:cstheme="minorHAnsi"/>
                <w:sz w:val="24"/>
                <w:szCs w:val="24"/>
                <w:u w:val="single"/>
              </w:rPr>
            </w:pPr>
          </w:p>
        </w:tc>
        <w:tc>
          <w:tcPr>
            <w:tcW w:w="977" w:type="dxa"/>
            <w:vMerge/>
          </w:tcPr>
          <w:p w:rsidR="009B3A1B" w:rsidRPr="005C421C" w:rsidRDefault="009B3A1B" w:rsidP="001F48B4">
            <w:pPr>
              <w:widowControl w:val="0"/>
              <w:jc w:val="center"/>
              <w:rPr>
                <w:rFonts w:cstheme="minorHAnsi"/>
                <w:sz w:val="24"/>
                <w:szCs w:val="24"/>
                <w:u w:val="single"/>
              </w:rPr>
            </w:pPr>
          </w:p>
        </w:tc>
        <w:tc>
          <w:tcPr>
            <w:tcW w:w="765" w:type="dxa"/>
            <w:vMerge/>
            <w:vAlign w:val="center"/>
          </w:tcPr>
          <w:p w:rsidR="009B3A1B" w:rsidRDefault="009B3A1B" w:rsidP="001F48B4">
            <w:pPr>
              <w:widowControl w:val="0"/>
              <w:jc w:val="center"/>
              <w:rPr>
                <w:rFonts w:cstheme="minorHAnsi"/>
                <w:sz w:val="24"/>
                <w:szCs w:val="24"/>
              </w:rPr>
            </w:pPr>
          </w:p>
        </w:tc>
      </w:tr>
      <w:tr w:rsidR="009B3A1B" w:rsidRPr="005D1D9F" w:rsidTr="009B3A1B">
        <w:trPr>
          <w:trHeight w:val="567"/>
        </w:trPr>
        <w:tc>
          <w:tcPr>
            <w:tcW w:w="811" w:type="dxa"/>
            <w:vAlign w:val="center"/>
          </w:tcPr>
          <w:p w:rsidR="005D1D9F" w:rsidRPr="005D1D9F" w:rsidRDefault="001F48B4" w:rsidP="001F48B4">
            <w:pPr>
              <w:widowControl w:val="0"/>
              <w:jc w:val="center"/>
              <w:rPr>
                <w:rFonts w:cstheme="minorHAnsi"/>
                <w:sz w:val="24"/>
                <w:szCs w:val="24"/>
              </w:rPr>
            </w:pPr>
            <w:r>
              <w:rPr>
                <w:rFonts w:cstheme="minorHAnsi"/>
                <w:sz w:val="24"/>
                <w:szCs w:val="24"/>
              </w:rPr>
              <w:lastRenderedPageBreak/>
              <w:t>5</w:t>
            </w:r>
          </w:p>
        </w:tc>
        <w:tc>
          <w:tcPr>
            <w:tcW w:w="916" w:type="dxa"/>
          </w:tcPr>
          <w:p w:rsidR="005D1D9F" w:rsidRPr="009B3A1B" w:rsidRDefault="00A37A44" w:rsidP="001F48B4">
            <w:pPr>
              <w:widowControl w:val="0"/>
              <w:jc w:val="center"/>
              <w:rPr>
                <w:rFonts w:cstheme="minorHAnsi"/>
                <w:sz w:val="24"/>
                <w:szCs w:val="24"/>
                <w:u w:val="single"/>
              </w:rPr>
            </w:pPr>
            <w:r w:rsidRPr="009B3A1B">
              <w:rPr>
                <w:rFonts w:cstheme="minorHAnsi"/>
                <w:sz w:val="24"/>
                <w:szCs w:val="24"/>
                <w:u w:val="single"/>
              </w:rPr>
              <w:t>13</w:t>
            </w:r>
            <w:r w:rsidR="009B3A1B" w:rsidRPr="009B3A1B">
              <w:rPr>
                <w:rFonts w:cstheme="minorHAnsi"/>
                <w:sz w:val="24"/>
                <w:szCs w:val="24"/>
                <w:u w:val="single"/>
              </w:rPr>
              <w:t>(4,5)</w:t>
            </w:r>
          </w:p>
          <w:p w:rsidR="009B3A1B" w:rsidRPr="005D1D9F" w:rsidRDefault="009B3A1B" w:rsidP="001F48B4">
            <w:pPr>
              <w:widowControl w:val="0"/>
              <w:jc w:val="center"/>
              <w:rPr>
                <w:rFonts w:cstheme="minorHAnsi"/>
                <w:sz w:val="24"/>
                <w:szCs w:val="24"/>
              </w:rPr>
            </w:pPr>
            <w:r>
              <w:rPr>
                <w:rFonts w:cstheme="minorHAnsi"/>
                <w:sz w:val="24"/>
                <w:szCs w:val="24"/>
              </w:rPr>
              <w:t>36</w:t>
            </w:r>
          </w:p>
        </w:tc>
        <w:tc>
          <w:tcPr>
            <w:tcW w:w="925" w:type="dxa"/>
          </w:tcPr>
          <w:p w:rsidR="005D1D9F" w:rsidRPr="009B3A1B" w:rsidRDefault="009B3A1B" w:rsidP="001F48B4">
            <w:pPr>
              <w:widowControl w:val="0"/>
              <w:jc w:val="center"/>
              <w:rPr>
                <w:rFonts w:cstheme="minorHAnsi"/>
                <w:sz w:val="24"/>
                <w:szCs w:val="24"/>
                <w:u w:val="single"/>
              </w:rPr>
            </w:pPr>
            <w:r w:rsidRPr="009B3A1B">
              <w:rPr>
                <w:rFonts w:cstheme="minorHAnsi"/>
                <w:sz w:val="24"/>
                <w:szCs w:val="24"/>
                <w:u w:val="single"/>
              </w:rPr>
              <w:t>14(8,6)</w:t>
            </w:r>
          </w:p>
          <w:p w:rsidR="009B3A1B" w:rsidRPr="005D1D9F" w:rsidRDefault="009B3A1B" w:rsidP="001F48B4">
            <w:pPr>
              <w:widowControl w:val="0"/>
              <w:jc w:val="center"/>
              <w:rPr>
                <w:rFonts w:cstheme="minorHAnsi"/>
                <w:sz w:val="24"/>
                <w:szCs w:val="24"/>
              </w:rPr>
            </w:pPr>
            <w:r>
              <w:rPr>
                <w:rFonts w:cstheme="minorHAnsi"/>
                <w:sz w:val="24"/>
                <w:szCs w:val="24"/>
              </w:rPr>
              <w:t>181</w:t>
            </w:r>
          </w:p>
        </w:tc>
        <w:tc>
          <w:tcPr>
            <w:tcW w:w="1036" w:type="dxa"/>
          </w:tcPr>
          <w:p w:rsidR="005D1D9F" w:rsidRPr="00D3608E" w:rsidRDefault="00D3608E" w:rsidP="001F48B4">
            <w:pPr>
              <w:widowControl w:val="0"/>
              <w:jc w:val="center"/>
              <w:rPr>
                <w:rFonts w:cstheme="minorHAnsi"/>
                <w:sz w:val="24"/>
                <w:szCs w:val="24"/>
                <w:u w:val="single"/>
              </w:rPr>
            </w:pPr>
            <w:r w:rsidRPr="00D3608E">
              <w:rPr>
                <w:rFonts w:cstheme="minorHAnsi"/>
                <w:sz w:val="24"/>
                <w:szCs w:val="24"/>
                <w:u w:val="single"/>
              </w:rPr>
              <w:t>--</w:t>
            </w:r>
          </w:p>
          <w:p w:rsidR="00D3608E" w:rsidRPr="005D1D9F" w:rsidRDefault="00D3608E" w:rsidP="001F48B4">
            <w:pPr>
              <w:widowControl w:val="0"/>
              <w:jc w:val="center"/>
              <w:rPr>
                <w:rFonts w:cstheme="minorHAnsi"/>
                <w:sz w:val="24"/>
                <w:szCs w:val="24"/>
              </w:rPr>
            </w:pPr>
            <w:r>
              <w:rPr>
                <w:rFonts w:cstheme="minorHAnsi"/>
                <w:sz w:val="24"/>
                <w:szCs w:val="24"/>
              </w:rPr>
              <w:t>--</w:t>
            </w:r>
          </w:p>
        </w:tc>
        <w:tc>
          <w:tcPr>
            <w:tcW w:w="925" w:type="dxa"/>
          </w:tcPr>
          <w:p w:rsidR="005D1D9F" w:rsidRPr="00D3608E" w:rsidRDefault="00D3608E" w:rsidP="001F48B4">
            <w:pPr>
              <w:widowControl w:val="0"/>
              <w:jc w:val="center"/>
              <w:rPr>
                <w:rFonts w:cstheme="minorHAnsi"/>
                <w:sz w:val="24"/>
                <w:szCs w:val="24"/>
                <w:u w:val="single"/>
              </w:rPr>
            </w:pPr>
            <w:r w:rsidRPr="00D3608E">
              <w:rPr>
                <w:rFonts w:cstheme="minorHAnsi"/>
                <w:sz w:val="24"/>
                <w:szCs w:val="24"/>
                <w:u w:val="single"/>
              </w:rPr>
              <w:t>--</w:t>
            </w:r>
          </w:p>
          <w:p w:rsidR="00D3608E" w:rsidRPr="005D1D9F" w:rsidRDefault="00D3608E" w:rsidP="001F48B4">
            <w:pPr>
              <w:widowControl w:val="0"/>
              <w:jc w:val="center"/>
              <w:rPr>
                <w:rFonts w:cstheme="minorHAnsi"/>
                <w:sz w:val="24"/>
                <w:szCs w:val="24"/>
              </w:rPr>
            </w:pPr>
            <w:r>
              <w:rPr>
                <w:rFonts w:cstheme="minorHAnsi"/>
                <w:sz w:val="24"/>
                <w:szCs w:val="24"/>
              </w:rPr>
              <w:t>--</w:t>
            </w:r>
          </w:p>
        </w:tc>
        <w:tc>
          <w:tcPr>
            <w:tcW w:w="1036" w:type="dxa"/>
          </w:tcPr>
          <w:p w:rsidR="005D1D9F" w:rsidRPr="009B3A1B" w:rsidRDefault="009B3A1B" w:rsidP="00820E16">
            <w:pPr>
              <w:widowControl w:val="0"/>
              <w:jc w:val="center"/>
              <w:rPr>
                <w:rFonts w:cstheme="minorHAnsi"/>
                <w:sz w:val="24"/>
                <w:szCs w:val="24"/>
                <w:u w:val="single"/>
              </w:rPr>
            </w:pPr>
            <w:r w:rsidRPr="009B3A1B">
              <w:rPr>
                <w:rFonts w:cstheme="minorHAnsi"/>
                <w:sz w:val="24"/>
                <w:szCs w:val="24"/>
                <w:u w:val="single"/>
              </w:rPr>
              <w:t>14(12)</w:t>
            </w:r>
          </w:p>
          <w:p w:rsidR="009B3A1B" w:rsidRPr="005D1D9F" w:rsidRDefault="009B3A1B" w:rsidP="00820E16">
            <w:pPr>
              <w:widowControl w:val="0"/>
              <w:jc w:val="center"/>
              <w:rPr>
                <w:rFonts w:cstheme="minorHAnsi"/>
                <w:sz w:val="24"/>
                <w:szCs w:val="24"/>
              </w:rPr>
            </w:pPr>
            <w:r>
              <w:rPr>
                <w:rFonts w:cstheme="minorHAnsi"/>
                <w:sz w:val="24"/>
                <w:szCs w:val="24"/>
              </w:rPr>
              <w:t>168</w:t>
            </w:r>
          </w:p>
        </w:tc>
        <w:tc>
          <w:tcPr>
            <w:tcW w:w="980" w:type="dxa"/>
          </w:tcPr>
          <w:p w:rsidR="005D1D9F" w:rsidRPr="00D3608E" w:rsidRDefault="00D3608E" w:rsidP="001F48B4">
            <w:pPr>
              <w:widowControl w:val="0"/>
              <w:jc w:val="center"/>
              <w:rPr>
                <w:rFonts w:cstheme="minorHAnsi"/>
                <w:sz w:val="24"/>
                <w:szCs w:val="24"/>
                <w:u w:val="single"/>
              </w:rPr>
            </w:pPr>
            <w:r w:rsidRPr="00D3608E">
              <w:rPr>
                <w:rFonts w:cstheme="minorHAnsi"/>
                <w:sz w:val="24"/>
                <w:szCs w:val="24"/>
                <w:u w:val="single"/>
              </w:rPr>
              <w:t>17(4,7)</w:t>
            </w:r>
          </w:p>
          <w:p w:rsidR="00D3608E" w:rsidRPr="005D1D9F" w:rsidRDefault="00D3608E" w:rsidP="001F48B4">
            <w:pPr>
              <w:widowControl w:val="0"/>
              <w:jc w:val="center"/>
              <w:rPr>
                <w:rFonts w:cstheme="minorHAnsi"/>
                <w:sz w:val="24"/>
                <w:szCs w:val="24"/>
              </w:rPr>
            </w:pPr>
            <w:r>
              <w:rPr>
                <w:rFonts w:cstheme="minorHAnsi"/>
                <w:sz w:val="24"/>
                <w:szCs w:val="24"/>
              </w:rPr>
              <w:t>38</w:t>
            </w:r>
          </w:p>
        </w:tc>
        <w:tc>
          <w:tcPr>
            <w:tcW w:w="916" w:type="dxa"/>
          </w:tcPr>
          <w:p w:rsidR="005D1D9F" w:rsidRPr="00D3608E" w:rsidRDefault="00D3608E" w:rsidP="001F48B4">
            <w:pPr>
              <w:widowControl w:val="0"/>
              <w:jc w:val="center"/>
              <w:rPr>
                <w:rFonts w:cstheme="minorHAnsi"/>
                <w:sz w:val="24"/>
                <w:szCs w:val="24"/>
                <w:u w:val="single"/>
              </w:rPr>
            </w:pPr>
            <w:r w:rsidRPr="00D3608E">
              <w:rPr>
                <w:rFonts w:cstheme="minorHAnsi"/>
                <w:sz w:val="24"/>
                <w:szCs w:val="24"/>
                <w:u w:val="single"/>
              </w:rPr>
              <w:t>--</w:t>
            </w:r>
          </w:p>
          <w:p w:rsidR="00D3608E" w:rsidRPr="005D1D9F" w:rsidRDefault="00D3608E" w:rsidP="001F48B4">
            <w:pPr>
              <w:widowControl w:val="0"/>
              <w:jc w:val="center"/>
              <w:rPr>
                <w:rFonts w:cstheme="minorHAnsi"/>
                <w:sz w:val="24"/>
                <w:szCs w:val="24"/>
              </w:rPr>
            </w:pPr>
            <w:r>
              <w:rPr>
                <w:rFonts w:cstheme="minorHAnsi"/>
                <w:sz w:val="24"/>
                <w:szCs w:val="24"/>
              </w:rPr>
              <w:t>--</w:t>
            </w:r>
          </w:p>
        </w:tc>
        <w:tc>
          <w:tcPr>
            <w:tcW w:w="977" w:type="dxa"/>
          </w:tcPr>
          <w:p w:rsidR="005D1D9F" w:rsidRPr="00D3608E" w:rsidRDefault="00D3608E" w:rsidP="001F48B4">
            <w:pPr>
              <w:widowControl w:val="0"/>
              <w:jc w:val="center"/>
              <w:rPr>
                <w:rFonts w:cstheme="minorHAnsi"/>
                <w:sz w:val="24"/>
                <w:szCs w:val="24"/>
                <w:u w:val="single"/>
              </w:rPr>
            </w:pPr>
            <w:r w:rsidRPr="00D3608E">
              <w:rPr>
                <w:rFonts w:cstheme="minorHAnsi"/>
                <w:sz w:val="24"/>
                <w:szCs w:val="24"/>
                <w:u w:val="single"/>
              </w:rPr>
              <w:t>29(1,3)</w:t>
            </w:r>
          </w:p>
          <w:p w:rsidR="00D3608E" w:rsidRPr="005D1D9F" w:rsidRDefault="00D3608E" w:rsidP="001F48B4">
            <w:pPr>
              <w:widowControl w:val="0"/>
              <w:jc w:val="center"/>
              <w:rPr>
                <w:rFonts w:cstheme="minorHAnsi"/>
                <w:sz w:val="24"/>
                <w:szCs w:val="24"/>
              </w:rPr>
            </w:pPr>
            <w:r>
              <w:rPr>
                <w:rFonts w:cstheme="minorHAnsi"/>
                <w:sz w:val="24"/>
                <w:szCs w:val="24"/>
              </w:rPr>
              <w:t>33</w:t>
            </w:r>
          </w:p>
        </w:tc>
        <w:tc>
          <w:tcPr>
            <w:tcW w:w="765" w:type="dxa"/>
            <w:vAlign w:val="center"/>
          </w:tcPr>
          <w:p w:rsidR="005D1D9F" w:rsidRPr="005D1D9F" w:rsidRDefault="00D3608E" w:rsidP="00D3608E">
            <w:pPr>
              <w:widowControl w:val="0"/>
              <w:jc w:val="center"/>
              <w:rPr>
                <w:rFonts w:cstheme="minorHAnsi"/>
                <w:sz w:val="24"/>
                <w:szCs w:val="24"/>
              </w:rPr>
            </w:pPr>
            <w:r>
              <w:rPr>
                <w:rFonts w:cstheme="minorHAnsi"/>
                <w:sz w:val="24"/>
                <w:szCs w:val="24"/>
              </w:rPr>
              <w:t>456</w:t>
            </w:r>
          </w:p>
        </w:tc>
      </w:tr>
      <w:tr w:rsidR="009B3A1B" w:rsidRPr="005D1D9F" w:rsidTr="009B3A1B">
        <w:trPr>
          <w:trHeight w:val="547"/>
        </w:trPr>
        <w:tc>
          <w:tcPr>
            <w:tcW w:w="811" w:type="dxa"/>
            <w:vAlign w:val="center"/>
          </w:tcPr>
          <w:p w:rsidR="001F48B4" w:rsidRPr="005D1D9F" w:rsidRDefault="001F48B4" w:rsidP="001F48B4">
            <w:pPr>
              <w:widowControl w:val="0"/>
              <w:jc w:val="center"/>
              <w:rPr>
                <w:rFonts w:cstheme="minorHAnsi"/>
                <w:sz w:val="24"/>
                <w:szCs w:val="24"/>
              </w:rPr>
            </w:pPr>
            <w:r>
              <w:rPr>
                <w:rFonts w:cstheme="minorHAnsi"/>
                <w:sz w:val="24"/>
                <w:szCs w:val="24"/>
              </w:rPr>
              <w:t>6</w:t>
            </w:r>
          </w:p>
        </w:tc>
        <w:tc>
          <w:tcPr>
            <w:tcW w:w="916" w:type="dxa"/>
          </w:tcPr>
          <w:p w:rsidR="001F48B4" w:rsidRPr="00070157" w:rsidRDefault="00070157" w:rsidP="001F48B4">
            <w:pPr>
              <w:widowControl w:val="0"/>
              <w:jc w:val="center"/>
              <w:rPr>
                <w:rFonts w:cstheme="minorHAnsi"/>
                <w:sz w:val="24"/>
                <w:szCs w:val="24"/>
                <w:u w:val="single"/>
              </w:rPr>
            </w:pPr>
            <w:r w:rsidRPr="00070157">
              <w:rPr>
                <w:rFonts w:cstheme="minorHAnsi"/>
                <w:sz w:val="24"/>
                <w:szCs w:val="24"/>
                <w:u w:val="single"/>
              </w:rPr>
              <w:t>--</w:t>
            </w:r>
          </w:p>
          <w:p w:rsidR="00070157" w:rsidRPr="005D1D9F" w:rsidRDefault="00070157" w:rsidP="001F48B4">
            <w:pPr>
              <w:widowControl w:val="0"/>
              <w:jc w:val="center"/>
              <w:rPr>
                <w:rFonts w:cstheme="minorHAnsi"/>
                <w:sz w:val="24"/>
                <w:szCs w:val="24"/>
              </w:rPr>
            </w:pPr>
            <w:r>
              <w:rPr>
                <w:rFonts w:cstheme="minorHAnsi"/>
                <w:sz w:val="24"/>
                <w:szCs w:val="24"/>
              </w:rPr>
              <w:t>--</w:t>
            </w:r>
          </w:p>
        </w:tc>
        <w:tc>
          <w:tcPr>
            <w:tcW w:w="925" w:type="dxa"/>
          </w:tcPr>
          <w:p w:rsidR="001F48B4" w:rsidRPr="00070157" w:rsidRDefault="00070157" w:rsidP="001F48B4">
            <w:pPr>
              <w:widowControl w:val="0"/>
              <w:jc w:val="center"/>
              <w:rPr>
                <w:rFonts w:cstheme="minorHAnsi"/>
                <w:sz w:val="24"/>
                <w:szCs w:val="24"/>
                <w:u w:val="single"/>
              </w:rPr>
            </w:pPr>
            <w:r w:rsidRPr="00070157">
              <w:rPr>
                <w:rFonts w:cstheme="minorHAnsi"/>
                <w:sz w:val="24"/>
                <w:szCs w:val="24"/>
                <w:u w:val="single"/>
              </w:rPr>
              <w:t>--</w:t>
            </w:r>
          </w:p>
          <w:p w:rsidR="00070157" w:rsidRPr="005D1D9F" w:rsidRDefault="00070157" w:rsidP="001F48B4">
            <w:pPr>
              <w:widowControl w:val="0"/>
              <w:jc w:val="center"/>
              <w:rPr>
                <w:rFonts w:cstheme="minorHAnsi"/>
                <w:sz w:val="24"/>
                <w:szCs w:val="24"/>
              </w:rPr>
            </w:pPr>
            <w:r>
              <w:rPr>
                <w:rFonts w:cstheme="minorHAnsi"/>
                <w:sz w:val="24"/>
                <w:szCs w:val="24"/>
              </w:rPr>
              <w:t>--</w:t>
            </w:r>
          </w:p>
        </w:tc>
        <w:tc>
          <w:tcPr>
            <w:tcW w:w="1036" w:type="dxa"/>
          </w:tcPr>
          <w:p w:rsidR="001F48B4" w:rsidRPr="00070157" w:rsidRDefault="00070157" w:rsidP="001F48B4">
            <w:pPr>
              <w:widowControl w:val="0"/>
              <w:jc w:val="center"/>
              <w:rPr>
                <w:rFonts w:cstheme="minorHAnsi"/>
                <w:sz w:val="24"/>
                <w:szCs w:val="24"/>
                <w:u w:val="single"/>
              </w:rPr>
            </w:pPr>
            <w:r w:rsidRPr="00070157">
              <w:rPr>
                <w:rFonts w:cstheme="minorHAnsi"/>
                <w:sz w:val="24"/>
                <w:szCs w:val="24"/>
                <w:u w:val="single"/>
              </w:rPr>
              <w:t>9(12)</w:t>
            </w:r>
          </w:p>
          <w:p w:rsidR="00070157" w:rsidRPr="005D1D9F" w:rsidRDefault="00070157" w:rsidP="001F48B4">
            <w:pPr>
              <w:widowControl w:val="0"/>
              <w:jc w:val="center"/>
              <w:rPr>
                <w:rFonts w:cstheme="minorHAnsi"/>
                <w:sz w:val="24"/>
                <w:szCs w:val="24"/>
              </w:rPr>
            </w:pPr>
            <w:r>
              <w:rPr>
                <w:rFonts w:cstheme="minorHAnsi"/>
                <w:sz w:val="24"/>
                <w:szCs w:val="24"/>
              </w:rPr>
              <w:t>216</w:t>
            </w:r>
          </w:p>
        </w:tc>
        <w:tc>
          <w:tcPr>
            <w:tcW w:w="925" w:type="dxa"/>
          </w:tcPr>
          <w:p w:rsidR="001F48B4" w:rsidRPr="008128C2" w:rsidRDefault="008128C2" w:rsidP="001F48B4">
            <w:pPr>
              <w:widowControl w:val="0"/>
              <w:jc w:val="center"/>
              <w:rPr>
                <w:rFonts w:cstheme="minorHAnsi"/>
                <w:sz w:val="24"/>
                <w:szCs w:val="24"/>
                <w:u w:val="single"/>
              </w:rPr>
            </w:pPr>
            <w:r w:rsidRPr="008128C2">
              <w:rPr>
                <w:rFonts w:cstheme="minorHAnsi"/>
                <w:sz w:val="24"/>
                <w:szCs w:val="24"/>
                <w:u w:val="single"/>
              </w:rPr>
              <w:t>--</w:t>
            </w:r>
          </w:p>
          <w:p w:rsidR="008128C2" w:rsidRPr="005D1D9F" w:rsidRDefault="008128C2" w:rsidP="001F48B4">
            <w:pPr>
              <w:widowControl w:val="0"/>
              <w:jc w:val="center"/>
              <w:rPr>
                <w:rFonts w:cstheme="minorHAnsi"/>
                <w:sz w:val="24"/>
                <w:szCs w:val="24"/>
              </w:rPr>
            </w:pPr>
            <w:r>
              <w:rPr>
                <w:rFonts w:cstheme="minorHAnsi"/>
                <w:sz w:val="24"/>
                <w:szCs w:val="24"/>
              </w:rPr>
              <w:t>--</w:t>
            </w:r>
          </w:p>
        </w:tc>
        <w:tc>
          <w:tcPr>
            <w:tcW w:w="1036" w:type="dxa"/>
          </w:tcPr>
          <w:p w:rsidR="001F48B4" w:rsidRPr="00070157" w:rsidRDefault="00070157" w:rsidP="001F48B4">
            <w:pPr>
              <w:widowControl w:val="0"/>
              <w:jc w:val="center"/>
              <w:rPr>
                <w:rFonts w:cstheme="minorHAnsi"/>
                <w:sz w:val="24"/>
                <w:szCs w:val="24"/>
                <w:u w:val="single"/>
              </w:rPr>
            </w:pPr>
            <w:r w:rsidRPr="00070157">
              <w:rPr>
                <w:rFonts w:cstheme="minorHAnsi"/>
                <w:sz w:val="24"/>
                <w:szCs w:val="24"/>
                <w:u w:val="single"/>
              </w:rPr>
              <w:t>13(1,6)</w:t>
            </w:r>
          </w:p>
          <w:p w:rsidR="00070157" w:rsidRPr="005D1D9F" w:rsidRDefault="00070157" w:rsidP="001F48B4">
            <w:pPr>
              <w:widowControl w:val="0"/>
              <w:jc w:val="center"/>
              <w:rPr>
                <w:rFonts w:cstheme="minorHAnsi"/>
                <w:sz w:val="24"/>
                <w:szCs w:val="24"/>
              </w:rPr>
            </w:pPr>
            <w:r>
              <w:rPr>
                <w:rFonts w:cstheme="minorHAnsi"/>
                <w:sz w:val="24"/>
                <w:szCs w:val="24"/>
              </w:rPr>
              <w:t>16</w:t>
            </w:r>
          </w:p>
        </w:tc>
        <w:tc>
          <w:tcPr>
            <w:tcW w:w="980" w:type="dxa"/>
          </w:tcPr>
          <w:p w:rsidR="001F48B4" w:rsidRPr="008128C2" w:rsidRDefault="008128C2" w:rsidP="001F48B4">
            <w:pPr>
              <w:widowControl w:val="0"/>
              <w:jc w:val="center"/>
              <w:rPr>
                <w:rFonts w:cstheme="minorHAnsi"/>
                <w:sz w:val="24"/>
                <w:szCs w:val="24"/>
                <w:u w:val="single"/>
              </w:rPr>
            </w:pPr>
            <w:r w:rsidRPr="008128C2">
              <w:rPr>
                <w:rFonts w:cstheme="minorHAnsi"/>
                <w:sz w:val="24"/>
                <w:szCs w:val="24"/>
                <w:u w:val="single"/>
              </w:rPr>
              <w:t>--</w:t>
            </w:r>
          </w:p>
          <w:p w:rsidR="008128C2" w:rsidRPr="005D1D9F" w:rsidRDefault="008128C2" w:rsidP="001F48B4">
            <w:pPr>
              <w:widowControl w:val="0"/>
              <w:jc w:val="center"/>
              <w:rPr>
                <w:rFonts w:cstheme="minorHAnsi"/>
                <w:sz w:val="24"/>
                <w:szCs w:val="24"/>
              </w:rPr>
            </w:pPr>
            <w:r>
              <w:rPr>
                <w:rFonts w:cstheme="minorHAnsi"/>
                <w:sz w:val="24"/>
                <w:szCs w:val="24"/>
              </w:rPr>
              <w:t>--</w:t>
            </w:r>
          </w:p>
        </w:tc>
        <w:tc>
          <w:tcPr>
            <w:tcW w:w="916" w:type="dxa"/>
          </w:tcPr>
          <w:p w:rsidR="001F48B4" w:rsidRPr="008128C2" w:rsidRDefault="008128C2" w:rsidP="001F48B4">
            <w:pPr>
              <w:widowControl w:val="0"/>
              <w:jc w:val="center"/>
              <w:rPr>
                <w:rFonts w:cstheme="minorHAnsi"/>
                <w:sz w:val="24"/>
                <w:szCs w:val="24"/>
                <w:u w:val="single"/>
              </w:rPr>
            </w:pPr>
            <w:r w:rsidRPr="008128C2">
              <w:rPr>
                <w:rFonts w:cstheme="minorHAnsi"/>
                <w:sz w:val="24"/>
                <w:szCs w:val="24"/>
                <w:u w:val="single"/>
              </w:rPr>
              <w:t>4(8,2)</w:t>
            </w:r>
          </w:p>
          <w:p w:rsidR="008128C2" w:rsidRPr="005D1D9F" w:rsidRDefault="008128C2" w:rsidP="001F48B4">
            <w:pPr>
              <w:widowControl w:val="0"/>
              <w:jc w:val="center"/>
              <w:rPr>
                <w:rFonts w:cstheme="minorHAnsi"/>
                <w:sz w:val="24"/>
                <w:szCs w:val="24"/>
              </w:rPr>
            </w:pPr>
            <w:r>
              <w:rPr>
                <w:rFonts w:cstheme="minorHAnsi"/>
                <w:sz w:val="24"/>
                <w:szCs w:val="24"/>
              </w:rPr>
              <w:t>115</w:t>
            </w:r>
          </w:p>
        </w:tc>
        <w:tc>
          <w:tcPr>
            <w:tcW w:w="977" w:type="dxa"/>
          </w:tcPr>
          <w:p w:rsidR="001F48B4" w:rsidRPr="008128C2" w:rsidRDefault="008128C2" w:rsidP="001F48B4">
            <w:pPr>
              <w:widowControl w:val="0"/>
              <w:jc w:val="center"/>
              <w:rPr>
                <w:rFonts w:cstheme="minorHAnsi"/>
                <w:sz w:val="24"/>
                <w:szCs w:val="24"/>
                <w:u w:val="single"/>
              </w:rPr>
            </w:pPr>
            <w:r w:rsidRPr="008128C2">
              <w:rPr>
                <w:rFonts w:cstheme="minorHAnsi"/>
                <w:sz w:val="24"/>
                <w:szCs w:val="24"/>
                <w:u w:val="single"/>
              </w:rPr>
              <w:t>22(6,6)</w:t>
            </w:r>
          </w:p>
          <w:p w:rsidR="008128C2" w:rsidRPr="005D1D9F" w:rsidRDefault="008128C2" w:rsidP="001F48B4">
            <w:pPr>
              <w:widowControl w:val="0"/>
              <w:jc w:val="center"/>
              <w:rPr>
                <w:rFonts w:cstheme="minorHAnsi"/>
                <w:sz w:val="24"/>
                <w:szCs w:val="24"/>
              </w:rPr>
            </w:pPr>
            <w:r>
              <w:rPr>
                <w:rFonts w:cstheme="minorHAnsi"/>
                <w:sz w:val="24"/>
                <w:szCs w:val="24"/>
              </w:rPr>
              <w:t>106</w:t>
            </w:r>
          </w:p>
        </w:tc>
        <w:tc>
          <w:tcPr>
            <w:tcW w:w="765" w:type="dxa"/>
            <w:vAlign w:val="center"/>
          </w:tcPr>
          <w:p w:rsidR="001F48B4" w:rsidRPr="005D1D9F" w:rsidRDefault="008128C2" w:rsidP="001F48B4">
            <w:pPr>
              <w:widowControl w:val="0"/>
              <w:jc w:val="center"/>
              <w:rPr>
                <w:rFonts w:cstheme="minorHAnsi"/>
                <w:sz w:val="24"/>
                <w:szCs w:val="24"/>
              </w:rPr>
            </w:pPr>
            <w:r>
              <w:rPr>
                <w:rFonts w:cstheme="minorHAnsi"/>
                <w:sz w:val="24"/>
                <w:szCs w:val="24"/>
              </w:rPr>
              <w:t>453</w:t>
            </w:r>
          </w:p>
        </w:tc>
      </w:tr>
      <w:tr w:rsidR="009E79CE" w:rsidRPr="005D1D9F" w:rsidTr="009E79CE">
        <w:trPr>
          <w:trHeight w:val="189"/>
        </w:trPr>
        <w:tc>
          <w:tcPr>
            <w:tcW w:w="811" w:type="dxa"/>
            <w:vMerge w:val="restart"/>
            <w:vAlign w:val="center"/>
          </w:tcPr>
          <w:p w:rsidR="009E79CE" w:rsidRPr="005D1D9F" w:rsidRDefault="009E79CE" w:rsidP="001F48B4">
            <w:pPr>
              <w:widowControl w:val="0"/>
              <w:jc w:val="center"/>
              <w:rPr>
                <w:rFonts w:cstheme="minorHAnsi"/>
                <w:sz w:val="24"/>
                <w:szCs w:val="24"/>
              </w:rPr>
            </w:pPr>
            <w:r>
              <w:rPr>
                <w:rFonts w:cstheme="minorHAnsi"/>
                <w:sz w:val="24"/>
                <w:szCs w:val="24"/>
              </w:rPr>
              <w:t>7</w:t>
            </w:r>
          </w:p>
        </w:tc>
        <w:tc>
          <w:tcPr>
            <w:tcW w:w="916" w:type="dxa"/>
            <w:vMerge w:val="restart"/>
          </w:tcPr>
          <w:p w:rsidR="009E79CE" w:rsidRPr="00E23405" w:rsidRDefault="009E79CE" w:rsidP="001F48B4">
            <w:pPr>
              <w:widowControl w:val="0"/>
              <w:jc w:val="center"/>
              <w:rPr>
                <w:rFonts w:cstheme="minorHAnsi"/>
                <w:sz w:val="24"/>
                <w:szCs w:val="24"/>
                <w:u w:val="single"/>
              </w:rPr>
            </w:pPr>
            <w:r w:rsidRPr="00E23405">
              <w:rPr>
                <w:rFonts w:cstheme="minorHAnsi"/>
                <w:sz w:val="24"/>
                <w:szCs w:val="24"/>
                <w:u w:val="single"/>
              </w:rPr>
              <w:t>26(7,3)</w:t>
            </w:r>
          </w:p>
          <w:p w:rsidR="009E79CE" w:rsidRPr="005D1D9F" w:rsidRDefault="009E79CE" w:rsidP="001F48B4">
            <w:pPr>
              <w:widowControl w:val="0"/>
              <w:jc w:val="center"/>
              <w:rPr>
                <w:rFonts w:cstheme="minorHAnsi"/>
                <w:sz w:val="24"/>
                <w:szCs w:val="24"/>
              </w:rPr>
            </w:pPr>
            <w:r>
              <w:rPr>
                <w:rFonts w:cstheme="minorHAnsi"/>
                <w:sz w:val="24"/>
                <w:szCs w:val="24"/>
              </w:rPr>
              <w:t>139</w:t>
            </w:r>
          </w:p>
        </w:tc>
        <w:tc>
          <w:tcPr>
            <w:tcW w:w="925" w:type="dxa"/>
            <w:vMerge w:val="restart"/>
          </w:tcPr>
          <w:p w:rsidR="009E79CE" w:rsidRPr="008466E4" w:rsidRDefault="009E79CE" w:rsidP="001F48B4">
            <w:pPr>
              <w:widowControl w:val="0"/>
              <w:jc w:val="center"/>
              <w:rPr>
                <w:rFonts w:cstheme="minorHAnsi"/>
                <w:sz w:val="24"/>
                <w:szCs w:val="24"/>
                <w:u w:val="single"/>
              </w:rPr>
            </w:pPr>
            <w:r w:rsidRPr="008466E4">
              <w:rPr>
                <w:rFonts w:cstheme="minorHAnsi"/>
                <w:sz w:val="24"/>
                <w:szCs w:val="24"/>
                <w:u w:val="single"/>
              </w:rPr>
              <w:t>--</w:t>
            </w:r>
          </w:p>
          <w:p w:rsidR="009E79CE" w:rsidRPr="005D1D9F" w:rsidRDefault="009E79CE" w:rsidP="001F48B4">
            <w:pPr>
              <w:widowControl w:val="0"/>
              <w:jc w:val="center"/>
              <w:rPr>
                <w:rFonts w:cstheme="minorHAnsi"/>
                <w:sz w:val="24"/>
                <w:szCs w:val="24"/>
              </w:rPr>
            </w:pPr>
            <w:r>
              <w:rPr>
                <w:rFonts w:cstheme="minorHAnsi"/>
                <w:sz w:val="24"/>
                <w:szCs w:val="24"/>
              </w:rPr>
              <w:t>--</w:t>
            </w:r>
          </w:p>
        </w:tc>
        <w:tc>
          <w:tcPr>
            <w:tcW w:w="1036" w:type="dxa"/>
            <w:vMerge w:val="restart"/>
          </w:tcPr>
          <w:p w:rsidR="009E79CE" w:rsidRPr="008466E4" w:rsidRDefault="009E79CE" w:rsidP="009E79CE">
            <w:pPr>
              <w:widowControl w:val="0"/>
              <w:jc w:val="center"/>
              <w:rPr>
                <w:rFonts w:cstheme="minorHAnsi"/>
                <w:sz w:val="24"/>
                <w:szCs w:val="24"/>
                <w:u w:val="single"/>
              </w:rPr>
            </w:pPr>
            <w:r w:rsidRPr="008466E4">
              <w:rPr>
                <w:rFonts w:cstheme="minorHAnsi"/>
                <w:sz w:val="24"/>
                <w:szCs w:val="24"/>
                <w:u w:val="single"/>
              </w:rPr>
              <w:t>--</w:t>
            </w:r>
          </w:p>
          <w:p w:rsidR="009E79CE" w:rsidRPr="005D1D9F" w:rsidRDefault="009E79CE" w:rsidP="009E79CE">
            <w:pPr>
              <w:widowControl w:val="0"/>
              <w:jc w:val="center"/>
              <w:rPr>
                <w:rFonts w:cstheme="minorHAnsi"/>
                <w:sz w:val="24"/>
                <w:szCs w:val="24"/>
              </w:rPr>
            </w:pPr>
            <w:r>
              <w:rPr>
                <w:rFonts w:cstheme="minorHAnsi"/>
                <w:sz w:val="24"/>
                <w:szCs w:val="24"/>
              </w:rPr>
              <w:t>--</w:t>
            </w:r>
          </w:p>
        </w:tc>
        <w:tc>
          <w:tcPr>
            <w:tcW w:w="925" w:type="dxa"/>
            <w:vMerge w:val="restart"/>
          </w:tcPr>
          <w:p w:rsidR="009E79CE" w:rsidRPr="008466E4" w:rsidRDefault="009E79CE" w:rsidP="001F48B4">
            <w:pPr>
              <w:widowControl w:val="0"/>
              <w:jc w:val="center"/>
              <w:rPr>
                <w:rFonts w:cstheme="minorHAnsi"/>
                <w:sz w:val="24"/>
                <w:szCs w:val="24"/>
                <w:u w:val="single"/>
              </w:rPr>
            </w:pPr>
            <w:r w:rsidRPr="008466E4">
              <w:rPr>
                <w:rFonts w:cstheme="minorHAnsi"/>
                <w:sz w:val="24"/>
                <w:szCs w:val="24"/>
                <w:u w:val="single"/>
              </w:rPr>
              <w:t>--</w:t>
            </w:r>
          </w:p>
          <w:p w:rsidR="009E79CE" w:rsidRPr="005D1D9F" w:rsidRDefault="009E79CE" w:rsidP="001F48B4">
            <w:pPr>
              <w:widowControl w:val="0"/>
              <w:jc w:val="center"/>
              <w:rPr>
                <w:rFonts w:cstheme="minorHAnsi"/>
                <w:sz w:val="24"/>
                <w:szCs w:val="24"/>
              </w:rPr>
            </w:pPr>
            <w:r>
              <w:rPr>
                <w:rFonts w:cstheme="minorHAnsi"/>
                <w:sz w:val="24"/>
                <w:szCs w:val="24"/>
              </w:rPr>
              <w:t>--</w:t>
            </w:r>
          </w:p>
        </w:tc>
        <w:tc>
          <w:tcPr>
            <w:tcW w:w="1036" w:type="dxa"/>
          </w:tcPr>
          <w:p w:rsidR="009E79CE" w:rsidRDefault="009E79CE" w:rsidP="009E79CE">
            <w:pPr>
              <w:widowControl w:val="0"/>
              <w:jc w:val="center"/>
              <w:rPr>
                <w:rFonts w:cstheme="minorHAnsi"/>
                <w:sz w:val="24"/>
                <w:szCs w:val="24"/>
              </w:rPr>
            </w:pPr>
            <w:r>
              <w:rPr>
                <w:rFonts w:cstheme="minorHAnsi"/>
                <w:sz w:val="24"/>
                <w:szCs w:val="24"/>
              </w:rPr>
              <w:t>24(9,2)</w:t>
            </w:r>
          </w:p>
          <w:p w:rsidR="009E79CE" w:rsidRPr="005D1D9F" w:rsidRDefault="009E79CE" w:rsidP="009E79CE">
            <w:pPr>
              <w:widowControl w:val="0"/>
              <w:jc w:val="center"/>
              <w:rPr>
                <w:rFonts w:cstheme="minorHAnsi"/>
                <w:sz w:val="24"/>
                <w:szCs w:val="24"/>
              </w:rPr>
            </w:pPr>
            <w:r>
              <w:rPr>
                <w:rFonts w:cstheme="minorHAnsi"/>
                <w:sz w:val="24"/>
                <w:szCs w:val="24"/>
              </w:rPr>
              <w:t>248</w:t>
            </w:r>
          </w:p>
        </w:tc>
        <w:tc>
          <w:tcPr>
            <w:tcW w:w="980" w:type="dxa"/>
            <w:vMerge w:val="restart"/>
          </w:tcPr>
          <w:p w:rsidR="009E79CE" w:rsidRPr="008466E4" w:rsidRDefault="009E79CE" w:rsidP="001F48B4">
            <w:pPr>
              <w:widowControl w:val="0"/>
              <w:jc w:val="center"/>
              <w:rPr>
                <w:rFonts w:cstheme="minorHAnsi"/>
                <w:sz w:val="24"/>
                <w:szCs w:val="24"/>
                <w:u w:val="single"/>
              </w:rPr>
            </w:pPr>
            <w:r w:rsidRPr="008466E4">
              <w:rPr>
                <w:rFonts w:cstheme="minorHAnsi"/>
                <w:sz w:val="24"/>
                <w:szCs w:val="24"/>
                <w:u w:val="single"/>
              </w:rPr>
              <w:t>--</w:t>
            </w:r>
          </w:p>
          <w:p w:rsidR="009E79CE" w:rsidRPr="005D1D9F" w:rsidRDefault="009E79CE" w:rsidP="001F48B4">
            <w:pPr>
              <w:widowControl w:val="0"/>
              <w:jc w:val="center"/>
              <w:rPr>
                <w:rFonts w:cstheme="minorHAnsi"/>
                <w:sz w:val="24"/>
                <w:szCs w:val="24"/>
              </w:rPr>
            </w:pPr>
            <w:r>
              <w:rPr>
                <w:rFonts w:cstheme="minorHAnsi"/>
                <w:sz w:val="24"/>
                <w:szCs w:val="24"/>
              </w:rPr>
              <w:t>--</w:t>
            </w:r>
          </w:p>
        </w:tc>
        <w:tc>
          <w:tcPr>
            <w:tcW w:w="916" w:type="dxa"/>
            <w:vMerge w:val="restart"/>
          </w:tcPr>
          <w:p w:rsidR="009E79CE" w:rsidRPr="008466E4" w:rsidRDefault="009E79CE" w:rsidP="001F48B4">
            <w:pPr>
              <w:widowControl w:val="0"/>
              <w:jc w:val="center"/>
              <w:rPr>
                <w:rFonts w:cstheme="minorHAnsi"/>
                <w:sz w:val="24"/>
                <w:szCs w:val="24"/>
                <w:u w:val="single"/>
              </w:rPr>
            </w:pPr>
            <w:r w:rsidRPr="008466E4">
              <w:rPr>
                <w:rFonts w:cstheme="minorHAnsi"/>
                <w:sz w:val="24"/>
                <w:szCs w:val="24"/>
                <w:u w:val="single"/>
              </w:rPr>
              <w:t>--</w:t>
            </w:r>
          </w:p>
          <w:p w:rsidR="009E79CE" w:rsidRPr="005D1D9F" w:rsidRDefault="009E79CE" w:rsidP="001F48B4">
            <w:pPr>
              <w:widowControl w:val="0"/>
              <w:jc w:val="center"/>
              <w:rPr>
                <w:rFonts w:cstheme="minorHAnsi"/>
                <w:sz w:val="24"/>
                <w:szCs w:val="24"/>
              </w:rPr>
            </w:pPr>
            <w:r>
              <w:rPr>
                <w:rFonts w:cstheme="minorHAnsi"/>
                <w:sz w:val="24"/>
                <w:szCs w:val="24"/>
              </w:rPr>
              <w:t>--</w:t>
            </w:r>
          </w:p>
        </w:tc>
        <w:tc>
          <w:tcPr>
            <w:tcW w:w="977" w:type="dxa"/>
            <w:vMerge w:val="restart"/>
          </w:tcPr>
          <w:p w:rsidR="009E79CE" w:rsidRPr="008466E4" w:rsidRDefault="008466E4" w:rsidP="001F48B4">
            <w:pPr>
              <w:widowControl w:val="0"/>
              <w:jc w:val="center"/>
              <w:rPr>
                <w:rFonts w:cstheme="minorHAnsi"/>
                <w:sz w:val="24"/>
                <w:szCs w:val="24"/>
                <w:u w:val="single"/>
              </w:rPr>
            </w:pPr>
            <w:r w:rsidRPr="008466E4">
              <w:rPr>
                <w:rFonts w:cstheme="minorHAnsi"/>
                <w:sz w:val="24"/>
                <w:szCs w:val="24"/>
                <w:u w:val="single"/>
              </w:rPr>
              <w:t>--</w:t>
            </w:r>
          </w:p>
          <w:p w:rsidR="008466E4" w:rsidRPr="005D1D9F" w:rsidRDefault="008466E4" w:rsidP="001F48B4">
            <w:pPr>
              <w:widowControl w:val="0"/>
              <w:jc w:val="center"/>
              <w:rPr>
                <w:rFonts w:cstheme="minorHAnsi"/>
                <w:sz w:val="24"/>
                <w:szCs w:val="24"/>
              </w:rPr>
            </w:pPr>
            <w:r>
              <w:rPr>
                <w:rFonts w:cstheme="minorHAnsi"/>
                <w:sz w:val="24"/>
                <w:szCs w:val="24"/>
              </w:rPr>
              <w:t>--</w:t>
            </w:r>
          </w:p>
        </w:tc>
        <w:tc>
          <w:tcPr>
            <w:tcW w:w="765" w:type="dxa"/>
            <w:vMerge w:val="restart"/>
            <w:vAlign w:val="center"/>
          </w:tcPr>
          <w:p w:rsidR="009E79CE" w:rsidRPr="005D1D9F" w:rsidRDefault="009E79CE" w:rsidP="008466E4">
            <w:pPr>
              <w:widowControl w:val="0"/>
              <w:jc w:val="center"/>
              <w:rPr>
                <w:rFonts w:cstheme="minorHAnsi"/>
                <w:sz w:val="24"/>
                <w:szCs w:val="24"/>
              </w:rPr>
            </w:pPr>
            <w:r>
              <w:rPr>
                <w:rFonts w:cstheme="minorHAnsi"/>
                <w:sz w:val="24"/>
                <w:szCs w:val="24"/>
              </w:rPr>
              <w:t>4</w:t>
            </w:r>
            <w:r w:rsidR="008466E4">
              <w:rPr>
                <w:rFonts w:cstheme="minorHAnsi"/>
                <w:sz w:val="24"/>
                <w:szCs w:val="24"/>
              </w:rPr>
              <w:t>61</w:t>
            </w:r>
          </w:p>
        </w:tc>
      </w:tr>
      <w:tr w:rsidR="009E79CE" w:rsidRPr="005D1D9F" w:rsidTr="009B3A1B">
        <w:trPr>
          <w:trHeight w:val="188"/>
        </w:trPr>
        <w:tc>
          <w:tcPr>
            <w:tcW w:w="811" w:type="dxa"/>
            <w:vMerge/>
            <w:vAlign w:val="center"/>
          </w:tcPr>
          <w:p w:rsidR="009E79CE" w:rsidRDefault="009E79CE" w:rsidP="001F48B4">
            <w:pPr>
              <w:widowControl w:val="0"/>
              <w:jc w:val="center"/>
              <w:rPr>
                <w:rFonts w:cstheme="minorHAnsi"/>
                <w:sz w:val="24"/>
                <w:szCs w:val="24"/>
              </w:rPr>
            </w:pPr>
          </w:p>
        </w:tc>
        <w:tc>
          <w:tcPr>
            <w:tcW w:w="916" w:type="dxa"/>
            <w:vMerge/>
          </w:tcPr>
          <w:p w:rsidR="009E79CE" w:rsidRPr="00E23405" w:rsidRDefault="009E79CE" w:rsidP="001F48B4">
            <w:pPr>
              <w:widowControl w:val="0"/>
              <w:jc w:val="center"/>
              <w:rPr>
                <w:rFonts w:cstheme="minorHAnsi"/>
                <w:sz w:val="24"/>
                <w:szCs w:val="24"/>
                <w:u w:val="single"/>
              </w:rPr>
            </w:pPr>
          </w:p>
        </w:tc>
        <w:tc>
          <w:tcPr>
            <w:tcW w:w="925" w:type="dxa"/>
            <w:vMerge/>
          </w:tcPr>
          <w:p w:rsidR="009E79CE" w:rsidRDefault="009E79CE" w:rsidP="001F48B4">
            <w:pPr>
              <w:widowControl w:val="0"/>
              <w:jc w:val="center"/>
              <w:rPr>
                <w:rFonts w:cstheme="minorHAnsi"/>
                <w:sz w:val="24"/>
                <w:szCs w:val="24"/>
              </w:rPr>
            </w:pPr>
          </w:p>
        </w:tc>
        <w:tc>
          <w:tcPr>
            <w:tcW w:w="1036" w:type="dxa"/>
            <w:vMerge/>
          </w:tcPr>
          <w:p w:rsidR="009E79CE" w:rsidRDefault="009E79CE" w:rsidP="009E79CE">
            <w:pPr>
              <w:widowControl w:val="0"/>
              <w:jc w:val="center"/>
              <w:rPr>
                <w:rFonts w:cstheme="minorHAnsi"/>
                <w:sz w:val="24"/>
                <w:szCs w:val="24"/>
              </w:rPr>
            </w:pPr>
          </w:p>
        </w:tc>
        <w:tc>
          <w:tcPr>
            <w:tcW w:w="925" w:type="dxa"/>
            <w:vMerge/>
          </w:tcPr>
          <w:p w:rsidR="009E79CE" w:rsidRDefault="009E79CE" w:rsidP="001F48B4">
            <w:pPr>
              <w:widowControl w:val="0"/>
              <w:jc w:val="center"/>
              <w:rPr>
                <w:rFonts w:cstheme="minorHAnsi"/>
                <w:sz w:val="24"/>
                <w:szCs w:val="24"/>
              </w:rPr>
            </w:pPr>
          </w:p>
        </w:tc>
        <w:tc>
          <w:tcPr>
            <w:tcW w:w="1036" w:type="dxa"/>
          </w:tcPr>
          <w:p w:rsidR="009E79CE" w:rsidRDefault="008466E4" w:rsidP="001F48B4">
            <w:pPr>
              <w:widowControl w:val="0"/>
              <w:jc w:val="center"/>
              <w:rPr>
                <w:rFonts w:cstheme="minorHAnsi"/>
                <w:sz w:val="24"/>
                <w:szCs w:val="24"/>
              </w:rPr>
            </w:pPr>
            <w:r>
              <w:rPr>
                <w:rFonts w:cstheme="minorHAnsi"/>
                <w:sz w:val="24"/>
                <w:szCs w:val="24"/>
              </w:rPr>
              <w:t>25(3,4)</w:t>
            </w:r>
          </w:p>
          <w:p w:rsidR="008466E4" w:rsidRDefault="008466E4" w:rsidP="001F48B4">
            <w:pPr>
              <w:widowControl w:val="0"/>
              <w:jc w:val="center"/>
              <w:rPr>
                <w:rFonts w:cstheme="minorHAnsi"/>
                <w:sz w:val="24"/>
                <w:szCs w:val="24"/>
              </w:rPr>
            </w:pPr>
            <w:r>
              <w:rPr>
                <w:rFonts w:cstheme="minorHAnsi"/>
                <w:sz w:val="24"/>
                <w:szCs w:val="24"/>
              </w:rPr>
              <w:t>92</w:t>
            </w:r>
          </w:p>
        </w:tc>
        <w:tc>
          <w:tcPr>
            <w:tcW w:w="980" w:type="dxa"/>
            <w:vMerge/>
          </w:tcPr>
          <w:p w:rsidR="009E79CE" w:rsidRDefault="009E79CE" w:rsidP="001F48B4">
            <w:pPr>
              <w:widowControl w:val="0"/>
              <w:jc w:val="center"/>
              <w:rPr>
                <w:rFonts w:cstheme="minorHAnsi"/>
                <w:sz w:val="24"/>
                <w:szCs w:val="24"/>
              </w:rPr>
            </w:pPr>
          </w:p>
        </w:tc>
        <w:tc>
          <w:tcPr>
            <w:tcW w:w="916" w:type="dxa"/>
            <w:vMerge/>
          </w:tcPr>
          <w:p w:rsidR="009E79CE" w:rsidRDefault="009E79CE" w:rsidP="001F48B4">
            <w:pPr>
              <w:widowControl w:val="0"/>
              <w:jc w:val="center"/>
              <w:rPr>
                <w:rFonts w:cstheme="minorHAnsi"/>
                <w:sz w:val="24"/>
                <w:szCs w:val="24"/>
              </w:rPr>
            </w:pPr>
          </w:p>
        </w:tc>
        <w:tc>
          <w:tcPr>
            <w:tcW w:w="977" w:type="dxa"/>
            <w:vMerge/>
          </w:tcPr>
          <w:p w:rsidR="009E79CE" w:rsidRPr="005D1D9F" w:rsidRDefault="009E79CE" w:rsidP="001F48B4">
            <w:pPr>
              <w:widowControl w:val="0"/>
              <w:jc w:val="center"/>
              <w:rPr>
                <w:rFonts w:cstheme="minorHAnsi"/>
                <w:sz w:val="24"/>
                <w:szCs w:val="24"/>
              </w:rPr>
            </w:pPr>
          </w:p>
        </w:tc>
        <w:tc>
          <w:tcPr>
            <w:tcW w:w="765" w:type="dxa"/>
            <w:vMerge/>
            <w:vAlign w:val="center"/>
          </w:tcPr>
          <w:p w:rsidR="009E79CE" w:rsidRDefault="009E79CE" w:rsidP="001F48B4">
            <w:pPr>
              <w:widowControl w:val="0"/>
              <w:jc w:val="center"/>
              <w:rPr>
                <w:rFonts w:cstheme="minorHAnsi"/>
                <w:sz w:val="24"/>
                <w:szCs w:val="24"/>
              </w:rPr>
            </w:pPr>
          </w:p>
        </w:tc>
      </w:tr>
      <w:tr w:rsidR="009B3A1B" w:rsidRPr="005D1D9F" w:rsidTr="009B3A1B">
        <w:trPr>
          <w:trHeight w:val="549"/>
        </w:trPr>
        <w:tc>
          <w:tcPr>
            <w:tcW w:w="811" w:type="dxa"/>
            <w:vAlign w:val="center"/>
          </w:tcPr>
          <w:p w:rsidR="001F48B4" w:rsidRPr="005D1D9F" w:rsidRDefault="001F48B4" w:rsidP="001F48B4">
            <w:pPr>
              <w:widowControl w:val="0"/>
              <w:jc w:val="center"/>
              <w:rPr>
                <w:rFonts w:cstheme="minorHAnsi"/>
                <w:sz w:val="24"/>
                <w:szCs w:val="24"/>
              </w:rPr>
            </w:pPr>
            <w:r>
              <w:rPr>
                <w:rFonts w:cstheme="minorHAnsi"/>
                <w:sz w:val="24"/>
                <w:szCs w:val="24"/>
              </w:rPr>
              <w:t>8</w:t>
            </w:r>
          </w:p>
        </w:tc>
        <w:tc>
          <w:tcPr>
            <w:tcW w:w="916" w:type="dxa"/>
          </w:tcPr>
          <w:p w:rsidR="001F48B4" w:rsidRPr="008466E4" w:rsidRDefault="008466E4" w:rsidP="001F48B4">
            <w:pPr>
              <w:widowControl w:val="0"/>
              <w:jc w:val="center"/>
              <w:rPr>
                <w:rFonts w:cstheme="minorHAnsi"/>
                <w:sz w:val="24"/>
                <w:szCs w:val="24"/>
                <w:u w:val="single"/>
              </w:rPr>
            </w:pPr>
            <w:r w:rsidRPr="008466E4">
              <w:rPr>
                <w:rFonts w:cstheme="minorHAnsi"/>
                <w:sz w:val="24"/>
                <w:szCs w:val="24"/>
                <w:u w:val="single"/>
              </w:rPr>
              <w:t>29(7)</w:t>
            </w:r>
          </w:p>
          <w:p w:rsidR="008466E4" w:rsidRPr="005D1D9F" w:rsidRDefault="008466E4" w:rsidP="001F48B4">
            <w:pPr>
              <w:widowControl w:val="0"/>
              <w:jc w:val="center"/>
              <w:rPr>
                <w:rFonts w:cstheme="minorHAnsi"/>
                <w:sz w:val="24"/>
                <w:szCs w:val="24"/>
              </w:rPr>
            </w:pPr>
            <w:r>
              <w:rPr>
                <w:rFonts w:cstheme="minorHAnsi"/>
                <w:sz w:val="24"/>
                <w:szCs w:val="24"/>
              </w:rPr>
              <w:t>112</w:t>
            </w:r>
          </w:p>
        </w:tc>
        <w:tc>
          <w:tcPr>
            <w:tcW w:w="925" w:type="dxa"/>
          </w:tcPr>
          <w:p w:rsidR="001F48B4" w:rsidRPr="00462513" w:rsidRDefault="00E23405" w:rsidP="001F48B4">
            <w:pPr>
              <w:widowControl w:val="0"/>
              <w:jc w:val="center"/>
              <w:rPr>
                <w:rFonts w:cstheme="minorHAnsi"/>
                <w:sz w:val="24"/>
                <w:szCs w:val="24"/>
                <w:u w:val="single"/>
              </w:rPr>
            </w:pPr>
            <w:r w:rsidRPr="00462513">
              <w:rPr>
                <w:rFonts w:cstheme="minorHAnsi"/>
                <w:sz w:val="24"/>
                <w:szCs w:val="24"/>
                <w:u w:val="single"/>
              </w:rPr>
              <w:t>--</w:t>
            </w:r>
          </w:p>
          <w:p w:rsidR="00E23405" w:rsidRPr="005D1D9F" w:rsidRDefault="00E23405" w:rsidP="001F48B4">
            <w:pPr>
              <w:widowControl w:val="0"/>
              <w:jc w:val="center"/>
              <w:rPr>
                <w:rFonts w:cstheme="minorHAnsi"/>
                <w:sz w:val="24"/>
                <w:szCs w:val="24"/>
              </w:rPr>
            </w:pPr>
            <w:r>
              <w:rPr>
                <w:rFonts w:cstheme="minorHAnsi"/>
                <w:sz w:val="24"/>
                <w:szCs w:val="24"/>
              </w:rPr>
              <w:t>--</w:t>
            </w:r>
          </w:p>
        </w:tc>
        <w:tc>
          <w:tcPr>
            <w:tcW w:w="1036" w:type="dxa"/>
          </w:tcPr>
          <w:p w:rsidR="009E79CE" w:rsidRPr="00E23405" w:rsidRDefault="009E79CE" w:rsidP="009E79CE">
            <w:pPr>
              <w:widowControl w:val="0"/>
              <w:jc w:val="center"/>
              <w:rPr>
                <w:rFonts w:cstheme="minorHAnsi"/>
                <w:sz w:val="24"/>
                <w:szCs w:val="24"/>
                <w:u w:val="single"/>
              </w:rPr>
            </w:pPr>
            <w:r w:rsidRPr="00E23405">
              <w:rPr>
                <w:rFonts w:cstheme="minorHAnsi"/>
                <w:sz w:val="24"/>
                <w:szCs w:val="24"/>
                <w:u w:val="single"/>
              </w:rPr>
              <w:t>26(19)</w:t>
            </w:r>
          </w:p>
          <w:p w:rsidR="001F48B4" w:rsidRPr="005D1D9F" w:rsidRDefault="009E79CE" w:rsidP="009E79CE">
            <w:pPr>
              <w:widowControl w:val="0"/>
              <w:jc w:val="center"/>
              <w:rPr>
                <w:rFonts w:cstheme="minorHAnsi"/>
                <w:sz w:val="24"/>
                <w:szCs w:val="24"/>
              </w:rPr>
            </w:pPr>
            <w:r>
              <w:rPr>
                <w:rFonts w:cstheme="minorHAnsi"/>
                <w:sz w:val="24"/>
                <w:szCs w:val="24"/>
              </w:rPr>
              <w:t>266</w:t>
            </w:r>
          </w:p>
        </w:tc>
        <w:tc>
          <w:tcPr>
            <w:tcW w:w="925" w:type="dxa"/>
          </w:tcPr>
          <w:p w:rsidR="001F48B4" w:rsidRPr="00462513" w:rsidRDefault="00F30203" w:rsidP="001F48B4">
            <w:pPr>
              <w:widowControl w:val="0"/>
              <w:jc w:val="center"/>
              <w:rPr>
                <w:rFonts w:cstheme="minorHAnsi"/>
                <w:sz w:val="24"/>
                <w:szCs w:val="24"/>
                <w:u w:val="single"/>
              </w:rPr>
            </w:pPr>
            <w:r w:rsidRPr="00462513">
              <w:rPr>
                <w:rFonts w:cstheme="minorHAnsi"/>
                <w:sz w:val="24"/>
                <w:szCs w:val="24"/>
                <w:u w:val="single"/>
              </w:rPr>
              <w:t>--</w:t>
            </w:r>
          </w:p>
          <w:p w:rsidR="00F30203" w:rsidRPr="005D1D9F" w:rsidRDefault="00F30203" w:rsidP="001F48B4">
            <w:pPr>
              <w:widowControl w:val="0"/>
              <w:jc w:val="center"/>
              <w:rPr>
                <w:rFonts w:cstheme="minorHAnsi"/>
                <w:sz w:val="24"/>
                <w:szCs w:val="24"/>
              </w:rPr>
            </w:pPr>
            <w:r>
              <w:rPr>
                <w:rFonts w:cstheme="minorHAnsi"/>
                <w:sz w:val="24"/>
                <w:szCs w:val="24"/>
              </w:rPr>
              <w:t>--</w:t>
            </w:r>
          </w:p>
        </w:tc>
        <w:tc>
          <w:tcPr>
            <w:tcW w:w="1036" w:type="dxa"/>
          </w:tcPr>
          <w:p w:rsidR="001F48B4" w:rsidRPr="00F30203" w:rsidRDefault="00F30203" w:rsidP="001F48B4">
            <w:pPr>
              <w:widowControl w:val="0"/>
              <w:jc w:val="center"/>
              <w:rPr>
                <w:rFonts w:cstheme="minorHAnsi"/>
                <w:sz w:val="24"/>
                <w:szCs w:val="24"/>
                <w:u w:val="single"/>
              </w:rPr>
            </w:pPr>
            <w:r w:rsidRPr="00F30203">
              <w:rPr>
                <w:rFonts w:cstheme="minorHAnsi"/>
                <w:sz w:val="24"/>
                <w:szCs w:val="24"/>
                <w:u w:val="single"/>
              </w:rPr>
              <w:t>22(6)</w:t>
            </w:r>
          </w:p>
          <w:p w:rsidR="00F30203" w:rsidRPr="005D1D9F" w:rsidRDefault="00F30203" w:rsidP="001F48B4">
            <w:pPr>
              <w:widowControl w:val="0"/>
              <w:jc w:val="center"/>
              <w:rPr>
                <w:rFonts w:cstheme="minorHAnsi"/>
                <w:sz w:val="24"/>
                <w:szCs w:val="24"/>
              </w:rPr>
            </w:pPr>
            <w:r>
              <w:rPr>
                <w:rFonts w:cstheme="minorHAnsi"/>
                <w:sz w:val="24"/>
                <w:szCs w:val="24"/>
              </w:rPr>
              <w:t>90</w:t>
            </w:r>
          </w:p>
        </w:tc>
        <w:tc>
          <w:tcPr>
            <w:tcW w:w="980" w:type="dxa"/>
          </w:tcPr>
          <w:p w:rsidR="001F48B4" w:rsidRPr="00462513" w:rsidRDefault="00834DB7" w:rsidP="001F48B4">
            <w:pPr>
              <w:widowControl w:val="0"/>
              <w:jc w:val="center"/>
              <w:rPr>
                <w:rFonts w:cstheme="minorHAnsi"/>
                <w:sz w:val="24"/>
                <w:szCs w:val="24"/>
                <w:u w:val="single"/>
              </w:rPr>
            </w:pPr>
            <w:r w:rsidRPr="00462513">
              <w:rPr>
                <w:rFonts w:cstheme="minorHAnsi"/>
                <w:sz w:val="24"/>
                <w:szCs w:val="24"/>
                <w:u w:val="single"/>
              </w:rPr>
              <w:t>--</w:t>
            </w:r>
          </w:p>
          <w:p w:rsidR="00834DB7" w:rsidRPr="005D1D9F" w:rsidRDefault="00834DB7" w:rsidP="001F48B4">
            <w:pPr>
              <w:widowControl w:val="0"/>
              <w:jc w:val="center"/>
              <w:rPr>
                <w:rFonts w:cstheme="minorHAnsi"/>
                <w:sz w:val="24"/>
                <w:szCs w:val="24"/>
              </w:rPr>
            </w:pPr>
            <w:r>
              <w:rPr>
                <w:rFonts w:cstheme="minorHAnsi"/>
                <w:sz w:val="24"/>
                <w:szCs w:val="24"/>
              </w:rPr>
              <w:t>--</w:t>
            </w:r>
          </w:p>
        </w:tc>
        <w:tc>
          <w:tcPr>
            <w:tcW w:w="916" w:type="dxa"/>
          </w:tcPr>
          <w:p w:rsidR="001F48B4" w:rsidRPr="00462513" w:rsidRDefault="00834DB7" w:rsidP="001F48B4">
            <w:pPr>
              <w:widowControl w:val="0"/>
              <w:jc w:val="center"/>
              <w:rPr>
                <w:rFonts w:cstheme="minorHAnsi"/>
                <w:sz w:val="24"/>
                <w:szCs w:val="24"/>
                <w:u w:val="single"/>
              </w:rPr>
            </w:pPr>
            <w:r w:rsidRPr="00462513">
              <w:rPr>
                <w:rFonts w:cstheme="minorHAnsi"/>
                <w:sz w:val="24"/>
                <w:szCs w:val="24"/>
                <w:u w:val="single"/>
              </w:rPr>
              <w:t>--</w:t>
            </w:r>
          </w:p>
          <w:p w:rsidR="00834DB7" w:rsidRPr="005D1D9F" w:rsidRDefault="00834DB7" w:rsidP="001F48B4">
            <w:pPr>
              <w:widowControl w:val="0"/>
              <w:jc w:val="center"/>
              <w:rPr>
                <w:rFonts w:cstheme="minorHAnsi"/>
                <w:sz w:val="24"/>
                <w:szCs w:val="24"/>
              </w:rPr>
            </w:pPr>
            <w:r>
              <w:rPr>
                <w:rFonts w:cstheme="minorHAnsi"/>
                <w:sz w:val="24"/>
                <w:szCs w:val="24"/>
              </w:rPr>
              <w:t>--</w:t>
            </w:r>
          </w:p>
        </w:tc>
        <w:tc>
          <w:tcPr>
            <w:tcW w:w="977" w:type="dxa"/>
          </w:tcPr>
          <w:p w:rsidR="001F48B4" w:rsidRPr="00462513" w:rsidRDefault="00F30203" w:rsidP="009E79CE">
            <w:pPr>
              <w:widowControl w:val="0"/>
              <w:jc w:val="center"/>
              <w:rPr>
                <w:rFonts w:cstheme="minorHAnsi"/>
                <w:sz w:val="24"/>
                <w:szCs w:val="24"/>
                <w:u w:val="single"/>
              </w:rPr>
            </w:pPr>
            <w:r w:rsidRPr="00462513">
              <w:rPr>
                <w:rFonts w:cstheme="minorHAnsi"/>
                <w:sz w:val="24"/>
                <w:szCs w:val="24"/>
                <w:u w:val="single"/>
              </w:rPr>
              <w:t>--</w:t>
            </w:r>
          </w:p>
          <w:p w:rsidR="00F30203" w:rsidRPr="005D1D9F" w:rsidRDefault="00F30203" w:rsidP="009E79CE">
            <w:pPr>
              <w:widowControl w:val="0"/>
              <w:jc w:val="center"/>
              <w:rPr>
                <w:rFonts w:cstheme="minorHAnsi"/>
                <w:sz w:val="24"/>
                <w:szCs w:val="24"/>
              </w:rPr>
            </w:pPr>
            <w:r>
              <w:rPr>
                <w:rFonts w:cstheme="minorHAnsi"/>
                <w:sz w:val="24"/>
                <w:szCs w:val="24"/>
              </w:rPr>
              <w:t>--</w:t>
            </w:r>
          </w:p>
        </w:tc>
        <w:tc>
          <w:tcPr>
            <w:tcW w:w="765" w:type="dxa"/>
            <w:vAlign w:val="center"/>
          </w:tcPr>
          <w:p w:rsidR="001F48B4" w:rsidRPr="005D1D9F" w:rsidRDefault="00F30203" w:rsidP="001F48B4">
            <w:pPr>
              <w:widowControl w:val="0"/>
              <w:jc w:val="center"/>
              <w:rPr>
                <w:rFonts w:cstheme="minorHAnsi"/>
                <w:sz w:val="24"/>
                <w:szCs w:val="24"/>
              </w:rPr>
            </w:pPr>
            <w:r>
              <w:rPr>
                <w:rFonts w:cstheme="minorHAnsi"/>
                <w:sz w:val="24"/>
                <w:szCs w:val="24"/>
              </w:rPr>
              <w:t>468</w:t>
            </w:r>
          </w:p>
        </w:tc>
      </w:tr>
      <w:tr w:rsidR="00E46E2C" w:rsidRPr="005D1D9F" w:rsidTr="003A7190">
        <w:trPr>
          <w:trHeight w:val="184"/>
        </w:trPr>
        <w:tc>
          <w:tcPr>
            <w:tcW w:w="811" w:type="dxa"/>
            <w:vMerge w:val="restart"/>
            <w:vAlign w:val="center"/>
          </w:tcPr>
          <w:p w:rsidR="00E46E2C" w:rsidRPr="005D1D9F" w:rsidRDefault="00E46E2C" w:rsidP="001F48B4">
            <w:pPr>
              <w:widowControl w:val="0"/>
              <w:jc w:val="center"/>
              <w:rPr>
                <w:rFonts w:cstheme="minorHAnsi"/>
                <w:sz w:val="24"/>
                <w:szCs w:val="24"/>
              </w:rPr>
            </w:pPr>
            <w:r>
              <w:rPr>
                <w:rFonts w:cstheme="minorHAnsi"/>
                <w:sz w:val="24"/>
                <w:szCs w:val="24"/>
              </w:rPr>
              <w:t>9</w:t>
            </w:r>
          </w:p>
        </w:tc>
        <w:tc>
          <w:tcPr>
            <w:tcW w:w="916" w:type="dxa"/>
            <w:vMerge w:val="restart"/>
          </w:tcPr>
          <w:p w:rsidR="00E46E2C" w:rsidRPr="00462513" w:rsidRDefault="00E46E2C" w:rsidP="001F48B4">
            <w:pPr>
              <w:widowControl w:val="0"/>
              <w:jc w:val="center"/>
              <w:rPr>
                <w:rFonts w:cstheme="minorHAnsi"/>
                <w:sz w:val="24"/>
                <w:szCs w:val="24"/>
                <w:u w:val="single"/>
              </w:rPr>
            </w:pPr>
            <w:r w:rsidRPr="00462513">
              <w:rPr>
                <w:rFonts w:cstheme="minorHAnsi"/>
                <w:sz w:val="24"/>
                <w:szCs w:val="24"/>
                <w:u w:val="single"/>
              </w:rPr>
              <w:t>--</w:t>
            </w:r>
          </w:p>
          <w:p w:rsidR="00E46E2C" w:rsidRPr="005D1D9F" w:rsidRDefault="00E46E2C" w:rsidP="001F48B4">
            <w:pPr>
              <w:widowControl w:val="0"/>
              <w:jc w:val="center"/>
              <w:rPr>
                <w:rFonts w:cstheme="minorHAnsi"/>
                <w:sz w:val="24"/>
                <w:szCs w:val="24"/>
              </w:rPr>
            </w:pPr>
            <w:r>
              <w:rPr>
                <w:rFonts w:cstheme="minorHAnsi"/>
                <w:sz w:val="24"/>
                <w:szCs w:val="24"/>
              </w:rPr>
              <w:t>--</w:t>
            </w:r>
          </w:p>
        </w:tc>
        <w:tc>
          <w:tcPr>
            <w:tcW w:w="925" w:type="dxa"/>
            <w:vMerge w:val="restart"/>
          </w:tcPr>
          <w:p w:rsidR="00E46E2C" w:rsidRPr="00462513" w:rsidRDefault="00E46E2C" w:rsidP="001F48B4">
            <w:pPr>
              <w:widowControl w:val="0"/>
              <w:jc w:val="center"/>
              <w:rPr>
                <w:rFonts w:cstheme="minorHAnsi"/>
                <w:sz w:val="24"/>
                <w:szCs w:val="24"/>
                <w:u w:val="single"/>
              </w:rPr>
            </w:pPr>
            <w:r w:rsidRPr="00462513">
              <w:rPr>
                <w:rFonts w:cstheme="minorHAnsi"/>
                <w:sz w:val="24"/>
                <w:szCs w:val="24"/>
                <w:u w:val="single"/>
              </w:rPr>
              <w:t>--</w:t>
            </w:r>
          </w:p>
          <w:p w:rsidR="00E46E2C" w:rsidRPr="005D1D9F" w:rsidRDefault="00E46E2C" w:rsidP="001F48B4">
            <w:pPr>
              <w:widowControl w:val="0"/>
              <w:jc w:val="center"/>
              <w:rPr>
                <w:rFonts w:cstheme="minorHAnsi"/>
                <w:sz w:val="24"/>
                <w:szCs w:val="24"/>
              </w:rPr>
            </w:pPr>
            <w:r>
              <w:rPr>
                <w:rFonts w:cstheme="minorHAnsi"/>
                <w:sz w:val="24"/>
                <w:szCs w:val="24"/>
              </w:rPr>
              <w:t>--</w:t>
            </w:r>
          </w:p>
        </w:tc>
        <w:tc>
          <w:tcPr>
            <w:tcW w:w="1036" w:type="dxa"/>
            <w:vMerge w:val="restart"/>
          </w:tcPr>
          <w:p w:rsidR="00E46E2C" w:rsidRPr="003A7190" w:rsidRDefault="00E46E2C" w:rsidP="001F48B4">
            <w:pPr>
              <w:widowControl w:val="0"/>
              <w:jc w:val="center"/>
              <w:rPr>
                <w:rFonts w:cstheme="minorHAnsi"/>
                <w:sz w:val="24"/>
                <w:szCs w:val="24"/>
                <w:u w:val="single"/>
              </w:rPr>
            </w:pPr>
            <w:r w:rsidRPr="003A7190">
              <w:rPr>
                <w:rFonts w:cstheme="minorHAnsi"/>
                <w:sz w:val="24"/>
                <w:szCs w:val="24"/>
                <w:u w:val="single"/>
              </w:rPr>
              <w:t>29(8,6)</w:t>
            </w:r>
          </w:p>
          <w:p w:rsidR="00E46E2C" w:rsidRPr="005D1D9F" w:rsidRDefault="00E46E2C" w:rsidP="001F48B4">
            <w:pPr>
              <w:widowControl w:val="0"/>
              <w:jc w:val="center"/>
              <w:rPr>
                <w:rFonts w:cstheme="minorHAnsi"/>
                <w:sz w:val="24"/>
                <w:szCs w:val="24"/>
              </w:rPr>
            </w:pPr>
            <w:r>
              <w:rPr>
                <w:rFonts w:cstheme="minorHAnsi"/>
                <w:sz w:val="24"/>
                <w:szCs w:val="24"/>
              </w:rPr>
              <w:t>155</w:t>
            </w:r>
          </w:p>
        </w:tc>
        <w:tc>
          <w:tcPr>
            <w:tcW w:w="925" w:type="dxa"/>
            <w:vMerge w:val="restart"/>
          </w:tcPr>
          <w:p w:rsidR="00E46E2C" w:rsidRPr="00462513" w:rsidRDefault="00E46E2C" w:rsidP="001F48B4">
            <w:pPr>
              <w:widowControl w:val="0"/>
              <w:jc w:val="center"/>
              <w:rPr>
                <w:rFonts w:cstheme="minorHAnsi"/>
                <w:sz w:val="24"/>
                <w:szCs w:val="24"/>
                <w:u w:val="single"/>
              </w:rPr>
            </w:pPr>
            <w:r w:rsidRPr="00462513">
              <w:rPr>
                <w:rFonts w:cstheme="minorHAnsi"/>
                <w:sz w:val="24"/>
                <w:szCs w:val="24"/>
                <w:u w:val="single"/>
              </w:rPr>
              <w:t>--</w:t>
            </w:r>
          </w:p>
          <w:p w:rsidR="00E46E2C" w:rsidRPr="005D1D9F" w:rsidRDefault="00E46E2C" w:rsidP="001F48B4">
            <w:pPr>
              <w:widowControl w:val="0"/>
              <w:jc w:val="center"/>
              <w:rPr>
                <w:rFonts w:cstheme="minorHAnsi"/>
                <w:sz w:val="24"/>
                <w:szCs w:val="24"/>
              </w:rPr>
            </w:pPr>
            <w:r>
              <w:rPr>
                <w:rFonts w:cstheme="minorHAnsi"/>
                <w:sz w:val="24"/>
                <w:szCs w:val="24"/>
              </w:rPr>
              <w:t>--</w:t>
            </w:r>
          </w:p>
        </w:tc>
        <w:tc>
          <w:tcPr>
            <w:tcW w:w="1036" w:type="dxa"/>
            <w:vMerge w:val="restart"/>
          </w:tcPr>
          <w:p w:rsidR="00E46E2C" w:rsidRPr="003A7190" w:rsidRDefault="00E46E2C" w:rsidP="001F48B4">
            <w:pPr>
              <w:widowControl w:val="0"/>
              <w:jc w:val="center"/>
              <w:rPr>
                <w:rFonts w:cstheme="minorHAnsi"/>
                <w:sz w:val="24"/>
                <w:szCs w:val="24"/>
                <w:u w:val="single"/>
              </w:rPr>
            </w:pPr>
            <w:r w:rsidRPr="003A7190">
              <w:rPr>
                <w:rFonts w:cstheme="minorHAnsi"/>
                <w:sz w:val="24"/>
                <w:szCs w:val="24"/>
                <w:u w:val="single"/>
              </w:rPr>
              <w:t>21(9,4)</w:t>
            </w:r>
          </w:p>
          <w:p w:rsidR="00E46E2C" w:rsidRPr="005D1D9F" w:rsidRDefault="00E46E2C" w:rsidP="001F48B4">
            <w:pPr>
              <w:widowControl w:val="0"/>
              <w:jc w:val="center"/>
              <w:rPr>
                <w:rFonts w:cstheme="minorHAnsi"/>
                <w:sz w:val="24"/>
                <w:szCs w:val="24"/>
              </w:rPr>
            </w:pPr>
            <w:r>
              <w:rPr>
                <w:rFonts w:cstheme="minorHAnsi"/>
                <w:sz w:val="24"/>
                <w:szCs w:val="24"/>
              </w:rPr>
              <w:t>113</w:t>
            </w:r>
          </w:p>
        </w:tc>
        <w:tc>
          <w:tcPr>
            <w:tcW w:w="980" w:type="dxa"/>
            <w:vMerge w:val="restart"/>
          </w:tcPr>
          <w:p w:rsidR="00E46E2C" w:rsidRPr="00462513" w:rsidRDefault="00E46E2C" w:rsidP="001F48B4">
            <w:pPr>
              <w:widowControl w:val="0"/>
              <w:jc w:val="center"/>
              <w:rPr>
                <w:rFonts w:cstheme="minorHAnsi"/>
                <w:sz w:val="24"/>
                <w:szCs w:val="24"/>
                <w:u w:val="single"/>
              </w:rPr>
            </w:pPr>
            <w:r w:rsidRPr="00462513">
              <w:rPr>
                <w:rFonts w:cstheme="minorHAnsi"/>
                <w:sz w:val="24"/>
                <w:szCs w:val="24"/>
                <w:u w:val="single"/>
              </w:rPr>
              <w:t>--</w:t>
            </w:r>
          </w:p>
          <w:p w:rsidR="00E46E2C" w:rsidRPr="005D1D9F" w:rsidRDefault="00E46E2C" w:rsidP="001F48B4">
            <w:pPr>
              <w:widowControl w:val="0"/>
              <w:jc w:val="center"/>
              <w:rPr>
                <w:rFonts w:cstheme="minorHAnsi"/>
                <w:sz w:val="24"/>
                <w:szCs w:val="24"/>
              </w:rPr>
            </w:pPr>
            <w:r>
              <w:rPr>
                <w:rFonts w:cstheme="minorHAnsi"/>
                <w:sz w:val="24"/>
                <w:szCs w:val="24"/>
              </w:rPr>
              <w:t>--</w:t>
            </w:r>
          </w:p>
        </w:tc>
        <w:tc>
          <w:tcPr>
            <w:tcW w:w="916" w:type="dxa"/>
            <w:vMerge w:val="restart"/>
          </w:tcPr>
          <w:p w:rsidR="00E46E2C" w:rsidRPr="00462513" w:rsidRDefault="00E46E2C" w:rsidP="001F48B4">
            <w:pPr>
              <w:widowControl w:val="0"/>
              <w:jc w:val="center"/>
              <w:rPr>
                <w:rFonts w:cstheme="minorHAnsi"/>
                <w:sz w:val="24"/>
                <w:szCs w:val="24"/>
                <w:u w:val="single"/>
              </w:rPr>
            </w:pPr>
            <w:r w:rsidRPr="00462513">
              <w:rPr>
                <w:rFonts w:cstheme="minorHAnsi"/>
                <w:sz w:val="24"/>
                <w:szCs w:val="24"/>
                <w:u w:val="single"/>
              </w:rPr>
              <w:t>--</w:t>
            </w:r>
          </w:p>
          <w:p w:rsidR="00E46E2C" w:rsidRPr="005D1D9F" w:rsidRDefault="00E46E2C" w:rsidP="001F48B4">
            <w:pPr>
              <w:widowControl w:val="0"/>
              <w:jc w:val="center"/>
              <w:rPr>
                <w:rFonts w:cstheme="minorHAnsi"/>
                <w:sz w:val="24"/>
                <w:szCs w:val="24"/>
              </w:rPr>
            </w:pPr>
            <w:r>
              <w:rPr>
                <w:rFonts w:cstheme="minorHAnsi"/>
                <w:sz w:val="24"/>
                <w:szCs w:val="24"/>
              </w:rPr>
              <w:t>--</w:t>
            </w:r>
          </w:p>
        </w:tc>
        <w:tc>
          <w:tcPr>
            <w:tcW w:w="977" w:type="dxa"/>
          </w:tcPr>
          <w:p w:rsidR="00E46E2C" w:rsidRPr="003A7190" w:rsidRDefault="00E46E2C" w:rsidP="001F48B4">
            <w:pPr>
              <w:widowControl w:val="0"/>
              <w:jc w:val="center"/>
              <w:rPr>
                <w:rFonts w:cstheme="minorHAnsi"/>
                <w:sz w:val="24"/>
                <w:szCs w:val="24"/>
                <w:u w:val="single"/>
              </w:rPr>
            </w:pPr>
            <w:r w:rsidRPr="003A7190">
              <w:rPr>
                <w:rFonts w:cstheme="minorHAnsi"/>
                <w:sz w:val="24"/>
                <w:szCs w:val="24"/>
                <w:u w:val="single"/>
              </w:rPr>
              <w:t>6(8,6)</w:t>
            </w:r>
          </w:p>
          <w:p w:rsidR="00E46E2C" w:rsidRPr="005D1D9F" w:rsidRDefault="00E46E2C" w:rsidP="001F48B4">
            <w:pPr>
              <w:widowControl w:val="0"/>
              <w:jc w:val="center"/>
              <w:rPr>
                <w:rFonts w:cstheme="minorHAnsi"/>
                <w:sz w:val="24"/>
                <w:szCs w:val="24"/>
              </w:rPr>
            </w:pPr>
            <w:r>
              <w:rPr>
                <w:rFonts w:cstheme="minorHAnsi"/>
                <w:sz w:val="24"/>
                <w:szCs w:val="24"/>
              </w:rPr>
              <w:t>131</w:t>
            </w:r>
          </w:p>
        </w:tc>
        <w:tc>
          <w:tcPr>
            <w:tcW w:w="765" w:type="dxa"/>
            <w:vMerge w:val="restart"/>
            <w:vAlign w:val="center"/>
          </w:tcPr>
          <w:p w:rsidR="00E46E2C" w:rsidRPr="005D1D9F" w:rsidRDefault="00E46E2C" w:rsidP="001F48B4">
            <w:pPr>
              <w:widowControl w:val="0"/>
              <w:jc w:val="center"/>
              <w:rPr>
                <w:rFonts w:cstheme="minorHAnsi"/>
                <w:sz w:val="24"/>
                <w:szCs w:val="24"/>
              </w:rPr>
            </w:pPr>
            <w:r>
              <w:rPr>
                <w:rFonts w:cstheme="minorHAnsi"/>
                <w:sz w:val="24"/>
                <w:szCs w:val="24"/>
              </w:rPr>
              <w:t>417</w:t>
            </w:r>
          </w:p>
        </w:tc>
      </w:tr>
      <w:tr w:rsidR="00E46E2C" w:rsidRPr="005D1D9F" w:rsidTr="009B3A1B">
        <w:trPr>
          <w:trHeight w:val="183"/>
        </w:trPr>
        <w:tc>
          <w:tcPr>
            <w:tcW w:w="811" w:type="dxa"/>
            <w:vMerge/>
            <w:vAlign w:val="center"/>
          </w:tcPr>
          <w:p w:rsidR="00E46E2C" w:rsidRDefault="00E46E2C" w:rsidP="001F48B4">
            <w:pPr>
              <w:widowControl w:val="0"/>
              <w:jc w:val="center"/>
              <w:rPr>
                <w:rFonts w:cstheme="minorHAnsi"/>
                <w:sz w:val="24"/>
                <w:szCs w:val="24"/>
              </w:rPr>
            </w:pPr>
          </w:p>
        </w:tc>
        <w:tc>
          <w:tcPr>
            <w:tcW w:w="916" w:type="dxa"/>
            <w:vMerge/>
          </w:tcPr>
          <w:p w:rsidR="00E46E2C" w:rsidRDefault="00E46E2C" w:rsidP="001F48B4">
            <w:pPr>
              <w:widowControl w:val="0"/>
              <w:jc w:val="center"/>
              <w:rPr>
                <w:rFonts w:cstheme="minorHAnsi"/>
                <w:sz w:val="24"/>
                <w:szCs w:val="24"/>
              </w:rPr>
            </w:pPr>
          </w:p>
        </w:tc>
        <w:tc>
          <w:tcPr>
            <w:tcW w:w="925" w:type="dxa"/>
            <w:vMerge/>
          </w:tcPr>
          <w:p w:rsidR="00E46E2C" w:rsidRDefault="00E46E2C" w:rsidP="001F48B4">
            <w:pPr>
              <w:widowControl w:val="0"/>
              <w:jc w:val="center"/>
              <w:rPr>
                <w:rFonts w:cstheme="minorHAnsi"/>
                <w:sz w:val="24"/>
                <w:szCs w:val="24"/>
              </w:rPr>
            </w:pPr>
          </w:p>
        </w:tc>
        <w:tc>
          <w:tcPr>
            <w:tcW w:w="1036" w:type="dxa"/>
            <w:vMerge/>
          </w:tcPr>
          <w:p w:rsidR="00E46E2C" w:rsidRDefault="00E46E2C" w:rsidP="001F48B4">
            <w:pPr>
              <w:widowControl w:val="0"/>
              <w:jc w:val="center"/>
              <w:rPr>
                <w:rFonts w:cstheme="minorHAnsi"/>
                <w:sz w:val="24"/>
                <w:szCs w:val="24"/>
              </w:rPr>
            </w:pPr>
          </w:p>
        </w:tc>
        <w:tc>
          <w:tcPr>
            <w:tcW w:w="925" w:type="dxa"/>
            <w:vMerge/>
          </w:tcPr>
          <w:p w:rsidR="00E46E2C" w:rsidRDefault="00E46E2C" w:rsidP="001F48B4">
            <w:pPr>
              <w:widowControl w:val="0"/>
              <w:jc w:val="center"/>
              <w:rPr>
                <w:rFonts w:cstheme="minorHAnsi"/>
                <w:sz w:val="24"/>
                <w:szCs w:val="24"/>
              </w:rPr>
            </w:pPr>
          </w:p>
        </w:tc>
        <w:tc>
          <w:tcPr>
            <w:tcW w:w="1036" w:type="dxa"/>
            <w:vMerge/>
          </w:tcPr>
          <w:p w:rsidR="00E46E2C" w:rsidRDefault="00E46E2C" w:rsidP="001F48B4">
            <w:pPr>
              <w:widowControl w:val="0"/>
              <w:jc w:val="center"/>
              <w:rPr>
                <w:rFonts w:cstheme="minorHAnsi"/>
                <w:sz w:val="24"/>
                <w:szCs w:val="24"/>
              </w:rPr>
            </w:pPr>
          </w:p>
        </w:tc>
        <w:tc>
          <w:tcPr>
            <w:tcW w:w="980" w:type="dxa"/>
            <w:vMerge/>
          </w:tcPr>
          <w:p w:rsidR="00E46E2C" w:rsidRDefault="00E46E2C" w:rsidP="001F48B4">
            <w:pPr>
              <w:widowControl w:val="0"/>
              <w:jc w:val="center"/>
              <w:rPr>
                <w:rFonts w:cstheme="minorHAnsi"/>
                <w:sz w:val="24"/>
                <w:szCs w:val="24"/>
              </w:rPr>
            </w:pPr>
          </w:p>
        </w:tc>
        <w:tc>
          <w:tcPr>
            <w:tcW w:w="916" w:type="dxa"/>
            <w:vMerge/>
          </w:tcPr>
          <w:p w:rsidR="00E46E2C" w:rsidRDefault="00E46E2C" w:rsidP="001F48B4">
            <w:pPr>
              <w:widowControl w:val="0"/>
              <w:jc w:val="center"/>
              <w:rPr>
                <w:rFonts w:cstheme="minorHAnsi"/>
                <w:sz w:val="24"/>
                <w:szCs w:val="24"/>
              </w:rPr>
            </w:pPr>
          </w:p>
        </w:tc>
        <w:tc>
          <w:tcPr>
            <w:tcW w:w="977" w:type="dxa"/>
          </w:tcPr>
          <w:p w:rsidR="00E46E2C" w:rsidRPr="000D78A9" w:rsidRDefault="00E46E2C" w:rsidP="00462513">
            <w:pPr>
              <w:widowControl w:val="0"/>
              <w:jc w:val="center"/>
              <w:rPr>
                <w:rFonts w:cstheme="minorHAnsi"/>
                <w:sz w:val="24"/>
                <w:szCs w:val="24"/>
                <w:u w:val="single"/>
              </w:rPr>
            </w:pPr>
            <w:r w:rsidRPr="000D78A9">
              <w:rPr>
                <w:rFonts w:cstheme="minorHAnsi"/>
                <w:sz w:val="24"/>
                <w:szCs w:val="24"/>
                <w:u w:val="single"/>
              </w:rPr>
              <w:t>24(1,3)</w:t>
            </w:r>
          </w:p>
          <w:p w:rsidR="00E46E2C" w:rsidRDefault="00E46E2C" w:rsidP="00462513">
            <w:pPr>
              <w:widowControl w:val="0"/>
              <w:jc w:val="center"/>
              <w:rPr>
                <w:rFonts w:cstheme="minorHAnsi"/>
                <w:sz w:val="24"/>
                <w:szCs w:val="24"/>
              </w:rPr>
            </w:pPr>
            <w:r>
              <w:rPr>
                <w:rFonts w:cstheme="minorHAnsi"/>
                <w:sz w:val="24"/>
                <w:szCs w:val="24"/>
              </w:rPr>
              <w:t>18</w:t>
            </w:r>
          </w:p>
        </w:tc>
        <w:tc>
          <w:tcPr>
            <w:tcW w:w="765" w:type="dxa"/>
            <w:vMerge/>
            <w:vAlign w:val="center"/>
          </w:tcPr>
          <w:p w:rsidR="00E46E2C" w:rsidRPr="005D1D9F" w:rsidRDefault="00E46E2C" w:rsidP="001F48B4">
            <w:pPr>
              <w:widowControl w:val="0"/>
              <w:jc w:val="center"/>
              <w:rPr>
                <w:rFonts w:cstheme="minorHAnsi"/>
                <w:sz w:val="24"/>
                <w:szCs w:val="24"/>
              </w:rPr>
            </w:pPr>
          </w:p>
        </w:tc>
      </w:tr>
      <w:tr w:rsidR="00922033" w:rsidRPr="005D1D9F" w:rsidTr="00922033">
        <w:trPr>
          <w:trHeight w:val="184"/>
        </w:trPr>
        <w:tc>
          <w:tcPr>
            <w:tcW w:w="811" w:type="dxa"/>
            <w:vMerge w:val="restart"/>
            <w:vAlign w:val="center"/>
          </w:tcPr>
          <w:p w:rsidR="00922033" w:rsidRPr="005D1D9F" w:rsidRDefault="00922033" w:rsidP="001F48B4">
            <w:pPr>
              <w:widowControl w:val="0"/>
              <w:jc w:val="center"/>
              <w:rPr>
                <w:rFonts w:cstheme="minorHAnsi"/>
                <w:sz w:val="24"/>
                <w:szCs w:val="24"/>
              </w:rPr>
            </w:pPr>
            <w:r>
              <w:rPr>
                <w:rFonts w:cstheme="minorHAnsi"/>
                <w:sz w:val="24"/>
                <w:szCs w:val="24"/>
              </w:rPr>
              <w:t>10</w:t>
            </w:r>
          </w:p>
        </w:tc>
        <w:tc>
          <w:tcPr>
            <w:tcW w:w="916" w:type="dxa"/>
            <w:vMerge w:val="restart"/>
          </w:tcPr>
          <w:p w:rsidR="00922033" w:rsidRPr="00462513" w:rsidRDefault="00462513" w:rsidP="001F48B4">
            <w:pPr>
              <w:widowControl w:val="0"/>
              <w:jc w:val="center"/>
              <w:rPr>
                <w:rFonts w:cstheme="minorHAnsi"/>
                <w:sz w:val="24"/>
                <w:szCs w:val="24"/>
                <w:u w:val="single"/>
              </w:rPr>
            </w:pPr>
            <w:r w:rsidRPr="00462513">
              <w:rPr>
                <w:rFonts w:cstheme="minorHAnsi"/>
                <w:sz w:val="24"/>
                <w:szCs w:val="24"/>
                <w:u w:val="single"/>
              </w:rPr>
              <w:t>--</w:t>
            </w:r>
          </w:p>
          <w:p w:rsidR="00462513" w:rsidRPr="005D1D9F" w:rsidRDefault="00462513" w:rsidP="001F48B4">
            <w:pPr>
              <w:widowControl w:val="0"/>
              <w:jc w:val="center"/>
              <w:rPr>
                <w:rFonts w:cstheme="minorHAnsi"/>
                <w:sz w:val="24"/>
                <w:szCs w:val="24"/>
              </w:rPr>
            </w:pPr>
            <w:r>
              <w:rPr>
                <w:rFonts w:cstheme="minorHAnsi"/>
                <w:sz w:val="24"/>
                <w:szCs w:val="24"/>
              </w:rPr>
              <w:t>--</w:t>
            </w:r>
          </w:p>
        </w:tc>
        <w:tc>
          <w:tcPr>
            <w:tcW w:w="925" w:type="dxa"/>
            <w:vMerge w:val="restart"/>
          </w:tcPr>
          <w:p w:rsidR="00922033" w:rsidRPr="00462513" w:rsidRDefault="00922033" w:rsidP="001F48B4">
            <w:pPr>
              <w:widowControl w:val="0"/>
              <w:jc w:val="center"/>
              <w:rPr>
                <w:rFonts w:cstheme="minorHAnsi"/>
                <w:sz w:val="24"/>
                <w:szCs w:val="24"/>
                <w:u w:val="single"/>
              </w:rPr>
            </w:pPr>
            <w:r w:rsidRPr="00462513">
              <w:rPr>
                <w:rFonts w:cstheme="minorHAnsi"/>
                <w:sz w:val="24"/>
                <w:szCs w:val="24"/>
                <w:u w:val="single"/>
              </w:rPr>
              <w:t>--</w:t>
            </w:r>
          </w:p>
          <w:p w:rsidR="00922033" w:rsidRPr="005D1D9F" w:rsidRDefault="00922033" w:rsidP="001F48B4">
            <w:pPr>
              <w:widowControl w:val="0"/>
              <w:jc w:val="center"/>
              <w:rPr>
                <w:rFonts w:cstheme="minorHAnsi"/>
                <w:sz w:val="24"/>
                <w:szCs w:val="24"/>
              </w:rPr>
            </w:pPr>
            <w:r>
              <w:rPr>
                <w:rFonts w:cstheme="minorHAnsi"/>
                <w:sz w:val="24"/>
                <w:szCs w:val="24"/>
              </w:rPr>
              <w:t>--</w:t>
            </w:r>
          </w:p>
        </w:tc>
        <w:tc>
          <w:tcPr>
            <w:tcW w:w="1036" w:type="dxa"/>
            <w:vMerge w:val="restart"/>
          </w:tcPr>
          <w:p w:rsidR="00922033" w:rsidRPr="00462513" w:rsidRDefault="00922033" w:rsidP="001F48B4">
            <w:pPr>
              <w:widowControl w:val="0"/>
              <w:jc w:val="center"/>
              <w:rPr>
                <w:rFonts w:cstheme="minorHAnsi"/>
                <w:sz w:val="24"/>
                <w:szCs w:val="24"/>
                <w:u w:val="single"/>
              </w:rPr>
            </w:pPr>
            <w:r w:rsidRPr="00462513">
              <w:rPr>
                <w:rFonts w:cstheme="minorHAnsi"/>
                <w:sz w:val="24"/>
                <w:szCs w:val="24"/>
                <w:u w:val="single"/>
              </w:rPr>
              <w:t>--</w:t>
            </w:r>
          </w:p>
          <w:p w:rsidR="00922033" w:rsidRPr="005D1D9F" w:rsidRDefault="00922033" w:rsidP="001F48B4">
            <w:pPr>
              <w:widowControl w:val="0"/>
              <w:jc w:val="center"/>
              <w:rPr>
                <w:rFonts w:cstheme="minorHAnsi"/>
                <w:sz w:val="24"/>
                <w:szCs w:val="24"/>
              </w:rPr>
            </w:pPr>
            <w:r>
              <w:rPr>
                <w:rFonts w:cstheme="minorHAnsi"/>
                <w:sz w:val="24"/>
                <w:szCs w:val="24"/>
              </w:rPr>
              <w:t>--</w:t>
            </w:r>
          </w:p>
        </w:tc>
        <w:tc>
          <w:tcPr>
            <w:tcW w:w="925" w:type="dxa"/>
            <w:vMerge w:val="restart"/>
          </w:tcPr>
          <w:p w:rsidR="00922033" w:rsidRPr="00462513" w:rsidRDefault="00922033" w:rsidP="001F48B4">
            <w:pPr>
              <w:widowControl w:val="0"/>
              <w:jc w:val="center"/>
              <w:rPr>
                <w:rFonts w:cstheme="minorHAnsi"/>
                <w:sz w:val="24"/>
                <w:szCs w:val="24"/>
                <w:u w:val="single"/>
              </w:rPr>
            </w:pPr>
            <w:r w:rsidRPr="00462513">
              <w:rPr>
                <w:rFonts w:cstheme="minorHAnsi"/>
                <w:sz w:val="24"/>
                <w:szCs w:val="24"/>
                <w:u w:val="single"/>
              </w:rPr>
              <w:t>--</w:t>
            </w:r>
          </w:p>
          <w:p w:rsidR="00922033" w:rsidRPr="005D1D9F" w:rsidRDefault="00922033" w:rsidP="001F48B4">
            <w:pPr>
              <w:widowControl w:val="0"/>
              <w:jc w:val="center"/>
              <w:rPr>
                <w:rFonts w:cstheme="minorHAnsi"/>
                <w:sz w:val="24"/>
                <w:szCs w:val="24"/>
              </w:rPr>
            </w:pPr>
            <w:r>
              <w:rPr>
                <w:rFonts w:cstheme="minorHAnsi"/>
                <w:sz w:val="24"/>
                <w:szCs w:val="24"/>
              </w:rPr>
              <w:t>--</w:t>
            </w:r>
          </w:p>
        </w:tc>
        <w:tc>
          <w:tcPr>
            <w:tcW w:w="1036" w:type="dxa"/>
            <w:vMerge w:val="restart"/>
          </w:tcPr>
          <w:p w:rsidR="00922033" w:rsidRPr="00772A02" w:rsidRDefault="00922033" w:rsidP="00922033">
            <w:pPr>
              <w:widowControl w:val="0"/>
              <w:jc w:val="center"/>
              <w:rPr>
                <w:rFonts w:cstheme="minorHAnsi"/>
                <w:sz w:val="24"/>
                <w:szCs w:val="24"/>
                <w:u w:val="single"/>
              </w:rPr>
            </w:pPr>
            <w:r w:rsidRPr="00772A02">
              <w:rPr>
                <w:rFonts w:cstheme="minorHAnsi"/>
                <w:sz w:val="24"/>
                <w:szCs w:val="24"/>
                <w:u w:val="single"/>
              </w:rPr>
              <w:t>22(</w:t>
            </w:r>
            <w:r>
              <w:rPr>
                <w:rFonts w:cstheme="minorHAnsi"/>
                <w:sz w:val="24"/>
                <w:szCs w:val="24"/>
                <w:u w:val="single"/>
              </w:rPr>
              <w:t>6</w:t>
            </w:r>
            <w:r w:rsidRPr="00772A02">
              <w:rPr>
                <w:rFonts w:cstheme="minorHAnsi"/>
                <w:sz w:val="24"/>
                <w:szCs w:val="24"/>
                <w:u w:val="single"/>
              </w:rPr>
              <w:t>)</w:t>
            </w:r>
          </w:p>
          <w:p w:rsidR="00922033" w:rsidRPr="005D1D9F" w:rsidRDefault="00922033" w:rsidP="00922033">
            <w:pPr>
              <w:widowControl w:val="0"/>
              <w:jc w:val="center"/>
              <w:rPr>
                <w:rFonts w:cstheme="minorHAnsi"/>
                <w:sz w:val="24"/>
                <w:szCs w:val="24"/>
              </w:rPr>
            </w:pPr>
            <w:r>
              <w:rPr>
                <w:rFonts w:cstheme="minorHAnsi"/>
                <w:sz w:val="24"/>
                <w:szCs w:val="24"/>
              </w:rPr>
              <w:t>90</w:t>
            </w:r>
          </w:p>
        </w:tc>
        <w:tc>
          <w:tcPr>
            <w:tcW w:w="980" w:type="dxa"/>
            <w:vMerge w:val="restart"/>
          </w:tcPr>
          <w:p w:rsidR="00922033" w:rsidRPr="00462513" w:rsidRDefault="00922033" w:rsidP="001F48B4">
            <w:pPr>
              <w:widowControl w:val="0"/>
              <w:jc w:val="center"/>
              <w:rPr>
                <w:rFonts w:cstheme="minorHAnsi"/>
                <w:sz w:val="24"/>
                <w:szCs w:val="24"/>
                <w:u w:val="single"/>
              </w:rPr>
            </w:pPr>
            <w:r w:rsidRPr="00462513">
              <w:rPr>
                <w:rFonts w:cstheme="minorHAnsi"/>
                <w:sz w:val="24"/>
                <w:szCs w:val="24"/>
                <w:u w:val="single"/>
              </w:rPr>
              <w:t>--</w:t>
            </w:r>
          </w:p>
          <w:p w:rsidR="00922033" w:rsidRPr="005D1D9F" w:rsidRDefault="00922033" w:rsidP="001F48B4">
            <w:pPr>
              <w:widowControl w:val="0"/>
              <w:jc w:val="center"/>
              <w:rPr>
                <w:rFonts w:cstheme="minorHAnsi"/>
                <w:sz w:val="24"/>
                <w:szCs w:val="24"/>
              </w:rPr>
            </w:pPr>
            <w:r>
              <w:rPr>
                <w:rFonts w:cstheme="minorHAnsi"/>
                <w:sz w:val="24"/>
                <w:szCs w:val="24"/>
              </w:rPr>
              <w:t>--</w:t>
            </w:r>
          </w:p>
        </w:tc>
        <w:tc>
          <w:tcPr>
            <w:tcW w:w="916" w:type="dxa"/>
            <w:vMerge w:val="restart"/>
          </w:tcPr>
          <w:p w:rsidR="00462513" w:rsidRPr="000E227D" w:rsidRDefault="00462513" w:rsidP="00462513">
            <w:pPr>
              <w:widowControl w:val="0"/>
              <w:jc w:val="center"/>
              <w:rPr>
                <w:rFonts w:cstheme="minorHAnsi"/>
                <w:sz w:val="24"/>
                <w:szCs w:val="24"/>
                <w:u w:val="single"/>
              </w:rPr>
            </w:pPr>
            <w:r w:rsidRPr="000E227D">
              <w:rPr>
                <w:rFonts w:cstheme="minorHAnsi"/>
                <w:sz w:val="24"/>
                <w:szCs w:val="24"/>
                <w:u w:val="single"/>
              </w:rPr>
              <w:t>19(1,6)</w:t>
            </w:r>
          </w:p>
          <w:p w:rsidR="00922033" w:rsidRPr="005D1D9F" w:rsidRDefault="00462513" w:rsidP="00462513">
            <w:pPr>
              <w:widowControl w:val="0"/>
              <w:jc w:val="center"/>
              <w:rPr>
                <w:rFonts w:cstheme="minorHAnsi"/>
                <w:sz w:val="24"/>
                <w:szCs w:val="24"/>
              </w:rPr>
            </w:pPr>
            <w:r>
              <w:rPr>
                <w:rFonts w:cstheme="minorHAnsi"/>
                <w:sz w:val="24"/>
                <w:szCs w:val="24"/>
              </w:rPr>
              <w:t>13</w:t>
            </w:r>
          </w:p>
        </w:tc>
        <w:tc>
          <w:tcPr>
            <w:tcW w:w="977" w:type="dxa"/>
          </w:tcPr>
          <w:p w:rsidR="00922033" w:rsidRPr="00922033" w:rsidRDefault="00922033" w:rsidP="001F48B4">
            <w:pPr>
              <w:widowControl w:val="0"/>
              <w:jc w:val="center"/>
              <w:rPr>
                <w:rFonts w:cstheme="minorHAnsi"/>
                <w:sz w:val="24"/>
                <w:szCs w:val="24"/>
                <w:u w:val="single"/>
              </w:rPr>
            </w:pPr>
            <w:r w:rsidRPr="00922033">
              <w:rPr>
                <w:rFonts w:cstheme="minorHAnsi"/>
                <w:sz w:val="24"/>
                <w:szCs w:val="24"/>
                <w:u w:val="single"/>
              </w:rPr>
              <w:t>5(11)</w:t>
            </w:r>
          </w:p>
          <w:p w:rsidR="00922033" w:rsidRPr="005D1D9F" w:rsidRDefault="00922033" w:rsidP="001F48B4">
            <w:pPr>
              <w:widowControl w:val="0"/>
              <w:jc w:val="center"/>
              <w:rPr>
                <w:rFonts w:cstheme="minorHAnsi"/>
                <w:sz w:val="24"/>
                <w:szCs w:val="24"/>
              </w:rPr>
            </w:pPr>
            <w:r>
              <w:rPr>
                <w:rFonts w:cstheme="minorHAnsi"/>
                <w:sz w:val="24"/>
                <w:szCs w:val="24"/>
              </w:rPr>
              <w:t>154</w:t>
            </w:r>
          </w:p>
        </w:tc>
        <w:tc>
          <w:tcPr>
            <w:tcW w:w="765" w:type="dxa"/>
            <w:vMerge w:val="restart"/>
            <w:vAlign w:val="center"/>
          </w:tcPr>
          <w:p w:rsidR="00922033" w:rsidRPr="005D1D9F" w:rsidRDefault="00462513" w:rsidP="00462513">
            <w:pPr>
              <w:widowControl w:val="0"/>
              <w:jc w:val="center"/>
              <w:rPr>
                <w:rFonts w:cstheme="minorHAnsi"/>
                <w:sz w:val="24"/>
                <w:szCs w:val="24"/>
              </w:rPr>
            </w:pPr>
            <w:r>
              <w:rPr>
                <w:rFonts w:cstheme="minorHAnsi"/>
                <w:sz w:val="24"/>
                <w:szCs w:val="24"/>
              </w:rPr>
              <w:t>412</w:t>
            </w:r>
          </w:p>
        </w:tc>
      </w:tr>
      <w:tr w:rsidR="00922033" w:rsidRPr="005D1D9F" w:rsidTr="009B3A1B">
        <w:trPr>
          <w:trHeight w:val="183"/>
        </w:trPr>
        <w:tc>
          <w:tcPr>
            <w:tcW w:w="811" w:type="dxa"/>
            <w:vMerge/>
            <w:vAlign w:val="center"/>
          </w:tcPr>
          <w:p w:rsidR="00922033" w:rsidRDefault="00922033" w:rsidP="001F48B4">
            <w:pPr>
              <w:widowControl w:val="0"/>
              <w:jc w:val="center"/>
              <w:rPr>
                <w:rFonts w:cstheme="minorHAnsi"/>
                <w:sz w:val="24"/>
                <w:szCs w:val="24"/>
              </w:rPr>
            </w:pPr>
          </w:p>
        </w:tc>
        <w:tc>
          <w:tcPr>
            <w:tcW w:w="916" w:type="dxa"/>
            <w:vMerge/>
          </w:tcPr>
          <w:p w:rsidR="00922033" w:rsidRPr="005D1D9F" w:rsidRDefault="00922033" w:rsidP="001F48B4">
            <w:pPr>
              <w:widowControl w:val="0"/>
              <w:jc w:val="center"/>
              <w:rPr>
                <w:rFonts w:cstheme="minorHAnsi"/>
                <w:sz w:val="24"/>
                <w:szCs w:val="24"/>
              </w:rPr>
            </w:pPr>
          </w:p>
        </w:tc>
        <w:tc>
          <w:tcPr>
            <w:tcW w:w="925" w:type="dxa"/>
            <w:vMerge/>
          </w:tcPr>
          <w:p w:rsidR="00922033" w:rsidRDefault="00922033" w:rsidP="001F48B4">
            <w:pPr>
              <w:widowControl w:val="0"/>
              <w:jc w:val="center"/>
              <w:rPr>
                <w:rFonts w:cstheme="minorHAnsi"/>
                <w:sz w:val="24"/>
                <w:szCs w:val="24"/>
              </w:rPr>
            </w:pPr>
          </w:p>
        </w:tc>
        <w:tc>
          <w:tcPr>
            <w:tcW w:w="1036" w:type="dxa"/>
            <w:vMerge/>
          </w:tcPr>
          <w:p w:rsidR="00922033" w:rsidRPr="005D1D9F" w:rsidRDefault="00922033" w:rsidP="001F48B4">
            <w:pPr>
              <w:widowControl w:val="0"/>
              <w:jc w:val="center"/>
              <w:rPr>
                <w:rFonts w:cstheme="minorHAnsi"/>
                <w:sz w:val="24"/>
                <w:szCs w:val="24"/>
              </w:rPr>
            </w:pPr>
          </w:p>
        </w:tc>
        <w:tc>
          <w:tcPr>
            <w:tcW w:w="925" w:type="dxa"/>
            <w:vMerge/>
          </w:tcPr>
          <w:p w:rsidR="00922033" w:rsidRPr="005D1D9F" w:rsidRDefault="00922033" w:rsidP="001F48B4">
            <w:pPr>
              <w:widowControl w:val="0"/>
              <w:jc w:val="center"/>
              <w:rPr>
                <w:rFonts w:cstheme="minorHAnsi"/>
                <w:sz w:val="24"/>
                <w:szCs w:val="24"/>
              </w:rPr>
            </w:pPr>
          </w:p>
        </w:tc>
        <w:tc>
          <w:tcPr>
            <w:tcW w:w="1036" w:type="dxa"/>
            <w:vMerge/>
          </w:tcPr>
          <w:p w:rsidR="00922033" w:rsidRPr="00772A02" w:rsidRDefault="00922033" w:rsidP="00922033">
            <w:pPr>
              <w:widowControl w:val="0"/>
              <w:jc w:val="center"/>
              <w:rPr>
                <w:rFonts w:cstheme="minorHAnsi"/>
                <w:sz w:val="24"/>
                <w:szCs w:val="24"/>
                <w:u w:val="single"/>
              </w:rPr>
            </w:pPr>
          </w:p>
        </w:tc>
        <w:tc>
          <w:tcPr>
            <w:tcW w:w="980" w:type="dxa"/>
            <w:vMerge/>
          </w:tcPr>
          <w:p w:rsidR="00922033" w:rsidRDefault="00922033" w:rsidP="001F48B4">
            <w:pPr>
              <w:widowControl w:val="0"/>
              <w:jc w:val="center"/>
              <w:rPr>
                <w:rFonts w:cstheme="minorHAnsi"/>
                <w:sz w:val="24"/>
                <w:szCs w:val="24"/>
              </w:rPr>
            </w:pPr>
          </w:p>
        </w:tc>
        <w:tc>
          <w:tcPr>
            <w:tcW w:w="916" w:type="dxa"/>
            <w:vMerge/>
          </w:tcPr>
          <w:p w:rsidR="00922033" w:rsidRDefault="00922033" w:rsidP="001F48B4">
            <w:pPr>
              <w:widowControl w:val="0"/>
              <w:jc w:val="center"/>
              <w:rPr>
                <w:rFonts w:cstheme="minorHAnsi"/>
                <w:sz w:val="24"/>
                <w:szCs w:val="24"/>
              </w:rPr>
            </w:pPr>
          </w:p>
        </w:tc>
        <w:tc>
          <w:tcPr>
            <w:tcW w:w="977" w:type="dxa"/>
          </w:tcPr>
          <w:p w:rsidR="00922033" w:rsidRDefault="00922033" w:rsidP="001F48B4">
            <w:pPr>
              <w:widowControl w:val="0"/>
              <w:jc w:val="center"/>
              <w:rPr>
                <w:rFonts w:cstheme="minorHAnsi"/>
                <w:sz w:val="24"/>
                <w:szCs w:val="24"/>
                <w:u w:val="single"/>
              </w:rPr>
            </w:pPr>
            <w:r>
              <w:rPr>
                <w:rFonts w:cstheme="minorHAnsi"/>
                <w:sz w:val="24"/>
                <w:szCs w:val="24"/>
                <w:u w:val="single"/>
              </w:rPr>
              <w:t>23(8,6)</w:t>
            </w:r>
          </w:p>
          <w:p w:rsidR="00922033" w:rsidRPr="00922033" w:rsidRDefault="00922033" w:rsidP="001F48B4">
            <w:pPr>
              <w:widowControl w:val="0"/>
              <w:jc w:val="center"/>
              <w:rPr>
                <w:rFonts w:cstheme="minorHAnsi"/>
                <w:sz w:val="24"/>
                <w:szCs w:val="24"/>
                <w:u w:val="single"/>
              </w:rPr>
            </w:pPr>
            <w:r>
              <w:rPr>
                <w:rFonts w:cstheme="minorHAnsi"/>
                <w:sz w:val="24"/>
                <w:szCs w:val="24"/>
                <w:u w:val="single"/>
              </w:rPr>
              <w:t>155</w:t>
            </w:r>
          </w:p>
        </w:tc>
        <w:tc>
          <w:tcPr>
            <w:tcW w:w="765" w:type="dxa"/>
            <w:vMerge/>
            <w:vAlign w:val="center"/>
          </w:tcPr>
          <w:p w:rsidR="00922033" w:rsidRPr="005D1D9F" w:rsidRDefault="00922033" w:rsidP="001F48B4">
            <w:pPr>
              <w:widowControl w:val="0"/>
              <w:jc w:val="center"/>
              <w:rPr>
                <w:rFonts w:cstheme="minorHAnsi"/>
                <w:sz w:val="24"/>
                <w:szCs w:val="24"/>
              </w:rPr>
            </w:pPr>
          </w:p>
        </w:tc>
      </w:tr>
    </w:tbl>
    <w:p w:rsidR="006A421C" w:rsidRDefault="002232BD" w:rsidP="002232BD">
      <w:pPr>
        <w:widowControl w:val="0"/>
        <w:ind w:firstLine="851"/>
        <w:jc w:val="both"/>
        <w:rPr>
          <w:rFonts w:cstheme="minorHAnsi"/>
          <w:sz w:val="28"/>
          <w:szCs w:val="28"/>
        </w:rPr>
      </w:pPr>
      <w:r>
        <w:rPr>
          <w:rFonts w:cstheme="minorHAnsi"/>
          <w:sz w:val="28"/>
          <w:szCs w:val="28"/>
        </w:rPr>
        <w:t xml:space="preserve"> </w:t>
      </w:r>
    </w:p>
    <w:p w:rsidR="006A421C" w:rsidRDefault="00210EB5" w:rsidP="00642C29">
      <w:pPr>
        <w:widowControl w:val="0"/>
        <w:ind w:firstLine="851"/>
        <w:jc w:val="both"/>
        <w:rPr>
          <w:rFonts w:cstheme="minorHAnsi"/>
          <w:sz w:val="28"/>
          <w:szCs w:val="28"/>
        </w:rPr>
      </w:pPr>
      <w:r>
        <w:rPr>
          <w:rFonts w:cstheme="minorHAnsi"/>
          <w:sz w:val="28"/>
          <w:szCs w:val="28"/>
        </w:rPr>
        <w:t>Поквартальные сроки назначения рубок подбираются исходя из логики</w:t>
      </w:r>
      <w:r w:rsidR="009E0875">
        <w:rPr>
          <w:rFonts w:cstheme="minorHAnsi"/>
          <w:sz w:val="28"/>
          <w:szCs w:val="28"/>
        </w:rPr>
        <w:t xml:space="preserve"> организации работ</w:t>
      </w:r>
      <w:r>
        <w:rPr>
          <w:rFonts w:cstheme="minorHAnsi"/>
          <w:sz w:val="28"/>
          <w:szCs w:val="28"/>
        </w:rPr>
        <w:t>,</w:t>
      </w:r>
      <w:r w:rsidR="009E0875">
        <w:rPr>
          <w:rFonts w:cstheme="minorHAnsi"/>
          <w:sz w:val="28"/>
          <w:szCs w:val="28"/>
        </w:rPr>
        <w:t xml:space="preserve"> </w:t>
      </w:r>
      <w:r>
        <w:rPr>
          <w:rFonts w:cstheme="minorHAnsi"/>
          <w:sz w:val="28"/>
          <w:szCs w:val="28"/>
        </w:rPr>
        <w:t xml:space="preserve">требующей совмещения </w:t>
      </w:r>
      <w:r w:rsidR="00E46E2C">
        <w:rPr>
          <w:rFonts w:cstheme="minorHAnsi"/>
          <w:sz w:val="28"/>
          <w:szCs w:val="28"/>
        </w:rPr>
        <w:t xml:space="preserve">в одном квартале </w:t>
      </w:r>
      <w:r>
        <w:rPr>
          <w:rFonts w:cstheme="minorHAnsi"/>
          <w:sz w:val="28"/>
          <w:szCs w:val="28"/>
        </w:rPr>
        <w:t xml:space="preserve">рубок промежуточного пользования и </w:t>
      </w:r>
      <w:r w:rsidR="00E46E2C">
        <w:rPr>
          <w:rFonts w:cstheme="minorHAnsi"/>
          <w:sz w:val="28"/>
          <w:szCs w:val="28"/>
        </w:rPr>
        <w:t xml:space="preserve">прочих рубок с </w:t>
      </w:r>
      <w:r>
        <w:rPr>
          <w:rFonts w:cstheme="minorHAnsi"/>
          <w:sz w:val="28"/>
          <w:szCs w:val="28"/>
        </w:rPr>
        <w:t>добровольно-выборочны</w:t>
      </w:r>
      <w:r w:rsidR="00E46E2C">
        <w:rPr>
          <w:rFonts w:cstheme="minorHAnsi"/>
          <w:sz w:val="28"/>
          <w:szCs w:val="28"/>
        </w:rPr>
        <w:t>ми</w:t>
      </w:r>
      <w:r>
        <w:rPr>
          <w:rFonts w:cstheme="minorHAnsi"/>
          <w:sz w:val="28"/>
          <w:szCs w:val="28"/>
        </w:rPr>
        <w:t xml:space="preserve"> руб</w:t>
      </w:r>
      <w:r w:rsidR="00E46E2C">
        <w:rPr>
          <w:rFonts w:cstheme="minorHAnsi"/>
          <w:sz w:val="28"/>
          <w:szCs w:val="28"/>
        </w:rPr>
        <w:t>ками</w:t>
      </w:r>
      <w:r>
        <w:rPr>
          <w:rFonts w:cstheme="minorHAnsi"/>
          <w:sz w:val="28"/>
          <w:szCs w:val="28"/>
        </w:rPr>
        <w:t xml:space="preserve"> </w:t>
      </w:r>
      <w:r w:rsidR="00E46E2C">
        <w:rPr>
          <w:rFonts w:cstheme="minorHAnsi"/>
          <w:sz w:val="28"/>
          <w:szCs w:val="28"/>
        </w:rPr>
        <w:t xml:space="preserve">для </w:t>
      </w:r>
      <w:r>
        <w:rPr>
          <w:rFonts w:cstheme="minorHAnsi"/>
          <w:sz w:val="28"/>
          <w:szCs w:val="28"/>
        </w:rPr>
        <w:t>сокращения производственных издержек на транспортировке древесины.</w:t>
      </w:r>
    </w:p>
    <w:p w:rsidR="008B3E10" w:rsidRPr="00F431D3" w:rsidRDefault="008B3E10" w:rsidP="003031FD">
      <w:pPr>
        <w:pStyle w:val="aa"/>
        <w:numPr>
          <w:ilvl w:val="1"/>
          <w:numId w:val="6"/>
        </w:numPr>
        <w:spacing w:after="0" w:line="360" w:lineRule="auto"/>
        <w:ind w:left="709"/>
        <w:jc w:val="center"/>
        <w:outlineLvl w:val="1"/>
        <w:rPr>
          <w:rFonts w:cstheme="minorHAnsi"/>
          <w:sz w:val="28"/>
          <w:szCs w:val="28"/>
        </w:rPr>
      </w:pPr>
      <w:bookmarkStart w:id="19" w:name="_Toc507508508"/>
      <w:r w:rsidRPr="00F431D3">
        <w:rPr>
          <w:rFonts w:cstheme="minorHAnsi"/>
          <w:sz w:val="28"/>
          <w:szCs w:val="28"/>
        </w:rPr>
        <w:t>Техн</w:t>
      </w:r>
      <w:r>
        <w:rPr>
          <w:rFonts w:cstheme="minorHAnsi"/>
          <w:sz w:val="28"/>
          <w:szCs w:val="28"/>
        </w:rPr>
        <w:t>ологический процесс лесозаготовок.</w:t>
      </w:r>
      <w:bookmarkEnd w:id="19"/>
    </w:p>
    <w:p w:rsidR="008B3E10" w:rsidRPr="002B00CF" w:rsidRDefault="008B3E10" w:rsidP="008B3E10">
      <w:pPr>
        <w:spacing w:after="0" w:line="360" w:lineRule="auto"/>
        <w:jc w:val="center"/>
        <w:rPr>
          <w:rFonts w:cstheme="minorHAnsi"/>
          <w:sz w:val="28"/>
          <w:szCs w:val="28"/>
        </w:rPr>
      </w:pP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Современные стандарты ведения лесного хозяйства требуют применения высокотехнологичного оборудования и механизмов на лесозаготовках, но при этом не следует забывать об их экономичности. Так же наиболее оправданы в применении проверенные временем формы организации технологического процесса, обеспечивающие достаточную производительность работ.</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sidRPr="009565FB">
        <w:rPr>
          <w:rFonts w:asciiTheme="minorHAnsi" w:hAnsiTheme="minorHAnsi" w:cstheme="minorHAnsi"/>
          <w:sz w:val="28"/>
          <w:szCs w:val="28"/>
        </w:rPr>
        <w:t xml:space="preserve">Планируемый объём рубок </w:t>
      </w:r>
      <w:r>
        <w:rPr>
          <w:rFonts w:asciiTheme="minorHAnsi" w:hAnsiTheme="minorHAnsi" w:cstheme="minorHAnsi"/>
          <w:sz w:val="28"/>
          <w:szCs w:val="28"/>
        </w:rPr>
        <w:t>в общественн</w:t>
      </w:r>
      <w:r w:rsidRPr="009565FB">
        <w:rPr>
          <w:rFonts w:asciiTheme="minorHAnsi" w:hAnsiTheme="minorHAnsi" w:cstheme="minorHAnsi"/>
          <w:sz w:val="28"/>
          <w:szCs w:val="28"/>
        </w:rPr>
        <w:t>ом лесни</w:t>
      </w:r>
      <w:r>
        <w:rPr>
          <w:rFonts w:asciiTheme="minorHAnsi" w:hAnsiTheme="minorHAnsi" w:cstheme="minorHAnsi"/>
          <w:sz w:val="28"/>
          <w:szCs w:val="28"/>
        </w:rPr>
        <w:t>честве формируется исходя из плана рубок</w:t>
      </w:r>
      <w:r w:rsidRPr="009565FB">
        <w:rPr>
          <w:rFonts w:asciiTheme="minorHAnsi" w:hAnsiTheme="minorHAnsi" w:cstheme="minorHAnsi"/>
          <w:sz w:val="28"/>
          <w:szCs w:val="28"/>
        </w:rPr>
        <w:t xml:space="preserve">. Вследствие </w:t>
      </w:r>
      <w:r>
        <w:rPr>
          <w:rFonts w:asciiTheme="minorHAnsi" w:hAnsiTheme="minorHAnsi" w:cstheme="minorHAnsi"/>
          <w:sz w:val="28"/>
          <w:szCs w:val="28"/>
        </w:rPr>
        <w:t>того, что рубки требуется проводить в защитных лесах с высокими экологическими требованиями при большой полноте насаждений, то разумно было бы</w:t>
      </w:r>
      <w:r w:rsidRPr="009565FB">
        <w:rPr>
          <w:rFonts w:asciiTheme="minorHAnsi" w:hAnsiTheme="minorHAnsi" w:cstheme="minorHAnsi"/>
          <w:sz w:val="28"/>
          <w:szCs w:val="28"/>
        </w:rPr>
        <w:t xml:space="preserve"> </w:t>
      </w:r>
      <w:r>
        <w:rPr>
          <w:rFonts w:asciiTheme="minorHAnsi" w:hAnsiTheme="minorHAnsi" w:cstheme="minorHAnsi"/>
          <w:sz w:val="28"/>
          <w:szCs w:val="28"/>
        </w:rPr>
        <w:t>исключить</w:t>
      </w:r>
      <w:r w:rsidRPr="009565FB">
        <w:rPr>
          <w:rFonts w:asciiTheme="minorHAnsi" w:hAnsiTheme="minorHAnsi" w:cstheme="minorHAnsi"/>
          <w:sz w:val="28"/>
          <w:szCs w:val="28"/>
        </w:rPr>
        <w:t xml:space="preserve"> применение </w:t>
      </w:r>
      <w:r>
        <w:rPr>
          <w:rFonts w:asciiTheme="minorHAnsi" w:hAnsiTheme="minorHAnsi" w:cstheme="minorHAnsi"/>
          <w:sz w:val="28"/>
          <w:szCs w:val="28"/>
        </w:rPr>
        <w:t>тяжёлых крупногабарит</w:t>
      </w:r>
      <w:r w:rsidRPr="009565FB">
        <w:rPr>
          <w:rFonts w:asciiTheme="minorHAnsi" w:hAnsiTheme="minorHAnsi" w:cstheme="minorHAnsi"/>
          <w:sz w:val="28"/>
          <w:szCs w:val="28"/>
        </w:rPr>
        <w:t>ных тра</w:t>
      </w:r>
      <w:r>
        <w:rPr>
          <w:rFonts w:asciiTheme="minorHAnsi" w:hAnsiTheme="minorHAnsi" w:cstheme="minorHAnsi"/>
          <w:sz w:val="28"/>
          <w:szCs w:val="28"/>
        </w:rPr>
        <w:t>кторо</w:t>
      </w:r>
      <w:r w:rsidRPr="009565FB">
        <w:rPr>
          <w:rFonts w:asciiTheme="minorHAnsi" w:hAnsiTheme="minorHAnsi" w:cstheme="minorHAnsi"/>
          <w:sz w:val="28"/>
          <w:szCs w:val="28"/>
        </w:rPr>
        <w:t xml:space="preserve">в </w:t>
      </w:r>
      <w:r>
        <w:rPr>
          <w:rFonts w:asciiTheme="minorHAnsi" w:hAnsiTheme="minorHAnsi" w:cstheme="minorHAnsi"/>
          <w:sz w:val="28"/>
          <w:szCs w:val="28"/>
        </w:rPr>
        <w:t>на</w:t>
      </w:r>
      <w:r w:rsidRPr="009565FB">
        <w:rPr>
          <w:rFonts w:asciiTheme="minorHAnsi" w:hAnsiTheme="minorHAnsi" w:cstheme="minorHAnsi"/>
          <w:sz w:val="28"/>
          <w:szCs w:val="28"/>
        </w:rPr>
        <w:t xml:space="preserve"> </w:t>
      </w:r>
      <w:r>
        <w:rPr>
          <w:rFonts w:asciiTheme="minorHAnsi" w:hAnsiTheme="minorHAnsi" w:cstheme="minorHAnsi"/>
          <w:sz w:val="28"/>
          <w:szCs w:val="28"/>
        </w:rPr>
        <w:t xml:space="preserve">трелёвке </w:t>
      </w:r>
      <w:r w:rsidRPr="009565FB">
        <w:rPr>
          <w:rFonts w:asciiTheme="minorHAnsi" w:hAnsiTheme="minorHAnsi" w:cstheme="minorHAnsi"/>
          <w:sz w:val="28"/>
          <w:szCs w:val="28"/>
        </w:rPr>
        <w:t>древесины.</w:t>
      </w:r>
    </w:p>
    <w:p w:rsidR="008B3E10" w:rsidRPr="009565FB"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lastRenderedPageBreak/>
        <w:t>Стоимость такой техники и текущие затраты на её содержание превышают потребности лесничества при малых объёмах лесопользования. Кроме того сама технология лесозаготовок при рубках ухода и выборочных рубках с применением крупногабаритной техники вынуждает разрабатывать технологические постояннодействующие коридоры – волока,  исключающие из оборота значительную площадь лесов.</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sidRPr="009565FB">
        <w:rPr>
          <w:rFonts w:asciiTheme="minorHAnsi" w:hAnsiTheme="minorHAnsi" w:cstheme="minorHAnsi"/>
          <w:sz w:val="28"/>
          <w:szCs w:val="28"/>
        </w:rPr>
        <w:t xml:space="preserve">Для транспортно-трелевочных работ на рубках целесообразно применять </w:t>
      </w:r>
      <w:r>
        <w:rPr>
          <w:rFonts w:asciiTheme="minorHAnsi" w:hAnsiTheme="minorHAnsi" w:cstheme="minorHAnsi"/>
          <w:sz w:val="28"/>
          <w:szCs w:val="28"/>
        </w:rPr>
        <w:t>лёгкие</w:t>
      </w:r>
      <w:r w:rsidRPr="009565FB">
        <w:rPr>
          <w:rFonts w:asciiTheme="minorHAnsi" w:hAnsiTheme="minorHAnsi" w:cstheme="minorHAnsi"/>
          <w:sz w:val="28"/>
          <w:szCs w:val="28"/>
        </w:rPr>
        <w:t xml:space="preserve"> м</w:t>
      </w:r>
      <w:r>
        <w:rPr>
          <w:rFonts w:asciiTheme="minorHAnsi" w:hAnsiTheme="minorHAnsi" w:cstheme="minorHAnsi"/>
          <w:sz w:val="28"/>
          <w:szCs w:val="28"/>
        </w:rPr>
        <w:t>еханизм</w:t>
      </w:r>
      <w:r w:rsidRPr="009565FB">
        <w:rPr>
          <w:rFonts w:asciiTheme="minorHAnsi" w:hAnsiTheme="minorHAnsi" w:cstheme="minorHAnsi"/>
          <w:sz w:val="28"/>
          <w:szCs w:val="28"/>
        </w:rPr>
        <w:t>ы, так как они обладают высокой маневренностью, малыми габаритами и экономичностью.</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К таким агрегатам можно отнести гусеничный трелёвочный мини-трактор типа «железный конь», мощный мотоблок с арочным прицепом для вывозки брёвен, различные трелёвочные мотолебёдки, переносные лесопилки различных модификаций на базе бензиномоторной пилы, щепорубительные машины, собственно бензиномоторную пилу и  мотокусторез.</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 xml:space="preserve"> В</w:t>
      </w:r>
      <w:r w:rsidR="00A47550">
        <w:rPr>
          <w:rFonts w:asciiTheme="minorHAnsi" w:hAnsiTheme="minorHAnsi" w:cstheme="minorHAnsi"/>
          <w:sz w:val="28"/>
          <w:szCs w:val="28"/>
        </w:rPr>
        <w:t>полне</w:t>
      </w:r>
      <w:r>
        <w:rPr>
          <w:rFonts w:asciiTheme="minorHAnsi" w:hAnsiTheme="minorHAnsi" w:cstheme="minorHAnsi"/>
          <w:sz w:val="28"/>
          <w:szCs w:val="28"/>
        </w:rPr>
        <w:t xml:space="preserve"> эффективными при малообъёмных выборочных рубках в стеснённых условиях являются переносные трелёвочные мотолебёдки с комплектом блоков, при заготовке фаутного леса - мобильные бревнопильные приспособления.</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Но наиболее приемлемым, по мнению автора, является применение живой конной тяги при трелёвке и вывозке древесины, как наиболее экологичной, экономичной и универсальной рабочей силы, обеспечивающей достаточную для малообъёмных лесозаготовок производительность.</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 xml:space="preserve">Рабочая лошадь способна выполнять все виды транспортных операций при лесозаготовках. </w:t>
      </w:r>
      <w:r w:rsidRPr="00F431D3">
        <w:rPr>
          <w:rFonts w:asciiTheme="minorHAnsi" w:hAnsiTheme="minorHAnsi" w:cstheme="minorHAnsi"/>
          <w:color w:val="000000"/>
          <w:sz w:val="28"/>
          <w:szCs w:val="28"/>
        </w:rPr>
        <w:t xml:space="preserve">Лошади и современные технологии лесного хозяйства и лесозаготовок не противоречат друг другу. Напротив, в развитых лесных странах лошади находят все большее применение в </w:t>
      </w:r>
      <w:r>
        <w:rPr>
          <w:rFonts w:asciiTheme="minorHAnsi" w:hAnsiTheme="minorHAnsi" w:cstheme="minorHAnsi"/>
          <w:color w:val="000000"/>
          <w:sz w:val="28"/>
          <w:szCs w:val="28"/>
        </w:rPr>
        <w:t xml:space="preserve">защитных </w:t>
      </w:r>
      <w:r w:rsidRPr="00F431D3">
        <w:rPr>
          <w:rFonts w:asciiTheme="minorHAnsi" w:hAnsiTheme="minorHAnsi" w:cstheme="minorHAnsi"/>
          <w:color w:val="000000"/>
          <w:sz w:val="28"/>
          <w:szCs w:val="28"/>
        </w:rPr>
        <w:t>лес</w:t>
      </w:r>
      <w:r>
        <w:rPr>
          <w:rFonts w:asciiTheme="minorHAnsi" w:hAnsiTheme="minorHAnsi" w:cstheme="minorHAnsi"/>
          <w:color w:val="000000"/>
          <w:sz w:val="28"/>
          <w:szCs w:val="28"/>
        </w:rPr>
        <w:t>ах</w:t>
      </w:r>
      <w:r w:rsidRPr="00F431D3">
        <w:rPr>
          <w:rFonts w:asciiTheme="minorHAnsi" w:hAnsiTheme="minorHAnsi" w:cstheme="minorHAnsi"/>
          <w:color w:val="000000"/>
          <w:sz w:val="28"/>
          <w:szCs w:val="28"/>
        </w:rPr>
        <w:t>.</w:t>
      </w:r>
      <w:r>
        <w:rPr>
          <w:rFonts w:asciiTheme="minorHAnsi" w:hAnsiTheme="minorHAnsi" w:cstheme="minorHAnsi"/>
          <w:sz w:val="28"/>
          <w:szCs w:val="28"/>
        </w:rPr>
        <w:t xml:space="preserve"> </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 xml:space="preserve">Для нужд общественного лесничества достаточно содержать в работе </w:t>
      </w:r>
      <w:r w:rsidR="00A47550">
        <w:rPr>
          <w:rFonts w:asciiTheme="minorHAnsi" w:hAnsiTheme="minorHAnsi" w:cstheme="minorHAnsi"/>
          <w:sz w:val="28"/>
          <w:szCs w:val="28"/>
        </w:rPr>
        <w:t>одну</w:t>
      </w:r>
      <w:r>
        <w:rPr>
          <w:rFonts w:asciiTheme="minorHAnsi" w:hAnsiTheme="minorHAnsi" w:cstheme="minorHAnsi"/>
          <w:sz w:val="28"/>
          <w:szCs w:val="28"/>
        </w:rPr>
        <w:t xml:space="preserve"> рабоч</w:t>
      </w:r>
      <w:r w:rsidR="00A47550">
        <w:rPr>
          <w:rFonts w:asciiTheme="minorHAnsi" w:hAnsiTheme="minorHAnsi" w:cstheme="minorHAnsi"/>
          <w:sz w:val="28"/>
          <w:szCs w:val="28"/>
        </w:rPr>
        <w:t>ую</w:t>
      </w:r>
      <w:r>
        <w:rPr>
          <w:rFonts w:asciiTheme="minorHAnsi" w:hAnsiTheme="minorHAnsi" w:cstheme="minorHAnsi"/>
          <w:sz w:val="28"/>
          <w:szCs w:val="28"/>
        </w:rPr>
        <w:t xml:space="preserve"> лошад</w:t>
      </w:r>
      <w:r w:rsidR="00A47550">
        <w:rPr>
          <w:rFonts w:asciiTheme="minorHAnsi" w:hAnsiTheme="minorHAnsi" w:cstheme="minorHAnsi"/>
          <w:sz w:val="28"/>
          <w:szCs w:val="28"/>
        </w:rPr>
        <w:t>ь</w:t>
      </w:r>
      <w:r>
        <w:rPr>
          <w:rFonts w:asciiTheme="minorHAnsi" w:hAnsiTheme="minorHAnsi" w:cstheme="minorHAnsi"/>
          <w:sz w:val="28"/>
          <w:szCs w:val="28"/>
        </w:rPr>
        <w:t>, способную обеспечить заготовку до 1000 м3</w:t>
      </w:r>
      <w:r w:rsidRPr="00F431D3">
        <w:rPr>
          <w:rFonts w:asciiTheme="minorHAnsi" w:hAnsiTheme="minorHAnsi" w:cstheme="minorHAnsi"/>
          <w:sz w:val="28"/>
          <w:szCs w:val="28"/>
        </w:rPr>
        <w:t xml:space="preserve"> </w:t>
      </w:r>
      <w:r>
        <w:rPr>
          <w:rFonts w:asciiTheme="minorHAnsi" w:hAnsiTheme="minorHAnsi" w:cstheme="minorHAnsi"/>
          <w:sz w:val="28"/>
          <w:szCs w:val="28"/>
        </w:rPr>
        <w:lastRenderedPageBreak/>
        <w:t>древесины в год. Наиболее подходящей для суровых условий содержания в районе исследования является Приобская</w:t>
      </w:r>
      <w:r w:rsidRPr="00F431D3">
        <w:rPr>
          <w:rFonts w:asciiTheme="minorHAnsi" w:hAnsiTheme="minorHAnsi" w:cstheme="minorHAnsi"/>
          <w:sz w:val="28"/>
          <w:szCs w:val="28"/>
        </w:rPr>
        <w:t xml:space="preserve"> </w:t>
      </w:r>
      <w:r>
        <w:rPr>
          <w:rFonts w:asciiTheme="minorHAnsi" w:hAnsiTheme="minorHAnsi" w:cstheme="minorHAnsi"/>
          <w:sz w:val="28"/>
          <w:szCs w:val="28"/>
        </w:rPr>
        <w:t>порода лошадей, приспособленная для тягловой работы на трелёвке леса, перевозки грузов и верховой езды. А уж по проходимости ей нет равных среди минитракторов.</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 xml:space="preserve">Сегодня в ХМАО-Югра ведётся активное выращивание этих лошадей фермерами, ценящими её за неприхотливость. Кроме того, рабочая лошадь наиболее интересна как источник органического удобрения для питомника и как потребитель древесной щепы, стружек и опила на подстилку при стойловом содержании. Она же способна обеспечить себя значительной частью кормов, работая на заготовке и перевозке сена, в то время как моторная техника будет требовать постоянных затрат на топливо и смазочные материалы. </w:t>
      </w:r>
    </w:p>
    <w:p w:rsidR="008B3E10" w:rsidRPr="00F431D3" w:rsidRDefault="00A371D9" w:rsidP="00642C29">
      <w:pPr>
        <w:pStyle w:val="a6"/>
        <w:spacing w:before="0" w:beforeAutospacing="0" w:after="0" w:afterAutospacing="0" w:line="360" w:lineRule="auto"/>
        <w:ind w:firstLine="567"/>
        <w:jc w:val="both"/>
        <w:rPr>
          <w:rFonts w:asciiTheme="minorHAnsi" w:hAnsiTheme="minorHAnsi" w:cstheme="minorHAnsi"/>
          <w:color w:val="111111"/>
          <w:sz w:val="28"/>
          <w:szCs w:val="28"/>
        </w:rPr>
      </w:pPr>
      <w:r>
        <w:rPr>
          <w:rFonts w:asciiTheme="minorHAnsi" w:hAnsiTheme="minorHAnsi" w:cstheme="minorHAnsi"/>
          <w:color w:val="111111"/>
          <w:sz w:val="28"/>
          <w:szCs w:val="28"/>
        </w:rPr>
        <w:t xml:space="preserve">Одна </w:t>
      </w:r>
      <w:r w:rsidR="008B3E10" w:rsidRPr="00F431D3">
        <w:rPr>
          <w:rFonts w:asciiTheme="minorHAnsi" w:hAnsiTheme="minorHAnsi" w:cstheme="minorHAnsi"/>
          <w:color w:val="111111"/>
          <w:sz w:val="28"/>
          <w:szCs w:val="28"/>
        </w:rPr>
        <w:t>лошад</w:t>
      </w:r>
      <w:r>
        <w:rPr>
          <w:rFonts w:asciiTheme="minorHAnsi" w:hAnsiTheme="minorHAnsi" w:cstheme="minorHAnsi"/>
          <w:color w:val="111111"/>
          <w:sz w:val="28"/>
          <w:szCs w:val="28"/>
        </w:rPr>
        <w:t>ь</w:t>
      </w:r>
      <w:r w:rsidR="008B3E10" w:rsidRPr="00F431D3">
        <w:rPr>
          <w:rFonts w:asciiTheme="minorHAnsi" w:hAnsiTheme="minorHAnsi" w:cstheme="minorHAnsi"/>
          <w:color w:val="111111"/>
          <w:sz w:val="28"/>
          <w:szCs w:val="28"/>
        </w:rPr>
        <w:t xml:space="preserve"> позволяет экономить до </w:t>
      </w:r>
      <w:r>
        <w:rPr>
          <w:rFonts w:asciiTheme="minorHAnsi" w:hAnsiTheme="minorHAnsi" w:cstheme="minorHAnsi"/>
          <w:color w:val="111111"/>
          <w:sz w:val="28"/>
          <w:szCs w:val="28"/>
        </w:rPr>
        <w:t>250 кг</w:t>
      </w:r>
      <w:r w:rsidR="008B3E10" w:rsidRPr="00F431D3">
        <w:rPr>
          <w:rFonts w:asciiTheme="minorHAnsi" w:hAnsiTheme="minorHAnsi" w:cstheme="minorHAnsi"/>
          <w:color w:val="111111"/>
          <w:sz w:val="28"/>
          <w:szCs w:val="28"/>
        </w:rPr>
        <w:t xml:space="preserve"> горючего в год, что также немаловажно в условиях роста цен на нефтепродукты. Для организации лесозаготовительного бизнеса с использованием лошадей требуется от </w:t>
      </w:r>
      <w:r>
        <w:rPr>
          <w:rFonts w:asciiTheme="minorHAnsi" w:hAnsiTheme="minorHAnsi" w:cstheme="minorHAnsi"/>
          <w:color w:val="111111"/>
          <w:sz w:val="28"/>
          <w:szCs w:val="28"/>
        </w:rPr>
        <w:t>25</w:t>
      </w:r>
      <w:r w:rsidR="008B3E10">
        <w:rPr>
          <w:rFonts w:asciiTheme="minorHAnsi" w:hAnsiTheme="minorHAnsi" w:cstheme="minorHAnsi"/>
          <w:color w:val="111111"/>
          <w:sz w:val="28"/>
          <w:szCs w:val="28"/>
        </w:rPr>
        <w:t>0</w:t>
      </w:r>
      <w:r w:rsidR="008B3E10" w:rsidRPr="00F431D3">
        <w:rPr>
          <w:rFonts w:asciiTheme="minorHAnsi" w:hAnsiTheme="minorHAnsi" w:cstheme="minorHAnsi"/>
          <w:color w:val="111111"/>
          <w:sz w:val="28"/>
          <w:szCs w:val="28"/>
        </w:rPr>
        <w:t xml:space="preserve"> до </w:t>
      </w:r>
      <w:r w:rsidR="008B3E10">
        <w:rPr>
          <w:rFonts w:asciiTheme="minorHAnsi" w:hAnsiTheme="minorHAnsi" w:cstheme="minorHAnsi"/>
          <w:color w:val="111111"/>
          <w:sz w:val="28"/>
          <w:szCs w:val="28"/>
        </w:rPr>
        <w:t>3</w:t>
      </w:r>
      <w:r>
        <w:rPr>
          <w:rFonts w:asciiTheme="minorHAnsi" w:hAnsiTheme="minorHAnsi" w:cstheme="minorHAnsi"/>
          <w:color w:val="111111"/>
          <w:sz w:val="28"/>
          <w:szCs w:val="28"/>
        </w:rPr>
        <w:t>0</w:t>
      </w:r>
      <w:r w:rsidR="008B3E10">
        <w:rPr>
          <w:rFonts w:asciiTheme="minorHAnsi" w:hAnsiTheme="minorHAnsi" w:cstheme="minorHAnsi"/>
          <w:color w:val="111111"/>
          <w:sz w:val="28"/>
          <w:szCs w:val="28"/>
        </w:rPr>
        <w:t>0</w:t>
      </w:r>
      <w:r w:rsidR="008B3E10" w:rsidRPr="00F431D3">
        <w:rPr>
          <w:rFonts w:asciiTheme="minorHAnsi" w:hAnsiTheme="minorHAnsi" w:cstheme="minorHAnsi"/>
          <w:color w:val="111111"/>
          <w:sz w:val="28"/>
          <w:szCs w:val="28"/>
        </w:rPr>
        <w:t xml:space="preserve"> тыс.</w:t>
      </w:r>
      <w:r w:rsidR="008E1135">
        <w:rPr>
          <w:rFonts w:asciiTheme="minorHAnsi" w:hAnsiTheme="minorHAnsi" w:cstheme="minorHAnsi"/>
          <w:color w:val="111111"/>
          <w:sz w:val="28"/>
          <w:szCs w:val="28"/>
        </w:rPr>
        <w:t xml:space="preserve"> </w:t>
      </w:r>
      <w:r w:rsidR="008B3E10">
        <w:rPr>
          <w:rFonts w:asciiTheme="minorHAnsi" w:hAnsiTheme="minorHAnsi" w:cstheme="minorHAnsi"/>
          <w:color w:val="111111"/>
          <w:sz w:val="28"/>
          <w:szCs w:val="28"/>
        </w:rPr>
        <w:t>рублей</w:t>
      </w:r>
      <w:r w:rsidR="008B3E10" w:rsidRPr="00F431D3">
        <w:rPr>
          <w:rFonts w:asciiTheme="minorHAnsi" w:hAnsiTheme="minorHAnsi" w:cstheme="minorHAnsi"/>
          <w:color w:val="111111"/>
          <w:sz w:val="28"/>
          <w:szCs w:val="28"/>
        </w:rPr>
        <w:t xml:space="preserve">, что делает его доступным </w:t>
      </w:r>
      <w:r w:rsidR="008B3E10">
        <w:rPr>
          <w:rFonts w:asciiTheme="minorHAnsi" w:hAnsiTheme="minorHAnsi" w:cstheme="minorHAnsi"/>
          <w:color w:val="111111"/>
          <w:sz w:val="28"/>
          <w:szCs w:val="28"/>
        </w:rPr>
        <w:t xml:space="preserve">для </w:t>
      </w:r>
      <w:r w:rsidR="008B3E10" w:rsidRPr="00F431D3">
        <w:rPr>
          <w:rFonts w:asciiTheme="minorHAnsi" w:hAnsiTheme="minorHAnsi" w:cstheme="minorHAnsi"/>
          <w:color w:val="111111"/>
          <w:sz w:val="28"/>
          <w:szCs w:val="28"/>
        </w:rPr>
        <w:t>малы</w:t>
      </w:r>
      <w:r w:rsidR="008B3E10">
        <w:rPr>
          <w:rFonts w:asciiTheme="minorHAnsi" w:hAnsiTheme="minorHAnsi" w:cstheme="minorHAnsi"/>
          <w:color w:val="111111"/>
          <w:sz w:val="28"/>
          <w:szCs w:val="28"/>
        </w:rPr>
        <w:t>х</w:t>
      </w:r>
      <w:r w:rsidR="008B3E10" w:rsidRPr="00F431D3">
        <w:rPr>
          <w:rFonts w:asciiTheme="minorHAnsi" w:hAnsiTheme="minorHAnsi" w:cstheme="minorHAnsi"/>
          <w:color w:val="111111"/>
          <w:sz w:val="28"/>
          <w:szCs w:val="28"/>
        </w:rPr>
        <w:t xml:space="preserve"> предприяти</w:t>
      </w:r>
      <w:r w:rsidR="008B3E10">
        <w:rPr>
          <w:rFonts w:asciiTheme="minorHAnsi" w:hAnsiTheme="minorHAnsi" w:cstheme="minorHAnsi"/>
          <w:color w:val="111111"/>
          <w:sz w:val="28"/>
          <w:szCs w:val="28"/>
        </w:rPr>
        <w:t>й</w:t>
      </w:r>
      <w:r w:rsidR="008B3E10" w:rsidRPr="00F431D3">
        <w:rPr>
          <w:rFonts w:asciiTheme="minorHAnsi" w:hAnsiTheme="minorHAnsi" w:cstheme="minorHAnsi"/>
          <w:color w:val="111111"/>
          <w:sz w:val="28"/>
          <w:szCs w:val="28"/>
        </w:rPr>
        <w:t>.</w:t>
      </w:r>
      <w:r w:rsidR="008B3E10">
        <w:rPr>
          <w:rFonts w:asciiTheme="minorHAnsi" w:hAnsiTheme="minorHAnsi" w:cstheme="minorHAnsi"/>
          <w:color w:val="111111"/>
          <w:sz w:val="28"/>
          <w:szCs w:val="28"/>
        </w:rPr>
        <w:t xml:space="preserve"> </w:t>
      </w:r>
      <w:r>
        <w:rPr>
          <w:rFonts w:asciiTheme="minorHAnsi" w:hAnsiTheme="minorHAnsi" w:cstheme="minorHAnsi"/>
          <w:color w:val="111111"/>
          <w:sz w:val="28"/>
          <w:szCs w:val="28"/>
        </w:rPr>
        <w:t>Так же и</w:t>
      </w:r>
      <w:r w:rsidR="008B3E10">
        <w:rPr>
          <w:rFonts w:asciiTheme="minorHAnsi" w:hAnsiTheme="minorHAnsi" w:cstheme="minorHAnsi"/>
          <w:color w:val="111111"/>
          <w:sz w:val="28"/>
          <w:szCs w:val="28"/>
        </w:rPr>
        <w:t xml:space="preserve"> покупка «железного коня», </w:t>
      </w:r>
      <w:r>
        <w:rPr>
          <w:rFonts w:asciiTheme="minorHAnsi" w:hAnsiTheme="minorHAnsi" w:cstheme="minorHAnsi"/>
          <w:color w:val="111111"/>
          <w:sz w:val="28"/>
          <w:szCs w:val="28"/>
        </w:rPr>
        <w:t xml:space="preserve">но </w:t>
      </w:r>
      <w:r w:rsidR="008B3E10">
        <w:rPr>
          <w:rFonts w:asciiTheme="minorHAnsi" w:hAnsiTheme="minorHAnsi" w:cstheme="minorHAnsi"/>
          <w:color w:val="111111"/>
          <w:sz w:val="28"/>
          <w:szCs w:val="28"/>
        </w:rPr>
        <w:t xml:space="preserve">которого ещё нужно доставить в лес, обойдётся </w:t>
      </w:r>
      <w:r>
        <w:rPr>
          <w:rFonts w:asciiTheme="minorHAnsi" w:hAnsiTheme="minorHAnsi" w:cstheme="minorHAnsi"/>
          <w:color w:val="111111"/>
          <w:sz w:val="28"/>
          <w:szCs w:val="28"/>
        </w:rPr>
        <w:t>в аналогичную сумму</w:t>
      </w:r>
      <w:r w:rsidR="008B3E10">
        <w:rPr>
          <w:rFonts w:asciiTheme="minorHAnsi" w:hAnsiTheme="minorHAnsi" w:cstheme="minorHAnsi"/>
          <w:color w:val="111111"/>
          <w:sz w:val="28"/>
          <w:szCs w:val="28"/>
        </w:rPr>
        <w:t>.</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 xml:space="preserve">Самое выгодное в использовании лошадей на лесозаготовках состоит в том, что оборудование и снаряжение для трелёвки и перевозки брёвен не сложно в изготовлении собственными силами, а при достаточных навыках в работе можно добиться высокой производительности любому человеку. В то время как для управления тракторной техникой требуется наличие соответствующих прав и разрешительных документов. </w:t>
      </w:r>
    </w:p>
    <w:p w:rsidR="008B3E10" w:rsidRDefault="008B3E10" w:rsidP="00642C29">
      <w:pPr>
        <w:pStyle w:val="a6"/>
        <w:spacing w:before="0" w:beforeAutospacing="0" w:after="0" w:afterAutospacing="0" w:line="360" w:lineRule="auto"/>
        <w:ind w:firstLine="851"/>
        <w:jc w:val="both"/>
        <w:rPr>
          <w:rFonts w:asciiTheme="minorHAnsi" w:hAnsiTheme="minorHAnsi" w:cstheme="minorHAnsi"/>
          <w:sz w:val="28"/>
          <w:szCs w:val="28"/>
        </w:rPr>
      </w:pPr>
      <w:r>
        <w:rPr>
          <w:rFonts w:asciiTheme="minorHAnsi" w:hAnsiTheme="minorHAnsi" w:cstheme="minorHAnsi"/>
          <w:sz w:val="28"/>
          <w:szCs w:val="28"/>
        </w:rPr>
        <w:t>Из практики конной трелёвки следует, что снаряжение лошади волокушами, санями типа Юмпари, конным пэном или колёсным передком обеспечит производительную работу на трелёвке, а сани СЛЗ-3, Панко-реги, крестьянские сани с подсанками или пароконный стандартный ход обеспечат вывозку древесины на дальние расстояния.</w:t>
      </w:r>
    </w:p>
    <w:p w:rsidR="008B3E10" w:rsidRPr="00E067C2" w:rsidRDefault="008B3E10" w:rsidP="00642C29">
      <w:pPr>
        <w:pStyle w:val="a6"/>
        <w:spacing w:before="0" w:beforeAutospacing="0" w:after="0" w:afterAutospacing="0" w:line="360" w:lineRule="auto"/>
        <w:ind w:firstLine="851"/>
        <w:jc w:val="both"/>
        <w:rPr>
          <w:rFonts w:asciiTheme="minorHAnsi" w:hAnsiTheme="minorHAnsi" w:cstheme="minorHAnsi"/>
          <w:sz w:val="28"/>
          <w:szCs w:val="28"/>
        </w:rPr>
      </w:pPr>
      <w:r w:rsidRPr="008B3E10">
        <w:rPr>
          <w:rFonts w:asciiTheme="minorHAnsi" w:hAnsiTheme="minorHAnsi" w:cstheme="minorHAnsi"/>
          <w:color w:val="000000"/>
          <w:sz w:val="28"/>
          <w:szCs w:val="28"/>
        </w:rPr>
        <w:lastRenderedPageBreak/>
        <w:t>Производительность на конных работах на лесозаготовках в значительной мере зависит и от устройства лесовозных дорог. Каждый вид лесовозных дорог так же, как и тип лесотранспортных приспособлений, имеет свои преимущества и недостатки в тех или иных условиях работы лошадей</w:t>
      </w:r>
      <w:r>
        <w:rPr>
          <w:rFonts w:asciiTheme="minorHAnsi" w:hAnsiTheme="minorHAnsi" w:cstheme="minorHAnsi"/>
          <w:color w:val="000000"/>
          <w:sz w:val="28"/>
          <w:szCs w:val="28"/>
        </w:rPr>
        <w:t>.</w:t>
      </w:r>
      <w:r w:rsidR="00E067C2" w:rsidRPr="00E067C2">
        <w:rPr>
          <w:rFonts w:asciiTheme="minorHAnsi" w:hAnsiTheme="minorHAnsi" w:cstheme="minorHAnsi"/>
          <w:color w:val="000000"/>
          <w:sz w:val="28"/>
          <w:szCs w:val="28"/>
        </w:rPr>
        <w:t>[6]</w:t>
      </w:r>
    </w:p>
    <w:p w:rsidR="008B3E10" w:rsidRPr="008B3E10" w:rsidRDefault="008B3E10" w:rsidP="00642C29">
      <w:pPr>
        <w:spacing w:after="0" w:line="360" w:lineRule="auto"/>
        <w:ind w:right="150" w:firstLine="851"/>
        <w:jc w:val="both"/>
        <w:rPr>
          <w:rFonts w:eastAsia="Times New Roman" w:cstheme="minorHAnsi"/>
          <w:color w:val="000000"/>
          <w:sz w:val="28"/>
          <w:szCs w:val="28"/>
          <w:lang w:eastAsia="ru-RU"/>
        </w:rPr>
      </w:pPr>
      <w:r w:rsidRPr="008B3E10">
        <w:rPr>
          <w:rFonts w:eastAsia="Times New Roman" w:cstheme="minorHAnsi"/>
          <w:color w:val="000000"/>
          <w:sz w:val="28"/>
          <w:szCs w:val="28"/>
          <w:lang w:eastAsia="ru-RU"/>
        </w:rPr>
        <w:t>Освоение лесных участков, не доступных в летнее время, производят зимой, когда местные, трудно преодолимые летом, препятствия (болота, реки и т. п.) могут быть легко устранены. В летнее же время трелевку леса, по возможности, производ</w:t>
      </w:r>
      <w:r w:rsidR="001E1A95">
        <w:rPr>
          <w:rFonts w:eastAsia="Times New Roman" w:cstheme="minorHAnsi"/>
          <w:color w:val="000000"/>
          <w:sz w:val="28"/>
          <w:szCs w:val="28"/>
          <w:lang w:eastAsia="ru-RU"/>
        </w:rPr>
        <w:t>ить</w:t>
      </w:r>
      <w:r w:rsidRPr="008B3E10">
        <w:rPr>
          <w:rFonts w:eastAsia="Times New Roman" w:cstheme="minorHAnsi"/>
          <w:color w:val="000000"/>
          <w:sz w:val="28"/>
          <w:szCs w:val="28"/>
          <w:lang w:eastAsia="ru-RU"/>
        </w:rPr>
        <w:t xml:space="preserve"> только в сухих (незаболоченных) местах.</w:t>
      </w:r>
    </w:p>
    <w:p w:rsidR="008B3E10" w:rsidRDefault="008B3E10" w:rsidP="00642C29">
      <w:pPr>
        <w:pStyle w:val="a6"/>
        <w:spacing w:before="0" w:beforeAutospacing="0" w:after="0" w:afterAutospacing="0" w:line="360" w:lineRule="auto"/>
        <w:ind w:firstLine="851"/>
        <w:jc w:val="both"/>
        <w:rPr>
          <w:rFonts w:asciiTheme="minorHAnsi" w:hAnsiTheme="minorHAnsi" w:cstheme="minorHAnsi"/>
          <w:sz w:val="28"/>
          <w:szCs w:val="28"/>
        </w:rPr>
      </w:pPr>
      <w:r w:rsidRPr="006E00C0">
        <w:rPr>
          <w:sz w:val="28"/>
          <w:szCs w:val="28"/>
        </w:rPr>
        <w:t xml:space="preserve">Сено, овёс и вода — основные три компонента питания, минимально необходимые животному для жизнедеятельности. Многие коневоды держат своих лошадей именно на таком рационе. Проживают лошади так порядка 20-22 лет. Но если хочется, чтобы лошадь жила дольше, счастливей и работала интенсивнее, то следует подумать о дополнительном питании, например, </w:t>
      </w:r>
      <w:r w:rsidR="00A47550">
        <w:rPr>
          <w:sz w:val="28"/>
          <w:szCs w:val="28"/>
        </w:rPr>
        <w:t xml:space="preserve">отрубях, </w:t>
      </w:r>
      <w:r w:rsidRPr="006E00C0">
        <w:rPr>
          <w:sz w:val="28"/>
          <w:szCs w:val="28"/>
        </w:rPr>
        <w:t>моркови, свекле, картофеле.</w:t>
      </w:r>
      <w:r>
        <w:rPr>
          <w:sz w:val="28"/>
          <w:szCs w:val="28"/>
        </w:rPr>
        <w:t xml:space="preserve"> По затратам всё это составит </w:t>
      </w:r>
      <w:r w:rsidR="008E5552">
        <w:rPr>
          <w:sz w:val="28"/>
          <w:szCs w:val="28"/>
        </w:rPr>
        <w:t>около</w:t>
      </w:r>
      <w:r>
        <w:rPr>
          <w:sz w:val="28"/>
          <w:szCs w:val="28"/>
        </w:rPr>
        <w:t xml:space="preserve"> 25-30 тыс. рублей в год. Но большую часть пропитания лошадь способна обеспечить себе самостоятельно, работая на сенокосе и пашне.</w:t>
      </w:r>
    </w:p>
    <w:p w:rsidR="008B3E10" w:rsidRDefault="008B3E10" w:rsidP="00642C29">
      <w:pPr>
        <w:pStyle w:val="a6"/>
        <w:spacing w:before="0" w:beforeAutospacing="0" w:after="0" w:afterAutospacing="0" w:line="360" w:lineRule="auto"/>
        <w:ind w:firstLine="567"/>
        <w:jc w:val="both"/>
        <w:rPr>
          <w:rFonts w:asciiTheme="minorHAnsi" w:hAnsiTheme="minorHAnsi" w:cstheme="minorHAnsi"/>
          <w:sz w:val="28"/>
          <w:szCs w:val="28"/>
        </w:rPr>
      </w:pPr>
      <w:r>
        <w:rPr>
          <w:rFonts w:asciiTheme="minorHAnsi" w:hAnsiTheme="minorHAnsi" w:cstheme="minorHAnsi"/>
          <w:sz w:val="28"/>
          <w:szCs w:val="28"/>
        </w:rPr>
        <w:t>Наибольшая сложность при содержании рабочих лошадей состоит в обеспечении ветеринарного ухода, правильном кормлении, достаточности рабочих нагрузок (примерно 300 дней в году), минимизации стойлового периода</w:t>
      </w:r>
      <w:r w:rsidR="001E1A95">
        <w:rPr>
          <w:rFonts w:asciiTheme="minorHAnsi" w:hAnsiTheme="minorHAnsi" w:cstheme="minorHAnsi"/>
          <w:sz w:val="28"/>
          <w:szCs w:val="28"/>
        </w:rPr>
        <w:t>,</w:t>
      </w:r>
      <w:r>
        <w:rPr>
          <w:rFonts w:asciiTheme="minorHAnsi" w:hAnsiTheme="minorHAnsi" w:cstheme="minorHAnsi"/>
          <w:sz w:val="28"/>
          <w:szCs w:val="28"/>
        </w:rPr>
        <w:t xml:space="preserve"> правильного применения упряжи</w:t>
      </w:r>
      <w:r w:rsidR="001E1A95">
        <w:rPr>
          <w:rFonts w:asciiTheme="minorHAnsi" w:hAnsiTheme="minorHAnsi" w:cstheme="minorHAnsi"/>
          <w:sz w:val="28"/>
          <w:szCs w:val="28"/>
        </w:rPr>
        <w:t xml:space="preserve"> и квалифицированная правка лошадью во время работы</w:t>
      </w:r>
      <w:r>
        <w:rPr>
          <w:rFonts w:asciiTheme="minorHAnsi" w:hAnsiTheme="minorHAnsi" w:cstheme="minorHAnsi"/>
          <w:sz w:val="28"/>
          <w:szCs w:val="28"/>
        </w:rPr>
        <w:t xml:space="preserve">. </w:t>
      </w:r>
      <w:r w:rsidR="001E1A95">
        <w:rPr>
          <w:rFonts w:asciiTheme="minorHAnsi" w:hAnsiTheme="minorHAnsi" w:cstheme="minorHAnsi"/>
          <w:sz w:val="28"/>
          <w:szCs w:val="28"/>
        </w:rPr>
        <w:t>С</w:t>
      </w:r>
      <w:r>
        <w:rPr>
          <w:rFonts w:asciiTheme="minorHAnsi" w:hAnsiTheme="minorHAnsi" w:cstheme="minorHAnsi"/>
          <w:sz w:val="28"/>
          <w:szCs w:val="28"/>
        </w:rPr>
        <w:t>трахование жизни лошадей избавит от случайных убытков при возможном падеже от заболеваний.</w:t>
      </w: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AD3498" w:rsidRDefault="00AD3498" w:rsidP="008B3E10">
      <w:pPr>
        <w:pStyle w:val="a6"/>
        <w:spacing w:before="0" w:beforeAutospacing="0" w:after="0" w:afterAutospacing="0" w:line="360" w:lineRule="auto"/>
        <w:ind w:firstLine="567"/>
        <w:rPr>
          <w:rFonts w:asciiTheme="minorHAnsi" w:hAnsiTheme="minorHAnsi" w:cstheme="minorHAnsi"/>
          <w:sz w:val="28"/>
          <w:szCs w:val="28"/>
        </w:rPr>
      </w:pPr>
    </w:p>
    <w:p w:rsidR="008B3E10" w:rsidRDefault="008B3E10" w:rsidP="003031FD">
      <w:pPr>
        <w:pStyle w:val="aa"/>
        <w:numPr>
          <w:ilvl w:val="1"/>
          <w:numId w:val="6"/>
        </w:numPr>
        <w:spacing w:after="0" w:line="360" w:lineRule="auto"/>
        <w:ind w:left="567"/>
        <w:jc w:val="center"/>
        <w:outlineLvl w:val="1"/>
        <w:rPr>
          <w:rFonts w:ascii="Times New Roman" w:hAnsi="Times New Roman" w:cs="Times New Roman"/>
          <w:sz w:val="28"/>
          <w:szCs w:val="28"/>
        </w:rPr>
      </w:pPr>
      <w:bookmarkStart w:id="20" w:name="_Toc507508509"/>
      <w:r w:rsidRPr="008B3E10">
        <w:rPr>
          <w:rFonts w:ascii="Times New Roman" w:hAnsi="Times New Roman" w:cs="Times New Roman"/>
          <w:sz w:val="28"/>
          <w:szCs w:val="28"/>
        </w:rPr>
        <w:t>Деревообработка</w:t>
      </w:r>
      <w:r w:rsidR="00886487">
        <w:rPr>
          <w:rFonts w:ascii="Times New Roman" w:hAnsi="Times New Roman" w:cs="Times New Roman"/>
          <w:sz w:val="28"/>
          <w:szCs w:val="28"/>
        </w:rPr>
        <w:t xml:space="preserve"> и побочн</w:t>
      </w:r>
      <w:r w:rsidR="00A47550">
        <w:rPr>
          <w:rFonts w:ascii="Times New Roman" w:hAnsi="Times New Roman" w:cs="Times New Roman"/>
          <w:sz w:val="28"/>
          <w:szCs w:val="28"/>
        </w:rPr>
        <w:t>ые</w:t>
      </w:r>
      <w:r w:rsidR="00886487">
        <w:rPr>
          <w:rFonts w:ascii="Times New Roman" w:hAnsi="Times New Roman" w:cs="Times New Roman"/>
          <w:sz w:val="28"/>
          <w:szCs w:val="28"/>
        </w:rPr>
        <w:t xml:space="preserve"> лесопользовани</w:t>
      </w:r>
      <w:r w:rsidR="00A47550">
        <w:rPr>
          <w:rFonts w:ascii="Times New Roman" w:hAnsi="Times New Roman" w:cs="Times New Roman"/>
          <w:sz w:val="28"/>
          <w:szCs w:val="28"/>
        </w:rPr>
        <w:t>я</w:t>
      </w:r>
      <w:r w:rsidR="00886487">
        <w:rPr>
          <w:rFonts w:ascii="Times New Roman" w:hAnsi="Times New Roman" w:cs="Times New Roman"/>
          <w:sz w:val="28"/>
          <w:szCs w:val="28"/>
        </w:rPr>
        <w:t>.</w:t>
      </w:r>
      <w:bookmarkEnd w:id="20"/>
    </w:p>
    <w:p w:rsidR="006C75A6" w:rsidRDefault="006C75A6" w:rsidP="006C75A6">
      <w:pPr>
        <w:spacing w:after="0" w:line="360" w:lineRule="auto"/>
        <w:rPr>
          <w:rFonts w:ascii="Times New Roman" w:hAnsi="Times New Roman" w:cs="Times New Roman"/>
          <w:sz w:val="28"/>
          <w:szCs w:val="28"/>
        </w:rPr>
      </w:pPr>
    </w:p>
    <w:p w:rsidR="006C75A6" w:rsidRPr="006C75A6" w:rsidRDefault="006C75A6" w:rsidP="00642C29">
      <w:pPr>
        <w:spacing w:after="0" w:line="360" w:lineRule="auto"/>
        <w:ind w:firstLine="851"/>
        <w:jc w:val="both"/>
        <w:rPr>
          <w:rFonts w:ascii="Times New Roman" w:hAnsi="Times New Roman" w:cs="Times New Roman"/>
          <w:sz w:val="28"/>
          <w:szCs w:val="28"/>
        </w:rPr>
      </w:pPr>
      <w:r>
        <w:rPr>
          <w:rFonts w:cstheme="minorHAnsi"/>
          <w:sz w:val="28"/>
          <w:szCs w:val="28"/>
        </w:rPr>
        <w:t>Лесной ресурс для Атымского общественного лесничества – это не только древесина, но и продукты переработки кедрового ореха, таёжных трав, лесных ягод и грибов, торф и, так называемые, невесомые продукты леса. Всё это способно удовлетворять потребности местного сообщества и</w:t>
      </w:r>
      <w:r w:rsidRPr="00886487">
        <w:rPr>
          <w:rFonts w:cstheme="minorHAnsi"/>
          <w:sz w:val="28"/>
          <w:szCs w:val="28"/>
        </w:rPr>
        <w:t xml:space="preserve"> </w:t>
      </w:r>
      <w:r>
        <w:rPr>
          <w:rFonts w:cstheme="minorHAnsi"/>
          <w:sz w:val="28"/>
          <w:szCs w:val="28"/>
        </w:rPr>
        <w:t xml:space="preserve">приносить ему </w:t>
      </w:r>
      <w:r w:rsidR="008E5552">
        <w:rPr>
          <w:rFonts w:cstheme="minorHAnsi"/>
          <w:sz w:val="28"/>
          <w:szCs w:val="28"/>
        </w:rPr>
        <w:t>выгоды.</w:t>
      </w:r>
    </w:p>
    <w:p w:rsidR="006C75A6" w:rsidRDefault="006C75A6" w:rsidP="006C75A6">
      <w:pPr>
        <w:pStyle w:val="aa"/>
        <w:spacing w:after="0" w:line="240" w:lineRule="auto"/>
        <w:ind w:left="709"/>
        <w:rPr>
          <w:rFonts w:ascii="Times New Roman" w:hAnsi="Times New Roman" w:cs="Times New Roman"/>
          <w:sz w:val="28"/>
          <w:szCs w:val="28"/>
        </w:rPr>
      </w:pPr>
    </w:p>
    <w:p w:rsidR="00886487" w:rsidRPr="00886487" w:rsidRDefault="00886487" w:rsidP="003031FD">
      <w:pPr>
        <w:pStyle w:val="aa"/>
        <w:numPr>
          <w:ilvl w:val="2"/>
          <w:numId w:val="6"/>
        </w:numPr>
        <w:spacing w:after="0" w:line="360" w:lineRule="auto"/>
        <w:ind w:left="709"/>
        <w:jc w:val="center"/>
        <w:outlineLvl w:val="2"/>
        <w:rPr>
          <w:rFonts w:ascii="Times New Roman" w:hAnsi="Times New Roman" w:cs="Times New Roman"/>
          <w:sz w:val="28"/>
          <w:szCs w:val="28"/>
        </w:rPr>
      </w:pPr>
      <w:bookmarkStart w:id="21" w:name="_Toc507508510"/>
      <w:r w:rsidRPr="00886487">
        <w:rPr>
          <w:rFonts w:ascii="Times New Roman" w:hAnsi="Times New Roman" w:cs="Times New Roman"/>
          <w:sz w:val="28"/>
          <w:szCs w:val="28"/>
        </w:rPr>
        <w:t>Деревообработка.</w:t>
      </w:r>
      <w:bookmarkEnd w:id="21"/>
    </w:p>
    <w:p w:rsidR="008B3E10" w:rsidRPr="00886487" w:rsidRDefault="008B3E10" w:rsidP="00886487">
      <w:pPr>
        <w:spacing w:after="0" w:line="360" w:lineRule="auto"/>
        <w:rPr>
          <w:rFonts w:ascii="Times New Roman" w:hAnsi="Times New Roman" w:cs="Times New Roman"/>
          <w:sz w:val="28"/>
          <w:szCs w:val="28"/>
        </w:rPr>
      </w:pPr>
    </w:p>
    <w:p w:rsidR="00886487" w:rsidRDefault="00886487" w:rsidP="00642C29">
      <w:pPr>
        <w:pStyle w:val="aa"/>
        <w:spacing w:after="0" w:line="360" w:lineRule="auto"/>
        <w:ind w:left="0" w:firstLine="851"/>
        <w:jc w:val="both"/>
        <w:rPr>
          <w:rFonts w:ascii="Times New Roman" w:hAnsi="Times New Roman" w:cs="Times New Roman"/>
          <w:sz w:val="28"/>
          <w:szCs w:val="28"/>
        </w:rPr>
      </w:pPr>
      <w:r w:rsidRPr="00886487">
        <w:rPr>
          <w:rFonts w:ascii="Times New Roman" w:hAnsi="Times New Roman" w:cs="Times New Roman"/>
          <w:sz w:val="28"/>
          <w:szCs w:val="28"/>
        </w:rPr>
        <w:t xml:space="preserve">С глубиной </w:t>
      </w:r>
      <w:r>
        <w:rPr>
          <w:rFonts w:ascii="Times New Roman" w:hAnsi="Times New Roman" w:cs="Times New Roman"/>
          <w:sz w:val="28"/>
          <w:szCs w:val="28"/>
        </w:rPr>
        <w:t>переработки древесины повышается отпускная цена произведённых из неё изделий и одновременно повышаются потребительские свойства лесного ресурса. Следовательно, чем бол</w:t>
      </w:r>
      <w:r w:rsidR="006C75A6">
        <w:rPr>
          <w:rFonts w:ascii="Times New Roman" w:hAnsi="Times New Roman" w:cs="Times New Roman"/>
          <w:sz w:val="28"/>
          <w:szCs w:val="28"/>
        </w:rPr>
        <w:t>ее глубоко</w:t>
      </w:r>
      <w:r>
        <w:rPr>
          <w:rFonts w:ascii="Times New Roman" w:hAnsi="Times New Roman" w:cs="Times New Roman"/>
          <w:sz w:val="28"/>
          <w:szCs w:val="28"/>
        </w:rPr>
        <w:t xml:space="preserve"> переработ</w:t>
      </w:r>
      <w:r w:rsidR="006C75A6">
        <w:rPr>
          <w:rFonts w:ascii="Times New Roman" w:hAnsi="Times New Roman" w:cs="Times New Roman"/>
          <w:sz w:val="28"/>
          <w:szCs w:val="28"/>
        </w:rPr>
        <w:t>аны</w:t>
      </w:r>
      <w:r>
        <w:rPr>
          <w:rFonts w:ascii="Times New Roman" w:hAnsi="Times New Roman" w:cs="Times New Roman"/>
          <w:sz w:val="28"/>
          <w:szCs w:val="28"/>
        </w:rPr>
        <w:t xml:space="preserve"> древесин</w:t>
      </w:r>
      <w:r w:rsidR="006C75A6">
        <w:rPr>
          <w:rFonts w:ascii="Times New Roman" w:hAnsi="Times New Roman" w:cs="Times New Roman"/>
          <w:sz w:val="28"/>
          <w:szCs w:val="28"/>
        </w:rPr>
        <w:t>а</w:t>
      </w:r>
      <w:r>
        <w:rPr>
          <w:rFonts w:ascii="Times New Roman" w:hAnsi="Times New Roman" w:cs="Times New Roman"/>
          <w:sz w:val="28"/>
          <w:szCs w:val="28"/>
        </w:rPr>
        <w:t xml:space="preserve"> и други</w:t>
      </w:r>
      <w:r w:rsidR="006C75A6">
        <w:rPr>
          <w:rFonts w:ascii="Times New Roman" w:hAnsi="Times New Roman" w:cs="Times New Roman"/>
          <w:sz w:val="28"/>
          <w:szCs w:val="28"/>
        </w:rPr>
        <w:t>е</w:t>
      </w:r>
      <w:r>
        <w:rPr>
          <w:rFonts w:ascii="Times New Roman" w:hAnsi="Times New Roman" w:cs="Times New Roman"/>
          <w:sz w:val="28"/>
          <w:szCs w:val="28"/>
        </w:rPr>
        <w:t xml:space="preserve"> дар</w:t>
      </w:r>
      <w:r w:rsidR="006C75A6">
        <w:rPr>
          <w:rFonts w:ascii="Times New Roman" w:hAnsi="Times New Roman" w:cs="Times New Roman"/>
          <w:sz w:val="28"/>
          <w:szCs w:val="28"/>
        </w:rPr>
        <w:t>ы</w:t>
      </w:r>
      <w:r>
        <w:rPr>
          <w:rFonts w:ascii="Times New Roman" w:hAnsi="Times New Roman" w:cs="Times New Roman"/>
          <w:sz w:val="28"/>
          <w:szCs w:val="28"/>
        </w:rPr>
        <w:t xml:space="preserve"> леса на лесохозяйственном предприятии, тем меньше усилий придётся прикладывать членам местного сообщества, при потреблении его продукции. </w:t>
      </w:r>
    </w:p>
    <w:p w:rsidR="008B3E10" w:rsidRDefault="00886487"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Социологическое исследование, проведённое автором в местном сообществе, по</w:t>
      </w:r>
      <w:r w:rsidR="006C75A6">
        <w:rPr>
          <w:rFonts w:ascii="Times New Roman" w:hAnsi="Times New Roman" w:cs="Times New Roman"/>
          <w:sz w:val="28"/>
          <w:szCs w:val="28"/>
        </w:rPr>
        <w:t>казало</w:t>
      </w:r>
      <w:r>
        <w:rPr>
          <w:rFonts w:ascii="Times New Roman" w:hAnsi="Times New Roman" w:cs="Times New Roman"/>
          <w:sz w:val="28"/>
          <w:szCs w:val="28"/>
        </w:rPr>
        <w:t>, что граждане, имеющие стабильный, высокий доход на производстве, зачастую отдают все свои силы на его зарабатывание и готовы оплачивать услуги тех, кто возьмётся выполнять за них хозяйственные работы, характерные для сельской местности.</w:t>
      </w:r>
    </w:p>
    <w:p w:rsidR="00886487" w:rsidRPr="00886487" w:rsidRDefault="00886487"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Так, например, 90% участников опроса согласились покупать колотые дрова, взамен долготья, не смотря на то, что цена за кубический метр колотых дров вдвое превышает цену брёвен. Столько же Атымчан не готовы самостоятельно заниматься распиловкой брёвен на пиломатериалы. Помимо этого, 75% респондентов отказались самостоятельно заготавливать древесину для собственных нужд, а 50% опрошенных, готовы заплатить за услуги плотников и столяров, чтобы не обременять себя сложностями обработки древесины и строительства из неё. Поэтому в планах артели общественного лесничества стоят задачи по выполнению этих и других видов работ и услуг.</w:t>
      </w:r>
    </w:p>
    <w:p w:rsidR="00886487" w:rsidRDefault="00886487" w:rsidP="00642C29">
      <w:pPr>
        <w:pStyle w:val="a6"/>
        <w:spacing w:before="0" w:beforeAutospacing="0" w:after="0" w:afterAutospacing="0" w:line="360" w:lineRule="auto"/>
        <w:ind w:firstLine="851"/>
        <w:jc w:val="both"/>
        <w:rPr>
          <w:rFonts w:asciiTheme="minorHAnsi" w:hAnsiTheme="minorHAnsi" w:cstheme="minorHAnsi"/>
          <w:sz w:val="28"/>
          <w:szCs w:val="28"/>
        </w:rPr>
      </w:pPr>
      <w:r>
        <w:rPr>
          <w:rFonts w:asciiTheme="minorHAnsi" w:hAnsiTheme="minorHAnsi" w:cstheme="minorHAnsi"/>
          <w:sz w:val="28"/>
          <w:szCs w:val="28"/>
        </w:rPr>
        <w:t xml:space="preserve">Как уже отмечалось, в арсенале местного сообщества есть производительные мощности по деревообработке. В частности, лесопильный станок и столярная мастерская, укомплектованная деревообрабатывающим оборудованием. Это позволяет рассчитывать на производство пиломатериалов и столярных изделий, таких как окна, двери и профильный погонаж, а так же оказывать услуги по строительству из дерева. Имеющихся мощностей вполне достаточно, для удовлетворения </w:t>
      </w:r>
      <w:r w:rsidR="008140D4">
        <w:rPr>
          <w:rFonts w:asciiTheme="minorHAnsi" w:hAnsiTheme="minorHAnsi" w:cstheme="minorHAnsi"/>
          <w:sz w:val="28"/>
          <w:szCs w:val="28"/>
        </w:rPr>
        <w:t>текущих потребностей местного сообщества</w:t>
      </w:r>
      <w:r>
        <w:rPr>
          <w:rFonts w:asciiTheme="minorHAnsi" w:hAnsiTheme="minorHAnsi" w:cstheme="minorHAnsi"/>
          <w:sz w:val="28"/>
          <w:szCs w:val="28"/>
        </w:rPr>
        <w:t xml:space="preserve">, а так же </w:t>
      </w:r>
      <w:r w:rsidR="006C75A6">
        <w:rPr>
          <w:rFonts w:asciiTheme="minorHAnsi" w:hAnsiTheme="minorHAnsi" w:cstheme="minorHAnsi"/>
          <w:sz w:val="28"/>
          <w:szCs w:val="28"/>
        </w:rPr>
        <w:t xml:space="preserve">для </w:t>
      </w:r>
      <w:r>
        <w:rPr>
          <w:rFonts w:asciiTheme="minorHAnsi" w:hAnsiTheme="minorHAnsi" w:cstheme="minorHAnsi"/>
          <w:sz w:val="28"/>
          <w:szCs w:val="28"/>
        </w:rPr>
        <w:t>наращивания мощностей в случае его повышения.</w:t>
      </w:r>
    </w:p>
    <w:p w:rsidR="006C75A6" w:rsidRDefault="00886487" w:rsidP="00642C29">
      <w:pPr>
        <w:pStyle w:val="a6"/>
        <w:spacing w:before="0" w:beforeAutospacing="0" w:after="0" w:afterAutospacing="0" w:line="360" w:lineRule="auto"/>
        <w:ind w:firstLine="851"/>
        <w:jc w:val="both"/>
        <w:rPr>
          <w:rFonts w:asciiTheme="minorHAnsi" w:hAnsiTheme="minorHAnsi" w:cstheme="minorHAnsi"/>
          <w:sz w:val="28"/>
          <w:szCs w:val="28"/>
        </w:rPr>
      </w:pPr>
      <w:r>
        <w:rPr>
          <w:rFonts w:asciiTheme="minorHAnsi" w:hAnsiTheme="minorHAnsi" w:cstheme="minorHAnsi"/>
          <w:sz w:val="28"/>
          <w:szCs w:val="28"/>
        </w:rPr>
        <w:t xml:space="preserve">Но существуют и ограничивающие факторы, тормозящие развитие этого сектора лесной экономики. В частности отсутствие сушильного оборудования для пиломатериалов, малая мощность и класс точности оборудования, а так же малые производственные площади снижают качество продукции, и не позволяет наладить производство крупных партий изделий. </w:t>
      </w:r>
    </w:p>
    <w:p w:rsidR="006C75A6" w:rsidRDefault="006C75A6" w:rsidP="00642C29">
      <w:pPr>
        <w:pStyle w:val="a6"/>
        <w:spacing w:before="0" w:beforeAutospacing="0" w:after="0" w:afterAutospacing="0" w:line="360" w:lineRule="auto"/>
        <w:ind w:firstLine="851"/>
        <w:jc w:val="both"/>
        <w:rPr>
          <w:rFonts w:asciiTheme="minorHAnsi" w:hAnsiTheme="minorHAnsi" w:cstheme="minorHAnsi"/>
          <w:sz w:val="28"/>
          <w:szCs w:val="28"/>
        </w:rPr>
      </w:pPr>
      <w:r>
        <w:rPr>
          <w:rFonts w:asciiTheme="minorHAnsi" w:hAnsiTheme="minorHAnsi" w:cstheme="minorHAnsi"/>
          <w:sz w:val="28"/>
          <w:szCs w:val="28"/>
        </w:rPr>
        <w:lastRenderedPageBreak/>
        <w:t>Кроме того, потребуется обучить местные профессиональные кадры, для гарантированного исполнения всего объёма планирующихся к выполнению работ, либо привлечь таковые из других территорий, тем более что за счёт восстановления аварийного жилья можно создать резерв жилого фонда для приезжающих.</w:t>
      </w:r>
    </w:p>
    <w:p w:rsidR="006C75A6" w:rsidRDefault="006C75A6" w:rsidP="00642C29">
      <w:pPr>
        <w:pStyle w:val="a6"/>
        <w:spacing w:before="0" w:beforeAutospacing="0" w:after="0" w:afterAutospacing="0" w:line="360" w:lineRule="auto"/>
        <w:ind w:firstLine="851"/>
        <w:jc w:val="both"/>
        <w:rPr>
          <w:rFonts w:asciiTheme="minorHAnsi" w:hAnsiTheme="minorHAnsi" w:cstheme="minorHAnsi"/>
          <w:sz w:val="28"/>
          <w:szCs w:val="28"/>
        </w:rPr>
      </w:pPr>
      <w:r>
        <w:rPr>
          <w:rFonts w:asciiTheme="minorHAnsi" w:hAnsiTheme="minorHAnsi" w:cstheme="minorHAnsi"/>
          <w:sz w:val="28"/>
          <w:szCs w:val="28"/>
        </w:rPr>
        <w:t xml:space="preserve">В итоге можно однозначно с уверенностью сказать, что потенциал местного сообщества к налаживанию собственной деревообработки достаточно высок и позволяет надеяться на успех. </w:t>
      </w:r>
    </w:p>
    <w:p w:rsidR="00886487" w:rsidRDefault="00886487" w:rsidP="00886487">
      <w:pPr>
        <w:pStyle w:val="a6"/>
        <w:spacing w:before="0" w:beforeAutospacing="0" w:after="0" w:afterAutospacing="0" w:line="360" w:lineRule="auto"/>
        <w:ind w:firstLine="851"/>
        <w:rPr>
          <w:rFonts w:asciiTheme="minorHAnsi" w:hAnsiTheme="minorHAnsi" w:cstheme="minorHAnsi"/>
          <w:sz w:val="28"/>
          <w:szCs w:val="28"/>
        </w:rPr>
      </w:pPr>
    </w:p>
    <w:p w:rsidR="00AD3498" w:rsidRDefault="00AD3498" w:rsidP="00886487">
      <w:pPr>
        <w:pStyle w:val="a6"/>
        <w:spacing w:before="0" w:beforeAutospacing="0" w:after="0" w:afterAutospacing="0" w:line="360" w:lineRule="auto"/>
        <w:ind w:firstLine="851"/>
        <w:rPr>
          <w:rFonts w:asciiTheme="minorHAnsi" w:hAnsiTheme="minorHAnsi" w:cstheme="minorHAnsi"/>
          <w:sz w:val="28"/>
          <w:szCs w:val="28"/>
        </w:rPr>
      </w:pPr>
    </w:p>
    <w:p w:rsidR="00AD3498" w:rsidRDefault="00AD3498" w:rsidP="00886487">
      <w:pPr>
        <w:pStyle w:val="a6"/>
        <w:spacing w:before="0" w:beforeAutospacing="0" w:after="0" w:afterAutospacing="0" w:line="360" w:lineRule="auto"/>
        <w:ind w:firstLine="851"/>
        <w:rPr>
          <w:rFonts w:asciiTheme="minorHAnsi" w:hAnsiTheme="minorHAnsi" w:cstheme="minorHAnsi"/>
          <w:sz w:val="28"/>
          <w:szCs w:val="28"/>
        </w:rPr>
      </w:pPr>
    </w:p>
    <w:p w:rsidR="00AD3498" w:rsidRDefault="00AD3498" w:rsidP="00886487">
      <w:pPr>
        <w:pStyle w:val="a6"/>
        <w:spacing w:before="0" w:beforeAutospacing="0" w:after="0" w:afterAutospacing="0" w:line="360" w:lineRule="auto"/>
        <w:ind w:firstLine="851"/>
        <w:rPr>
          <w:rFonts w:asciiTheme="minorHAnsi" w:hAnsiTheme="minorHAnsi" w:cstheme="minorHAnsi"/>
          <w:sz w:val="28"/>
          <w:szCs w:val="28"/>
        </w:rPr>
      </w:pPr>
    </w:p>
    <w:p w:rsidR="00AD3498" w:rsidRDefault="00AD3498" w:rsidP="00886487">
      <w:pPr>
        <w:pStyle w:val="a6"/>
        <w:spacing w:before="0" w:beforeAutospacing="0" w:after="0" w:afterAutospacing="0" w:line="360" w:lineRule="auto"/>
        <w:ind w:firstLine="851"/>
        <w:rPr>
          <w:rFonts w:asciiTheme="minorHAnsi" w:hAnsiTheme="minorHAnsi" w:cstheme="minorHAnsi"/>
          <w:sz w:val="28"/>
          <w:szCs w:val="28"/>
        </w:rPr>
      </w:pPr>
    </w:p>
    <w:p w:rsidR="00BA5C30" w:rsidRPr="00A47550" w:rsidRDefault="00BA5C30" w:rsidP="003031FD">
      <w:pPr>
        <w:pStyle w:val="aa"/>
        <w:numPr>
          <w:ilvl w:val="2"/>
          <w:numId w:val="6"/>
        </w:numPr>
        <w:spacing w:after="0" w:line="360" w:lineRule="auto"/>
        <w:ind w:left="709"/>
        <w:jc w:val="center"/>
        <w:outlineLvl w:val="2"/>
        <w:rPr>
          <w:rFonts w:cstheme="minorHAnsi"/>
          <w:sz w:val="28"/>
          <w:szCs w:val="28"/>
        </w:rPr>
      </w:pPr>
      <w:bookmarkStart w:id="22" w:name="_Toc507508511"/>
      <w:r w:rsidRPr="00A47550">
        <w:rPr>
          <w:rFonts w:cstheme="minorHAnsi"/>
          <w:sz w:val="28"/>
          <w:szCs w:val="28"/>
        </w:rPr>
        <w:t>П</w:t>
      </w:r>
      <w:r w:rsidR="008F17CE" w:rsidRPr="00A47550">
        <w:rPr>
          <w:rFonts w:cstheme="minorHAnsi"/>
          <w:sz w:val="28"/>
          <w:szCs w:val="28"/>
        </w:rPr>
        <w:t>рипоселковые кедровники</w:t>
      </w:r>
      <w:bookmarkEnd w:id="22"/>
    </w:p>
    <w:p w:rsidR="00E20182" w:rsidRDefault="00E20182" w:rsidP="00BA5C30">
      <w:pPr>
        <w:spacing w:after="0" w:line="360" w:lineRule="auto"/>
        <w:jc w:val="center"/>
        <w:rPr>
          <w:rFonts w:cstheme="minorHAnsi"/>
          <w:sz w:val="28"/>
          <w:szCs w:val="28"/>
        </w:rPr>
      </w:pPr>
    </w:p>
    <w:p w:rsidR="00E20182" w:rsidRDefault="00E20182"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Одним из важных направлений деятельности общественного лесничества запланировано строительство припоселковых кедровников, как перспективного источника ценных пищевых ресурсов для местного сообщества, и как способа получения лесного дохода в будущем.</w:t>
      </w:r>
    </w:p>
    <w:p w:rsidR="00B83D49" w:rsidRDefault="00B83D49"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прошлом п</w:t>
      </w:r>
      <w:r w:rsidRPr="00E20182">
        <w:rPr>
          <w:rFonts w:ascii="Times New Roman" w:hAnsi="Times New Roman" w:cs="Times New Roman"/>
          <w:sz w:val="28"/>
          <w:szCs w:val="28"/>
        </w:rPr>
        <w:t>рипоселковые кедровники формировались на землях сельских общин</w:t>
      </w:r>
      <w:r>
        <w:rPr>
          <w:rFonts w:ascii="Times New Roman" w:hAnsi="Times New Roman" w:cs="Times New Roman"/>
          <w:sz w:val="28"/>
          <w:szCs w:val="28"/>
        </w:rPr>
        <w:t>, населявших Сибирь</w:t>
      </w:r>
      <w:r w:rsidRPr="00E20182">
        <w:rPr>
          <w:rFonts w:ascii="Times New Roman" w:hAnsi="Times New Roman" w:cs="Times New Roman"/>
          <w:sz w:val="28"/>
          <w:szCs w:val="28"/>
        </w:rPr>
        <w:t>. Крестьяне охраняли «присельные» кедровники от пожаров, вырубали в них другие породы, выставляя кедр «на простор» для улучшения плодоношения. Только благодаря сельским общинам</w:t>
      </w:r>
      <w:r>
        <w:rPr>
          <w:rFonts w:ascii="Times New Roman" w:hAnsi="Times New Roman" w:cs="Times New Roman"/>
          <w:sz w:val="28"/>
          <w:szCs w:val="28"/>
        </w:rPr>
        <w:t>,</w:t>
      </w:r>
      <w:r w:rsidRPr="00E20182">
        <w:rPr>
          <w:rFonts w:ascii="Times New Roman" w:hAnsi="Times New Roman" w:cs="Times New Roman"/>
          <w:sz w:val="28"/>
          <w:szCs w:val="28"/>
        </w:rPr>
        <w:t xml:space="preserve"> до наших дней сохранились окультуренные кедровые насаждения в Кемеровской, Омской, Новосибирской и Тюменской областях, но наиболее ценные массивы припоселковых кедровников находятся на юге лесной зоны</w:t>
      </w:r>
      <w:r w:rsidR="008B3E10">
        <w:rPr>
          <w:rFonts w:ascii="Times New Roman" w:hAnsi="Times New Roman" w:cs="Times New Roman"/>
          <w:sz w:val="28"/>
          <w:szCs w:val="28"/>
        </w:rPr>
        <w:t>,</w:t>
      </w:r>
      <w:r w:rsidRPr="00E20182">
        <w:rPr>
          <w:rFonts w:ascii="Times New Roman" w:hAnsi="Times New Roman" w:cs="Times New Roman"/>
          <w:sz w:val="28"/>
          <w:szCs w:val="28"/>
        </w:rPr>
        <w:t xml:space="preserve"> в Томской области</w:t>
      </w:r>
      <w:r>
        <w:rPr>
          <w:rFonts w:ascii="Times New Roman" w:hAnsi="Times New Roman" w:cs="Times New Roman"/>
          <w:sz w:val="28"/>
          <w:szCs w:val="28"/>
        </w:rPr>
        <w:t>.</w:t>
      </w:r>
    </w:p>
    <w:p w:rsidR="00B83D49" w:rsidRDefault="00B83D49"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1</w:t>
      </w:r>
      <w:r w:rsidR="00886487">
        <w:rPr>
          <w:rFonts w:ascii="Times New Roman" w:hAnsi="Times New Roman" w:cs="Times New Roman"/>
          <w:sz w:val="28"/>
          <w:szCs w:val="28"/>
        </w:rPr>
        <w:t>2</w:t>
      </w:r>
      <w:r>
        <w:rPr>
          <w:rFonts w:ascii="Times New Roman" w:hAnsi="Times New Roman" w:cs="Times New Roman"/>
          <w:sz w:val="28"/>
          <w:szCs w:val="28"/>
        </w:rPr>
        <w:t>0 километрах к западу от района исследования находится ближайший к нему припоселковый кедровник на окраине города Ивдел</w:t>
      </w:r>
      <w:r w:rsidR="008B3E10">
        <w:rPr>
          <w:rFonts w:ascii="Times New Roman" w:hAnsi="Times New Roman" w:cs="Times New Roman"/>
          <w:sz w:val="28"/>
          <w:szCs w:val="28"/>
        </w:rPr>
        <w:t>я</w:t>
      </w:r>
      <w:r>
        <w:rPr>
          <w:rFonts w:ascii="Times New Roman" w:hAnsi="Times New Roman" w:cs="Times New Roman"/>
          <w:sz w:val="28"/>
          <w:szCs w:val="28"/>
        </w:rPr>
        <w:t>, сформированный из лесного насаждения жи</w:t>
      </w:r>
      <w:r w:rsidR="00BD75FC">
        <w:rPr>
          <w:rFonts w:ascii="Times New Roman" w:hAnsi="Times New Roman" w:cs="Times New Roman"/>
          <w:sz w:val="28"/>
          <w:szCs w:val="28"/>
        </w:rPr>
        <w:t>телями села Никито-</w:t>
      </w:r>
      <w:r w:rsidR="00BD75FC">
        <w:rPr>
          <w:rFonts w:ascii="Times New Roman" w:hAnsi="Times New Roman" w:cs="Times New Roman"/>
          <w:sz w:val="28"/>
          <w:szCs w:val="28"/>
        </w:rPr>
        <w:lastRenderedPageBreak/>
        <w:t>Ивдельское в</w:t>
      </w:r>
      <w:r>
        <w:rPr>
          <w:rFonts w:ascii="Times New Roman" w:hAnsi="Times New Roman" w:cs="Times New Roman"/>
          <w:sz w:val="28"/>
          <w:szCs w:val="28"/>
        </w:rPr>
        <w:t xml:space="preserve"> </w:t>
      </w:r>
      <w:r w:rsidR="00370D85">
        <w:rPr>
          <w:rFonts w:ascii="Times New Roman" w:hAnsi="Times New Roman" w:cs="Times New Roman"/>
          <w:sz w:val="28"/>
          <w:szCs w:val="28"/>
        </w:rPr>
        <w:t>серед</w:t>
      </w:r>
      <w:r>
        <w:rPr>
          <w:rFonts w:ascii="Times New Roman" w:hAnsi="Times New Roman" w:cs="Times New Roman"/>
          <w:sz w:val="28"/>
          <w:szCs w:val="28"/>
        </w:rPr>
        <w:t xml:space="preserve">ине </w:t>
      </w:r>
      <w:r>
        <w:rPr>
          <w:rFonts w:ascii="Times New Roman" w:hAnsi="Times New Roman" w:cs="Times New Roman"/>
          <w:sz w:val="28"/>
          <w:szCs w:val="28"/>
          <w:lang w:val="en-US"/>
        </w:rPr>
        <w:t>XIX</w:t>
      </w:r>
      <w:r>
        <w:rPr>
          <w:rFonts w:ascii="Times New Roman" w:hAnsi="Times New Roman" w:cs="Times New Roman"/>
          <w:sz w:val="28"/>
          <w:szCs w:val="28"/>
        </w:rPr>
        <w:t xml:space="preserve"> века, в период </w:t>
      </w:r>
      <w:r w:rsidR="00370D85">
        <w:rPr>
          <w:rFonts w:ascii="Times New Roman" w:hAnsi="Times New Roman" w:cs="Times New Roman"/>
          <w:sz w:val="28"/>
          <w:szCs w:val="28"/>
        </w:rPr>
        <w:t xml:space="preserve">активного </w:t>
      </w:r>
      <w:r>
        <w:rPr>
          <w:rFonts w:ascii="Times New Roman" w:hAnsi="Times New Roman" w:cs="Times New Roman"/>
          <w:sz w:val="28"/>
          <w:szCs w:val="28"/>
        </w:rPr>
        <w:t xml:space="preserve">заселения русскими Северного Урала. На </w:t>
      </w:r>
      <w:r w:rsidR="008B3E10">
        <w:rPr>
          <w:rFonts w:ascii="Times New Roman" w:hAnsi="Times New Roman" w:cs="Times New Roman"/>
          <w:sz w:val="28"/>
          <w:szCs w:val="28"/>
        </w:rPr>
        <w:t>улицах</w:t>
      </w:r>
      <w:r>
        <w:rPr>
          <w:rFonts w:ascii="Times New Roman" w:hAnsi="Times New Roman" w:cs="Times New Roman"/>
          <w:sz w:val="28"/>
          <w:szCs w:val="28"/>
        </w:rPr>
        <w:t xml:space="preserve"> города</w:t>
      </w:r>
      <w:r w:rsidR="008B3E10">
        <w:rPr>
          <w:rFonts w:ascii="Times New Roman" w:hAnsi="Times New Roman" w:cs="Times New Roman"/>
          <w:sz w:val="28"/>
          <w:szCs w:val="28"/>
        </w:rPr>
        <w:t xml:space="preserve"> и</w:t>
      </w:r>
      <w:r>
        <w:rPr>
          <w:rFonts w:ascii="Times New Roman" w:hAnsi="Times New Roman" w:cs="Times New Roman"/>
          <w:sz w:val="28"/>
          <w:szCs w:val="28"/>
        </w:rPr>
        <w:t xml:space="preserve"> во дворах жителей, так же встречаются отдельные взрослые плодоносящие деревья кедра. </w:t>
      </w:r>
    </w:p>
    <w:p w:rsidR="00E20182" w:rsidRDefault="00E20182"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Проведённый автором анализ лесного фонда на предмет заготовки кедрового ореха в ближайших к посёлку Атымья кедровых насаждениях рисует неутешительную картину - сегодня заготовка ореха проводится в небольших объёмах, по причине отсутствия достаточного количества доступных высокопродуктивных кедровников. </w:t>
      </w:r>
    </w:p>
    <w:p w:rsidR="00E20182" w:rsidRDefault="004B3B69"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таблице приведены наиболее урожайные и транспортно доступные кедровники, расположенные в Атымском участковом лесничестве на минимальном удалении от района исследования, которые можно обозначить как орехоплодную базу местного сообщества.</w:t>
      </w:r>
    </w:p>
    <w:p w:rsidR="00331490" w:rsidRDefault="00331490" w:rsidP="004B3B69">
      <w:pPr>
        <w:spacing w:after="0" w:line="360" w:lineRule="auto"/>
        <w:jc w:val="right"/>
        <w:rPr>
          <w:rFonts w:ascii="Times New Roman" w:hAnsi="Times New Roman" w:cs="Times New Roman"/>
          <w:sz w:val="28"/>
          <w:szCs w:val="28"/>
        </w:rPr>
      </w:pPr>
    </w:p>
    <w:p w:rsidR="008B3E10" w:rsidRDefault="008B3E10" w:rsidP="008B3E1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Орехоплодная база местного сообщества.</w:t>
      </w:r>
    </w:p>
    <w:p w:rsidR="00E20182" w:rsidRDefault="004B3B69" w:rsidP="004B3B6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355EF4">
        <w:rPr>
          <w:rFonts w:ascii="Times New Roman" w:hAnsi="Times New Roman" w:cs="Times New Roman"/>
          <w:sz w:val="28"/>
          <w:szCs w:val="28"/>
        </w:rPr>
        <w:t>10</w:t>
      </w:r>
      <w:r w:rsidR="008B0D0A">
        <w:rPr>
          <w:rFonts w:ascii="Times New Roman" w:hAnsi="Times New Roman" w:cs="Times New Roman"/>
          <w:sz w:val="28"/>
          <w:szCs w:val="28"/>
        </w:rPr>
        <w:t>.</w:t>
      </w:r>
    </w:p>
    <w:tbl>
      <w:tblPr>
        <w:tblStyle w:val="a5"/>
        <w:tblW w:w="8897" w:type="dxa"/>
        <w:tblLayout w:type="fixed"/>
        <w:tblLook w:val="04A0" w:firstRow="1" w:lastRow="0" w:firstColumn="1" w:lastColumn="0" w:noHBand="0" w:noVBand="1"/>
      </w:tblPr>
      <w:tblGrid>
        <w:gridCol w:w="675"/>
        <w:gridCol w:w="567"/>
        <w:gridCol w:w="709"/>
        <w:gridCol w:w="567"/>
        <w:gridCol w:w="1276"/>
        <w:gridCol w:w="850"/>
        <w:gridCol w:w="993"/>
        <w:gridCol w:w="1275"/>
        <w:gridCol w:w="851"/>
        <w:gridCol w:w="1134"/>
      </w:tblGrid>
      <w:tr w:rsidR="004B3B69" w:rsidRPr="00E20182" w:rsidTr="005B63AB">
        <w:trPr>
          <w:cantSplit/>
          <w:trHeight w:val="1795"/>
        </w:trPr>
        <w:tc>
          <w:tcPr>
            <w:tcW w:w="675" w:type="dxa"/>
            <w:textDirection w:val="btLr"/>
          </w:tcPr>
          <w:p w:rsidR="004B3B69" w:rsidRPr="00E20182" w:rsidRDefault="004B3B69" w:rsidP="004B3B69">
            <w:pPr>
              <w:spacing w:line="360" w:lineRule="auto"/>
              <w:ind w:left="113" w:right="113"/>
              <w:jc w:val="center"/>
              <w:rPr>
                <w:rFonts w:ascii="Times New Roman" w:hAnsi="Times New Roman" w:cs="Times New Roman"/>
                <w:sz w:val="24"/>
                <w:szCs w:val="24"/>
              </w:rPr>
            </w:pPr>
            <w:r w:rsidRPr="00E20182">
              <w:rPr>
                <w:rFonts w:ascii="Times New Roman" w:hAnsi="Times New Roman" w:cs="Times New Roman"/>
                <w:sz w:val="24"/>
                <w:szCs w:val="24"/>
              </w:rPr>
              <w:t>№ кв</w:t>
            </w:r>
            <w:r>
              <w:rPr>
                <w:rFonts w:ascii="Times New Roman" w:hAnsi="Times New Roman" w:cs="Times New Roman"/>
                <w:sz w:val="24"/>
                <w:szCs w:val="24"/>
              </w:rPr>
              <w:t>артала</w:t>
            </w:r>
          </w:p>
        </w:tc>
        <w:tc>
          <w:tcPr>
            <w:tcW w:w="567" w:type="dxa"/>
            <w:textDirection w:val="btLr"/>
          </w:tcPr>
          <w:p w:rsidR="004B3B69" w:rsidRPr="00E20182"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 выдела</w:t>
            </w:r>
          </w:p>
        </w:tc>
        <w:tc>
          <w:tcPr>
            <w:tcW w:w="709" w:type="dxa"/>
            <w:textDirection w:val="btLr"/>
          </w:tcPr>
          <w:p w:rsidR="004B3B69" w:rsidRPr="00E20182"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Площадь</w:t>
            </w:r>
          </w:p>
        </w:tc>
        <w:tc>
          <w:tcPr>
            <w:tcW w:w="567" w:type="dxa"/>
            <w:textDirection w:val="btLr"/>
          </w:tcPr>
          <w:p w:rsidR="004B3B69" w:rsidRPr="00E20182"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Бонитет</w:t>
            </w:r>
          </w:p>
        </w:tc>
        <w:tc>
          <w:tcPr>
            <w:tcW w:w="1276" w:type="dxa"/>
            <w:textDirection w:val="btLr"/>
          </w:tcPr>
          <w:p w:rsidR="004B3B69" w:rsidRDefault="004B3B69" w:rsidP="004B3B69">
            <w:pPr>
              <w:spacing w:line="360" w:lineRule="auto"/>
              <w:ind w:left="113" w:right="113"/>
              <w:jc w:val="center"/>
              <w:rPr>
                <w:rFonts w:ascii="Times New Roman" w:hAnsi="Times New Roman" w:cs="Times New Roman"/>
                <w:sz w:val="24"/>
                <w:szCs w:val="24"/>
              </w:rPr>
            </w:pPr>
          </w:p>
          <w:p w:rsidR="004B3B69" w:rsidRPr="00E20182"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Тип леса</w:t>
            </w:r>
          </w:p>
        </w:tc>
        <w:tc>
          <w:tcPr>
            <w:tcW w:w="850" w:type="dxa"/>
            <w:textDirection w:val="btLr"/>
          </w:tcPr>
          <w:p w:rsidR="004B3B69" w:rsidRPr="00E20182"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Возраст</w:t>
            </w:r>
          </w:p>
        </w:tc>
        <w:tc>
          <w:tcPr>
            <w:tcW w:w="993" w:type="dxa"/>
            <w:textDirection w:val="btLr"/>
          </w:tcPr>
          <w:p w:rsidR="004B3B69" w:rsidRPr="00E20182"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Урожайность кг/га</w:t>
            </w:r>
          </w:p>
        </w:tc>
        <w:tc>
          <w:tcPr>
            <w:tcW w:w="1275" w:type="dxa"/>
            <w:textDirection w:val="btLr"/>
          </w:tcPr>
          <w:p w:rsidR="004B3B69" w:rsidRPr="00E20182"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Урожайность кг/ выдела</w:t>
            </w:r>
          </w:p>
        </w:tc>
        <w:tc>
          <w:tcPr>
            <w:tcW w:w="851" w:type="dxa"/>
            <w:textDirection w:val="btLr"/>
          </w:tcPr>
          <w:p w:rsidR="004B3B69"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Удалённость</w:t>
            </w:r>
          </w:p>
          <w:p w:rsidR="008140D4" w:rsidRDefault="008140D4"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км</w:t>
            </w:r>
          </w:p>
        </w:tc>
        <w:tc>
          <w:tcPr>
            <w:tcW w:w="1134" w:type="dxa"/>
            <w:textDirection w:val="btLr"/>
          </w:tcPr>
          <w:p w:rsidR="004B3B69" w:rsidRDefault="004B3B69" w:rsidP="004B3B69">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Транспортная доступность</w:t>
            </w:r>
          </w:p>
        </w:tc>
      </w:tr>
      <w:tr w:rsidR="004B3B69" w:rsidRPr="00E20182" w:rsidTr="008140D4">
        <w:trPr>
          <w:trHeight w:val="197"/>
        </w:trPr>
        <w:tc>
          <w:tcPr>
            <w:tcW w:w="675"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50"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993"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275" w:type="dxa"/>
          </w:tcPr>
          <w:p w:rsidR="004B3B69" w:rsidRPr="004B3B69" w:rsidRDefault="004B3B69" w:rsidP="004B3B69">
            <w:pPr>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851" w:type="dxa"/>
          </w:tcPr>
          <w:p w:rsidR="004B3B69" w:rsidRDefault="008140D4" w:rsidP="004B3B69">
            <w:pPr>
              <w:jc w:val="center"/>
              <w:rPr>
                <w:rFonts w:ascii="Times New Roman" w:hAnsi="Times New Roman" w:cs="Times New Roman"/>
                <w:sz w:val="24"/>
                <w:szCs w:val="24"/>
              </w:rPr>
            </w:pPr>
            <w:r>
              <w:rPr>
                <w:rFonts w:ascii="Times New Roman" w:hAnsi="Times New Roman" w:cs="Times New Roman"/>
                <w:sz w:val="24"/>
                <w:szCs w:val="24"/>
              </w:rPr>
              <w:t>9</w:t>
            </w:r>
          </w:p>
        </w:tc>
        <w:tc>
          <w:tcPr>
            <w:tcW w:w="1134" w:type="dxa"/>
          </w:tcPr>
          <w:p w:rsidR="004B3B69" w:rsidRDefault="008140D4" w:rsidP="004B3B69">
            <w:pPr>
              <w:jc w:val="center"/>
              <w:rPr>
                <w:rFonts w:ascii="Times New Roman" w:hAnsi="Times New Roman" w:cs="Times New Roman"/>
                <w:sz w:val="24"/>
                <w:szCs w:val="24"/>
              </w:rPr>
            </w:pPr>
            <w:r>
              <w:rPr>
                <w:rFonts w:ascii="Times New Roman" w:hAnsi="Times New Roman" w:cs="Times New Roman"/>
                <w:sz w:val="24"/>
                <w:szCs w:val="24"/>
              </w:rPr>
              <w:t>10</w:t>
            </w:r>
          </w:p>
        </w:tc>
      </w:tr>
      <w:tr w:rsidR="004B3B69" w:rsidRPr="00E20182" w:rsidTr="005B63AB">
        <w:tc>
          <w:tcPr>
            <w:tcW w:w="675" w:type="dxa"/>
          </w:tcPr>
          <w:p w:rsidR="004B3B69" w:rsidRPr="004B3B69" w:rsidRDefault="004B3B69"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37</w:t>
            </w:r>
          </w:p>
        </w:tc>
        <w:tc>
          <w:tcPr>
            <w:tcW w:w="567" w:type="dxa"/>
          </w:tcPr>
          <w:p w:rsidR="004B3B69" w:rsidRPr="004B3B69" w:rsidRDefault="004B3B69"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709" w:type="dxa"/>
          </w:tcPr>
          <w:p w:rsidR="004B3B69" w:rsidRPr="004B3B69" w:rsidRDefault="004B3B69"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5,8</w:t>
            </w:r>
          </w:p>
        </w:tc>
        <w:tc>
          <w:tcPr>
            <w:tcW w:w="567"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КМШМТ</w:t>
            </w:r>
          </w:p>
        </w:tc>
        <w:tc>
          <w:tcPr>
            <w:tcW w:w="850"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993"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107</w:t>
            </w:r>
          </w:p>
        </w:tc>
        <w:tc>
          <w:tcPr>
            <w:tcW w:w="1275"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620,6</w:t>
            </w:r>
          </w:p>
        </w:tc>
        <w:tc>
          <w:tcPr>
            <w:tcW w:w="851" w:type="dxa"/>
          </w:tcPr>
          <w:p w:rsidR="004B3B69" w:rsidRPr="004B3B69" w:rsidRDefault="00E11A0D" w:rsidP="003E5B39">
            <w:pPr>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tcPr>
          <w:p w:rsidR="004B3B69" w:rsidRPr="00054D66"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4B3B69" w:rsidRPr="00E20182" w:rsidTr="005B63AB">
        <w:tc>
          <w:tcPr>
            <w:tcW w:w="675"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37</w:t>
            </w:r>
          </w:p>
        </w:tc>
        <w:tc>
          <w:tcPr>
            <w:tcW w:w="567"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709"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11,5</w:t>
            </w:r>
          </w:p>
        </w:tc>
        <w:tc>
          <w:tcPr>
            <w:tcW w:w="567"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993"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241</w:t>
            </w:r>
          </w:p>
        </w:tc>
        <w:tc>
          <w:tcPr>
            <w:tcW w:w="1275"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2771,5</w:t>
            </w:r>
          </w:p>
        </w:tc>
        <w:tc>
          <w:tcPr>
            <w:tcW w:w="851" w:type="dxa"/>
          </w:tcPr>
          <w:p w:rsidR="004B3B69" w:rsidRPr="004B3B69" w:rsidRDefault="00E11A0D" w:rsidP="003E5B39">
            <w:pPr>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tcPr>
          <w:p w:rsidR="004B3B69" w:rsidRPr="004B3B69" w:rsidRDefault="003E5B39"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w:t>
            </w:r>
            <w:r w:rsidR="00054D66">
              <w:rPr>
                <w:rFonts w:ascii="Times New Roman" w:eastAsia="Times New Roman" w:hAnsi="Times New Roman" w:cs="Times New Roman"/>
                <w:color w:val="000000"/>
                <w:sz w:val="28"/>
                <w:szCs w:val="28"/>
                <w:lang w:val="en-US" w:eastAsia="ru-RU"/>
              </w:rPr>
              <w:t>I</w:t>
            </w:r>
          </w:p>
        </w:tc>
      </w:tr>
      <w:tr w:rsidR="004B3B69" w:rsidRPr="00E20182" w:rsidTr="005B63AB">
        <w:tc>
          <w:tcPr>
            <w:tcW w:w="675"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567"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709"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567"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КМШМТ</w:t>
            </w:r>
          </w:p>
        </w:tc>
        <w:tc>
          <w:tcPr>
            <w:tcW w:w="850"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190</w:t>
            </w:r>
          </w:p>
        </w:tc>
        <w:tc>
          <w:tcPr>
            <w:tcW w:w="993"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107</w:t>
            </w:r>
          </w:p>
        </w:tc>
        <w:tc>
          <w:tcPr>
            <w:tcW w:w="1275"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492,2</w:t>
            </w:r>
          </w:p>
        </w:tc>
        <w:tc>
          <w:tcPr>
            <w:tcW w:w="851" w:type="dxa"/>
          </w:tcPr>
          <w:p w:rsidR="004B3B69" w:rsidRPr="004B3B69" w:rsidRDefault="00E11A0D" w:rsidP="003E5B39">
            <w:pPr>
              <w:jc w:val="center"/>
              <w:rPr>
                <w:rFonts w:ascii="Times New Roman" w:hAnsi="Times New Roman" w:cs="Times New Roman"/>
                <w:sz w:val="24"/>
                <w:szCs w:val="24"/>
              </w:rPr>
            </w:pPr>
            <w:r>
              <w:rPr>
                <w:rFonts w:ascii="Times New Roman" w:hAnsi="Times New Roman" w:cs="Times New Roman"/>
                <w:sz w:val="24"/>
                <w:szCs w:val="24"/>
              </w:rPr>
              <w:t>14</w:t>
            </w:r>
          </w:p>
        </w:tc>
        <w:tc>
          <w:tcPr>
            <w:tcW w:w="1134" w:type="dxa"/>
          </w:tcPr>
          <w:p w:rsidR="004B3B69" w:rsidRPr="00D134BA"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4B3B69" w:rsidRPr="00E20182" w:rsidTr="008B3E10">
        <w:tc>
          <w:tcPr>
            <w:tcW w:w="675"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54</w:t>
            </w:r>
          </w:p>
        </w:tc>
        <w:tc>
          <w:tcPr>
            <w:tcW w:w="567"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709"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567"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993"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183</w:t>
            </w:r>
          </w:p>
        </w:tc>
        <w:tc>
          <w:tcPr>
            <w:tcW w:w="1275" w:type="dxa"/>
            <w:tcBorders>
              <w:bottom w:val="single" w:sz="4" w:space="0" w:color="auto"/>
            </w:tcBorders>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1335,9</w:t>
            </w:r>
          </w:p>
        </w:tc>
        <w:tc>
          <w:tcPr>
            <w:tcW w:w="851" w:type="dxa"/>
            <w:tcBorders>
              <w:bottom w:val="single" w:sz="4" w:space="0" w:color="auto"/>
            </w:tcBorders>
          </w:tcPr>
          <w:p w:rsidR="004B3B69"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bottom w:val="single" w:sz="4" w:space="0" w:color="auto"/>
            </w:tcBorders>
          </w:tcPr>
          <w:p w:rsidR="004B3B69" w:rsidRPr="004B3B69"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w:t>
            </w:r>
          </w:p>
        </w:tc>
      </w:tr>
      <w:tr w:rsidR="004B3B69" w:rsidRPr="00E20182" w:rsidTr="005B63AB">
        <w:tc>
          <w:tcPr>
            <w:tcW w:w="675"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54</w:t>
            </w:r>
          </w:p>
        </w:tc>
        <w:tc>
          <w:tcPr>
            <w:tcW w:w="567" w:type="dxa"/>
          </w:tcPr>
          <w:p w:rsidR="004B3B69" w:rsidRPr="004B3B69" w:rsidRDefault="00E11A0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39</w:t>
            </w:r>
          </w:p>
        </w:tc>
        <w:tc>
          <w:tcPr>
            <w:tcW w:w="709"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567"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993"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183</w:t>
            </w:r>
          </w:p>
        </w:tc>
        <w:tc>
          <w:tcPr>
            <w:tcW w:w="1275" w:type="dxa"/>
          </w:tcPr>
          <w:p w:rsidR="004B3B69" w:rsidRPr="004B3B69" w:rsidRDefault="005B63AB"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219,6</w:t>
            </w:r>
          </w:p>
        </w:tc>
        <w:tc>
          <w:tcPr>
            <w:tcW w:w="851" w:type="dxa"/>
          </w:tcPr>
          <w:p w:rsidR="004B3B69"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Pr>
          <w:p w:rsidR="004B3B69" w:rsidRPr="004B3B69"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w:t>
            </w:r>
          </w:p>
        </w:tc>
      </w:tr>
      <w:tr w:rsidR="004B3B69" w:rsidRPr="00E20182" w:rsidTr="005B63AB">
        <w:tc>
          <w:tcPr>
            <w:tcW w:w="675"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567"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709"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567"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230</w:t>
            </w:r>
          </w:p>
        </w:tc>
        <w:tc>
          <w:tcPr>
            <w:tcW w:w="993"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1275" w:type="dxa"/>
          </w:tcPr>
          <w:p w:rsidR="004B3B69"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418,2</w:t>
            </w:r>
          </w:p>
        </w:tc>
        <w:tc>
          <w:tcPr>
            <w:tcW w:w="851" w:type="dxa"/>
          </w:tcPr>
          <w:p w:rsidR="004B3B69"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tcPr>
          <w:p w:rsidR="004B3B69" w:rsidRPr="00D134BA"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5B63AB" w:rsidRPr="00E20182" w:rsidTr="005B63AB">
        <w:tc>
          <w:tcPr>
            <w:tcW w:w="6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709"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53</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190</w:t>
            </w:r>
          </w:p>
        </w:tc>
        <w:tc>
          <w:tcPr>
            <w:tcW w:w="993"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12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5618</w:t>
            </w:r>
          </w:p>
        </w:tc>
        <w:tc>
          <w:tcPr>
            <w:tcW w:w="851" w:type="dxa"/>
          </w:tcPr>
          <w:p w:rsidR="005B63AB"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8</w:t>
            </w:r>
          </w:p>
        </w:tc>
        <w:tc>
          <w:tcPr>
            <w:tcW w:w="1134" w:type="dxa"/>
          </w:tcPr>
          <w:p w:rsidR="005B63AB" w:rsidRPr="004B3B69"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III</w:t>
            </w:r>
          </w:p>
        </w:tc>
      </w:tr>
      <w:tr w:rsidR="005B63AB" w:rsidRPr="00E20182" w:rsidTr="005B63AB">
        <w:tc>
          <w:tcPr>
            <w:tcW w:w="6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709"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5,3</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КП</w:t>
            </w:r>
          </w:p>
        </w:tc>
        <w:tc>
          <w:tcPr>
            <w:tcW w:w="850"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993"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12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498,2</w:t>
            </w:r>
          </w:p>
        </w:tc>
        <w:tc>
          <w:tcPr>
            <w:tcW w:w="851" w:type="dxa"/>
          </w:tcPr>
          <w:p w:rsidR="005B63AB"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8</w:t>
            </w:r>
          </w:p>
        </w:tc>
        <w:tc>
          <w:tcPr>
            <w:tcW w:w="1134" w:type="dxa"/>
          </w:tcPr>
          <w:p w:rsidR="005B63AB" w:rsidRPr="004B3B69"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III</w:t>
            </w:r>
          </w:p>
        </w:tc>
      </w:tr>
      <w:tr w:rsidR="005B63AB" w:rsidRPr="00E20182" w:rsidTr="005B63AB">
        <w:tc>
          <w:tcPr>
            <w:tcW w:w="6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709"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993"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12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678,4</w:t>
            </w:r>
          </w:p>
        </w:tc>
        <w:tc>
          <w:tcPr>
            <w:tcW w:w="851" w:type="dxa"/>
          </w:tcPr>
          <w:p w:rsidR="005B63AB"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Pr>
          <w:p w:rsidR="005B63AB" w:rsidRPr="00054D66"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5B63AB" w:rsidRPr="00E20182" w:rsidTr="005B63AB">
        <w:tc>
          <w:tcPr>
            <w:tcW w:w="6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709"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7,4</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993"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12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740</w:t>
            </w:r>
          </w:p>
        </w:tc>
        <w:tc>
          <w:tcPr>
            <w:tcW w:w="851" w:type="dxa"/>
          </w:tcPr>
          <w:p w:rsidR="005B63AB"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tcPr>
          <w:p w:rsidR="005B63AB" w:rsidRPr="004B3B69"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III</w:t>
            </w:r>
          </w:p>
        </w:tc>
      </w:tr>
      <w:tr w:rsidR="005B63AB" w:rsidRPr="00E20182" w:rsidTr="005B63AB">
        <w:tc>
          <w:tcPr>
            <w:tcW w:w="6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709"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567"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КП</w:t>
            </w:r>
          </w:p>
        </w:tc>
        <w:tc>
          <w:tcPr>
            <w:tcW w:w="850"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250</w:t>
            </w:r>
          </w:p>
        </w:tc>
        <w:tc>
          <w:tcPr>
            <w:tcW w:w="993"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1275" w:type="dxa"/>
          </w:tcPr>
          <w:p w:rsidR="005B63AB"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244,4</w:t>
            </w:r>
          </w:p>
        </w:tc>
        <w:tc>
          <w:tcPr>
            <w:tcW w:w="851" w:type="dxa"/>
          </w:tcPr>
          <w:p w:rsidR="005B63AB"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Pr>
          <w:p w:rsidR="005B63AB" w:rsidRPr="004B3B69"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III</w:t>
            </w:r>
          </w:p>
        </w:tc>
      </w:tr>
      <w:tr w:rsidR="006768EF" w:rsidRPr="00E20182" w:rsidTr="005B63AB">
        <w:tc>
          <w:tcPr>
            <w:tcW w:w="6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86</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59</w:t>
            </w:r>
          </w:p>
        </w:tc>
        <w:tc>
          <w:tcPr>
            <w:tcW w:w="709"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160</w:t>
            </w:r>
          </w:p>
        </w:tc>
        <w:tc>
          <w:tcPr>
            <w:tcW w:w="993"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12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331,1</w:t>
            </w:r>
          </w:p>
        </w:tc>
        <w:tc>
          <w:tcPr>
            <w:tcW w:w="851" w:type="dxa"/>
          </w:tcPr>
          <w:p w:rsidR="006768EF"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Pr>
          <w:p w:rsidR="006768EF" w:rsidRPr="00054D66" w:rsidRDefault="00054D66"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91</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09"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993"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56</w:t>
            </w:r>
          </w:p>
        </w:tc>
        <w:tc>
          <w:tcPr>
            <w:tcW w:w="12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1624</w:t>
            </w:r>
          </w:p>
        </w:tc>
        <w:tc>
          <w:tcPr>
            <w:tcW w:w="851" w:type="dxa"/>
          </w:tcPr>
          <w:p w:rsidR="006768EF"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6768EF" w:rsidRPr="003E5B39" w:rsidRDefault="003E5B39"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91</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709"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270</w:t>
            </w:r>
          </w:p>
        </w:tc>
        <w:tc>
          <w:tcPr>
            <w:tcW w:w="993"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82</w:t>
            </w:r>
          </w:p>
        </w:tc>
        <w:tc>
          <w:tcPr>
            <w:tcW w:w="12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820</w:t>
            </w:r>
          </w:p>
        </w:tc>
        <w:tc>
          <w:tcPr>
            <w:tcW w:w="851" w:type="dxa"/>
          </w:tcPr>
          <w:p w:rsidR="006768EF" w:rsidRPr="004B3B69" w:rsidRDefault="00054D66" w:rsidP="003E5B39">
            <w:pPr>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6768EF" w:rsidRPr="003E5B39" w:rsidRDefault="003E5B39"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91</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709"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567"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170</w:t>
            </w:r>
          </w:p>
        </w:tc>
        <w:tc>
          <w:tcPr>
            <w:tcW w:w="993"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1275" w:type="dxa"/>
          </w:tcPr>
          <w:p w:rsidR="006768EF" w:rsidRPr="004B3B69" w:rsidRDefault="006768EF"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315,7</w:t>
            </w:r>
          </w:p>
        </w:tc>
        <w:tc>
          <w:tcPr>
            <w:tcW w:w="851" w:type="dxa"/>
          </w:tcPr>
          <w:p w:rsidR="006768EF" w:rsidRPr="004B3B69" w:rsidRDefault="00D134BA" w:rsidP="003E5B39">
            <w:pPr>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Pr>
          <w:p w:rsidR="006768EF" w:rsidRPr="003E5B39" w:rsidRDefault="00D134BA"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95</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709"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12,8</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993"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12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1267,2</w:t>
            </w:r>
          </w:p>
        </w:tc>
        <w:tc>
          <w:tcPr>
            <w:tcW w:w="851" w:type="dxa"/>
          </w:tcPr>
          <w:p w:rsidR="006768EF" w:rsidRPr="004B3B69" w:rsidRDefault="00D134BA" w:rsidP="003E5B39">
            <w:pPr>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Pr>
          <w:p w:rsidR="006768EF" w:rsidRPr="00D134BA" w:rsidRDefault="00D134BA"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111</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8,6</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170</w:t>
            </w:r>
          </w:p>
        </w:tc>
        <w:tc>
          <w:tcPr>
            <w:tcW w:w="993"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12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662,2</w:t>
            </w:r>
          </w:p>
        </w:tc>
        <w:tc>
          <w:tcPr>
            <w:tcW w:w="851" w:type="dxa"/>
          </w:tcPr>
          <w:p w:rsidR="006768EF" w:rsidRPr="004B3B69" w:rsidRDefault="00D134BA" w:rsidP="003E5B39">
            <w:pPr>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Pr>
          <w:p w:rsidR="006768EF" w:rsidRPr="00D134BA" w:rsidRDefault="00D134BA"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111</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709"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160</w:t>
            </w:r>
          </w:p>
        </w:tc>
        <w:tc>
          <w:tcPr>
            <w:tcW w:w="993"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89</w:t>
            </w:r>
          </w:p>
        </w:tc>
        <w:tc>
          <w:tcPr>
            <w:tcW w:w="12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3827</w:t>
            </w:r>
          </w:p>
        </w:tc>
        <w:tc>
          <w:tcPr>
            <w:tcW w:w="851" w:type="dxa"/>
          </w:tcPr>
          <w:p w:rsidR="006768EF" w:rsidRPr="004B3B69" w:rsidRDefault="00D134BA" w:rsidP="003E5B39">
            <w:pPr>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Pr>
          <w:p w:rsidR="006768EF" w:rsidRPr="00D134BA" w:rsidRDefault="00D134BA"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111</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709"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КХОСФ</w:t>
            </w:r>
          </w:p>
        </w:tc>
        <w:tc>
          <w:tcPr>
            <w:tcW w:w="850"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993"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12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762,3</w:t>
            </w:r>
          </w:p>
        </w:tc>
        <w:tc>
          <w:tcPr>
            <w:tcW w:w="851" w:type="dxa"/>
          </w:tcPr>
          <w:p w:rsidR="006768EF" w:rsidRPr="004B3B69" w:rsidRDefault="00D134BA" w:rsidP="003E5B39">
            <w:pPr>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Pr>
          <w:p w:rsidR="006768EF" w:rsidRPr="00D134BA" w:rsidRDefault="00D134BA"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w:t>
            </w:r>
          </w:p>
        </w:tc>
      </w:tr>
      <w:tr w:rsidR="006768EF" w:rsidRPr="00E20182" w:rsidTr="005B63AB">
        <w:tc>
          <w:tcPr>
            <w:tcW w:w="6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113</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709"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11,1</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210</w:t>
            </w:r>
          </w:p>
        </w:tc>
        <w:tc>
          <w:tcPr>
            <w:tcW w:w="993"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228</w:t>
            </w:r>
          </w:p>
        </w:tc>
        <w:tc>
          <w:tcPr>
            <w:tcW w:w="12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2530,8</w:t>
            </w:r>
          </w:p>
        </w:tc>
        <w:tc>
          <w:tcPr>
            <w:tcW w:w="851" w:type="dxa"/>
          </w:tcPr>
          <w:p w:rsidR="006768EF" w:rsidRPr="004B3B69" w:rsidRDefault="00D134BA" w:rsidP="003E5B39">
            <w:pPr>
              <w:jc w:val="center"/>
              <w:rPr>
                <w:rFonts w:ascii="Times New Roman" w:hAnsi="Times New Roman" w:cs="Times New Roman"/>
                <w:sz w:val="24"/>
                <w:szCs w:val="24"/>
              </w:rPr>
            </w:pPr>
            <w:r>
              <w:rPr>
                <w:rFonts w:ascii="Times New Roman" w:hAnsi="Times New Roman" w:cs="Times New Roman"/>
                <w:sz w:val="24"/>
                <w:szCs w:val="24"/>
              </w:rPr>
              <w:t>8</w:t>
            </w:r>
          </w:p>
        </w:tc>
        <w:tc>
          <w:tcPr>
            <w:tcW w:w="1134" w:type="dxa"/>
          </w:tcPr>
          <w:p w:rsidR="006768EF" w:rsidRPr="004B3B69" w:rsidRDefault="003E5B39"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w:t>
            </w:r>
          </w:p>
        </w:tc>
      </w:tr>
      <w:tr w:rsidR="006768EF" w:rsidRPr="00E20182" w:rsidTr="005B63AB">
        <w:tc>
          <w:tcPr>
            <w:tcW w:w="6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113</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709"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567"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КБРБМ</w:t>
            </w:r>
          </w:p>
        </w:tc>
        <w:tc>
          <w:tcPr>
            <w:tcW w:w="850"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210</w:t>
            </w:r>
          </w:p>
        </w:tc>
        <w:tc>
          <w:tcPr>
            <w:tcW w:w="993"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228</w:t>
            </w:r>
          </w:p>
        </w:tc>
        <w:tc>
          <w:tcPr>
            <w:tcW w:w="1275" w:type="dxa"/>
          </w:tcPr>
          <w:p w:rsidR="006768EF" w:rsidRPr="004B3B69" w:rsidRDefault="008E44CD"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729,6</w:t>
            </w:r>
          </w:p>
        </w:tc>
        <w:tc>
          <w:tcPr>
            <w:tcW w:w="851" w:type="dxa"/>
          </w:tcPr>
          <w:p w:rsidR="006768EF" w:rsidRPr="004B3B69" w:rsidRDefault="00D134BA" w:rsidP="003E5B39">
            <w:pPr>
              <w:jc w:val="center"/>
              <w:rPr>
                <w:rFonts w:ascii="Times New Roman" w:hAnsi="Times New Roman" w:cs="Times New Roman"/>
                <w:sz w:val="24"/>
                <w:szCs w:val="24"/>
              </w:rPr>
            </w:pPr>
            <w:r>
              <w:rPr>
                <w:rFonts w:ascii="Times New Roman" w:hAnsi="Times New Roman" w:cs="Times New Roman"/>
                <w:sz w:val="24"/>
                <w:szCs w:val="24"/>
              </w:rPr>
              <w:t>8</w:t>
            </w:r>
          </w:p>
        </w:tc>
        <w:tc>
          <w:tcPr>
            <w:tcW w:w="1134" w:type="dxa"/>
          </w:tcPr>
          <w:p w:rsidR="006768EF" w:rsidRPr="004B3B69" w:rsidRDefault="003E5B39" w:rsidP="003E5B39">
            <w:pPr>
              <w:jc w:val="center"/>
              <w:rPr>
                <w:rFonts w:ascii="Times New Roman" w:hAnsi="Times New Roman" w:cs="Times New Roman"/>
                <w:sz w:val="24"/>
                <w:szCs w:val="24"/>
              </w:rPr>
            </w:pPr>
            <w:r>
              <w:rPr>
                <w:rFonts w:ascii="Times New Roman" w:eastAsia="Times New Roman" w:hAnsi="Times New Roman" w:cs="Times New Roman"/>
                <w:color w:val="000000"/>
                <w:sz w:val="28"/>
                <w:szCs w:val="28"/>
                <w:lang w:val="en-US" w:eastAsia="ru-RU"/>
              </w:rPr>
              <w:t>II</w:t>
            </w:r>
            <w:r>
              <w:rPr>
                <w:rFonts w:ascii="Times New Roman" w:eastAsia="Times New Roman" w:hAnsi="Times New Roman" w:cs="Times New Roman"/>
                <w:color w:val="000000"/>
                <w:sz w:val="28"/>
                <w:szCs w:val="28"/>
                <w:lang w:eastAsia="ru-RU"/>
              </w:rPr>
              <w:t xml:space="preserve">    </w:t>
            </w:r>
          </w:p>
        </w:tc>
      </w:tr>
      <w:tr w:rsidR="007B17C9" w:rsidRPr="00E20182" w:rsidTr="002352EF">
        <w:tc>
          <w:tcPr>
            <w:tcW w:w="1242" w:type="dxa"/>
            <w:gridSpan w:val="2"/>
          </w:tcPr>
          <w:p w:rsidR="007B17C9" w:rsidRDefault="007B17C9" w:rsidP="00331490">
            <w:pPr>
              <w:spacing w:line="360" w:lineRule="auto"/>
              <w:jc w:val="center"/>
              <w:rPr>
                <w:rFonts w:ascii="Times New Roman" w:hAnsi="Times New Roman" w:cs="Times New Roman"/>
                <w:sz w:val="24"/>
                <w:szCs w:val="24"/>
              </w:rPr>
            </w:pPr>
            <w:r>
              <w:rPr>
                <w:rFonts w:ascii="Times New Roman" w:hAnsi="Times New Roman" w:cs="Times New Roman"/>
                <w:sz w:val="24"/>
                <w:szCs w:val="24"/>
              </w:rPr>
              <w:t>Итого</w:t>
            </w:r>
          </w:p>
        </w:tc>
        <w:tc>
          <w:tcPr>
            <w:tcW w:w="4395" w:type="dxa"/>
            <w:gridSpan w:val="5"/>
          </w:tcPr>
          <w:p w:rsidR="007B17C9" w:rsidRPr="007B17C9" w:rsidRDefault="007B17C9" w:rsidP="000970B5">
            <w:pPr>
              <w:spacing w:line="360" w:lineRule="auto"/>
              <w:rPr>
                <w:rFonts w:ascii="Times New Roman" w:hAnsi="Times New Roman" w:cs="Times New Roman"/>
                <w:b/>
                <w:sz w:val="24"/>
                <w:szCs w:val="24"/>
              </w:rPr>
            </w:pPr>
            <w:r w:rsidRPr="007B17C9">
              <w:rPr>
                <w:rFonts w:ascii="Times New Roman" w:hAnsi="Times New Roman" w:cs="Times New Roman"/>
                <w:b/>
                <w:sz w:val="24"/>
                <w:szCs w:val="24"/>
              </w:rPr>
              <w:t>245,2</w:t>
            </w:r>
          </w:p>
        </w:tc>
        <w:tc>
          <w:tcPr>
            <w:tcW w:w="3260" w:type="dxa"/>
            <w:gridSpan w:val="3"/>
          </w:tcPr>
          <w:p w:rsidR="007B17C9" w:rsidRDefault="007B17C9" w:rsidP="007B17C9">
            <w:pPr>
              <w:rPr>
                <w:rFonts w:ascii="Times New Roman" w:eastAsia="Times New Roman" w:hAnsi="Times New Roman" w:cs="Times New Roman"/>
                <w:color w:val="000000"/>
                <w:sz w:val="28"/>
                <w:szCs w:val="28"/>
                <w:lang w:val="en-US" w:eastAsia="ru-RU"/>
              </w:rPr>
            </w:pPr>
            <w:r w:rsidRPr="000970B5">
              <w:rPr>
                <w:rFonts w:ascii="Times New Roman" w:eastAsia="Times New Roman" w:hAnsi="Times New Roman" w:cs="Times New Roman"/>
                <w:b/>
                <w:color w:val="000000"/>
                <w:sz w:val="28"/>
                <w:szCs w:val="28"/>
                <w:lang w:eastAsia="ru-RU"/>
              </w:rPr>
              <w:t>26506,9</w:t>
            </w:r>
          </w:p>
        </w:tc>
      </w:tr>
    </w:tbl>
    <w:p w:rsidR="007B17C9" w:rsidRDefault="008140D4" w:rsidP="008614B2">
      <w:p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E20182" w:rsidRPr="008614B2" w:rsidRDefault="008140D4" w:rsidP="007B17C9">
      <w:pPr>
        <w:spacing w:after="0" w:line="36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I</w:t>
      </w:r>
      <w:r w:rsidR="008614B2">
        <w:rPr>
          <w:rFonts w:ascii="Times New Roman" w:eastAsia="Times New Roman" w:hAnsi="Times New Roman" w:cs="Times New Roman"/>
          <w:color w:val="000000"/>
          <w:sz w:val="28"/>
          <w:szCs w:val="28"/>
          <w:lang w:eastAsia="ru-RU"/>
        </w:rPr>
        <w:t xml:space="preserve">    </w:t>
      </w:r>
      <w:r w:rsidRPr="008140D4">
        <w:rPr>
          <w:rFonts w:ascii="Times New Roman" w:eastAsia="Times New Roman" w:hAnsi="Times New Roman" w:cs="Times New Roman"/>
          <w:color w:val="000000"/>
          <w:sz w:val="28"/>
          <w:szCs w:val="28"/>
          <w:lang w:eastAsia="ru-RU"/>
        </w:rPr>
        <w:t xml:space="preserve"> -</w:t>
      </w:r>
      <w:r w:rsidR="008614B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w:t>
      </w:r>
      <w:r w:rsidR="00E20182" w:rsidRPr="008614B2">
        <w:rPr>
          <w:rFonts w:ascii="Times New Roman" w:eastAsia="Times New Roman" w:hAnsi="Times New Roman" w:cs="Times New Roman"/>
          <w:color w:val="000000"/>
          <w:sz w:val="28"/>
          <w:szCs w:val="28"/>
          <w:lang w:eastAsia="ru-RU"/>
        </w:rPr>
        <w:t>ранспортно доступные участки с подходом до 500 метров</w:t>
      </w:r>
    </w:p>
    <w:p w:rsidR="00E20182" w:rsidRPr="008614B2" w:rsidRDefault="008140D4" w:rsidP="008614B2">
      <w:p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II</w:t>
      </w:r>
      <w:r w:rsidR="008614B2">
        <w:rPr>
          <w:rFonts w:ascii="Times New Roman" w:eastAsia="Times New Roman" w:hAnsi="Times New Roman" w:cs="Times New Roman"/>
          <w:color w:val="000000"/>
          <w:sz w:val="28"/>
          <w:szCs w:val="28"/>
          <w:lang w:eastAsia="ru-RU"/>
        </w:rPr>
        <w:t xml:space="preserve">    </w:t>
      </w:r>
      <w:r w:rsidRPr="008140D4">
        <w:rPr>
          <w:rFonts w:ascii="Times New Roman" w:eastAsia="Times New Roman" w:hAnsi="Times New Roman" w:cs="Times New Roman"/>
          <w:color w:val="000000"/>
          <w:sz w:val="28"/>
          <w:szCs w:val="28"/>
          <w:lang w:eastAsia="ru-RU"/>
        </w:rPr>
        <w:t>-</w:t>
      </w:r>
      <w:r w:rsidR="008614B2">
        <w:rPr>
          <w:rFonts w:ascii="Times New Roman" w:eastAsia="Times New Roman" w:hAnsi="Times New Roman" w:cs="Times New Roman"/>
          <w:color w:val="000000"/>
          <w:sz w:val="28"/>
          <w:szCs w:val="28"/>
          <w:lang w:eastAsia="ru-RU"/>
        </w:rPr>
        <w:t xml:space="preserve">  </w:t>
      </w:r>
      <w:r w:rsidR="00E20182" w:rsidRPr="008614B2">
        <w:rPr>
          <w:rFonts w:ascii="Times New Roman" w:eastAsia="Times New Roman" w:hAnsi="Times New Roman" w:cs="Times New Roman"/>
          <w:color w:val="000000"/>
          <w:sz w:val="28"/>
          <w:szCs w:val="28"/>
          <w:lang w:eastAsia="ru-RU"/>
        </w:rPr>
        <w:t>Самые урожайные участки с подходом до 1000 метров</w:t>
      </w:r>
    </w:p>
    <w:p w:rsidR="00331490" w:rsidRDefault="008140D4" w:rsidP="00331490">
      <w:pPr>
        <w:spacing w:after="0" w:line="360" w:lineRule="auto"/>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III</w:t>
      </w:r>
      <w:r w:rsidR="008614B2">
        <w:rPr>
          <w:rFonts w:ascii="Times New Roman" w:eastAsia="Times New Roman" w:hAnsi="Times New Roman" w:cs="Times New Roman"/>
          <w:color w:val="000000"/>
          <w:sz w:val="28"/>
          <w:szCs w:val="28"/>
          <w:lang w:eastAsia="ru-RU"/>
        </w:rPr>
        <w:t xml:space="preserve">   </w:t>
      </w:r>
      <w:r w:rsidRPr="008140D4">
        <w:rPr>
          <w:rFonts w:ascii="Times New Roman" w:eastAsia="Times New Roman" w:hAnsi="Times New Roman" w:cs="Times New Roman"/>
          <w:color w:val="000000"/>
          <w:sz w:val="28"/>
          <w:szCs w:val="28"/>
          <w:lang w:eastAsia="ru-RU"/>
        </w:rPr>
        <w:t>-</w:t>
      </w:r>
      <w:r w:rsidR="008614B2">
        <w:rPr>
          <w:rFonts w:ascii="Times New Roman" w:eastAsia="Times New Roman" w:hAnsi="Times New Roman" w:cs="Times New Roman"/>
          <w:color w:val="000000"/>
          <w:sz w:val="28"/>
          <w:szCs w:val="28"/>
          <w:lang w:eastAsia="ru-RU"/>
        </w:rPr>
        <w:t xml:space="preserve"> </w:t>
      </w:r>
      <w:r w:rsidR="00E20182" w:rsidRPr="008614B2">
        <w:rPr>
          <w:rFonts w:ascii="Times New Roman" w:eastAsia="Times New Roman" w:hAnsi="Times New Roman" w:cs="Times New Roman"/>
          <w:color w:val="000000"/>
          <w:sz w:val="28"/>
          <w:szCs w:val="28"/>
          <w:lang w:eastAsia="ru-RU"/>
        </w:rPr>
        <w:t>Самые транспортно доступные участки у дороги</w:t>
      </w:r>
    </w:p>
    <w:p w:rsidR="00E20182" w:rsidRDefault="000970B5"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Совокупная урожайность орехоплодной базы местного сообщества </w:t>
      </w:r>
      <w:r w:rsidR="007B17C9">
        <w:rPr>
          <w:rFonts w:ascii="Times New Roman" w:hAnsi="Times New Roman" w:cs="Times New Roman"/>
          <w:sz w:val="28"/>
          <w:szCs w:val="28"/>
        </w:rPr>
        <w:t>на площади более</w:t>
      </w:r>
      <w:r w:rsidR="00DA1EB0">
        <w:rPr>
          <w:rFonts w:ascii="Times New Roman" w:hAnsi="Times New Roman" w:cs="Times New Roman"/>
          <w:sz w:val="28"/>
          <w:szCs w:val="28"/>
        </w:rPr>
        <w:t xml:space="preserve"> </w:t>
      </w:r>
      <w:r w:rsidR="007B17C9">
        <w:rPr>
          <w:rFonts w:ascii="Times New Roman" w:hAnsi="Times New Roman" w:cs="Times New Roman"/>
          <w:sz w:val="28"/>
          <w:szCs w:val="28"/>
        </w:rPr>
        <w:t xml:space="preserve">245 га </w:t>
      </w:r>
      <w:r>
        <w:rPr>
          <w:rFonts w:ascii="Times New Roman" w:hAnsi="Times New Roman" w:cs="Times New Roman"/>
          <w:sz w:val="28"/>
          <w:szCs w:val="28"/>
        </w:rPr>
        <w:t>составляет порядка 26,5 тонн, однако данные</w:t>
      </w:r>
      <w:r w:rsidR="00E20182">
        <w:rPr>
          <w:rFonts w:ascii="Times New Roman" w:hAnsi="Times New Roman" w:cs="Times New Roman"/>
          <w:sz w:val="28"/>
          <w:szCs w:val="28"/>
        </w:rPr>
        <w:t xml:space="preserve"> полевых исследований </w:t>
      </w:r>
      <w:r>
        <w:rPr>
          <w:rFonts w:ascii="Times New Roman" w:hAnsi="Times New Roman" w:cs="Times New Roman"/>
          <w:sz w:val="28"/>
          <w:szCs w:val="28"/>
        </w:rPr>
        <w:t>показали</w:t>
      </w:r>
      <w:r w:rsidR="00E20182">
        <w:rPr>
          <w:rFonts w:ascii="Times New Roman" w:hAnsi="Times New Roman" w:cs="Times New Roman"/>
          <w:sz w:val="28"/>
          <w:szCs w:val="28"/>
        </w:rPr>
        <w:t xml:space="preserve">, что большинство </w:t>
      </w:r>
      <w:r>
        <w:rPr>
          <w:rFonts w:ascii="Times New Roman" w:hAnsi="Times New Roman" w:cs="Times New Roman"/>
          <w:sz w:val="28"/>
          <w:szCs w:val="28"/>
        </w:rPr>
        <w:t xml:space="preserve">этих </w:t>
      </w:r>
      <w:r w:rsidR="00E20182">
        <w:rPr>
          <w:rFonts w:ascii="Times New Roman" w:hAnsi="Times New Roman" w:cs="Times New Roman"/>
          <w:sz w:val="28"/>
          <w:szCs w:val="28"/>
        </w:rPr>
        <w:t xml:space="preserve">насаждений </w:t>
      </w:r>
      <w:r>
        <w:rPr>
          <w:rFonts w:ascii="Times New Roman" w:hAnsi="Times New Roman" w:cs="Times New Roman"/>
          <w:sz w:val="28"/>
          <w:szCs w:val="28"/>
        </w:rPr>
        <w:t xml:space="preserve">перестойны, </w:t>
      </w:r>
      <w:r w:rsidR="00E20182">
        <w:rPr>
          <w:rFonts w:ascii="Times New Roman" w:hAnsi="Times New Roman" w:cs="Times New Roman"/>
          <w:sz w:val="28"/>
          <w:szCs w:val="28"/>
        </w:rPr>
        <w:t>имею</w:t>
      </w:r>
      <w:r>
        <w:rPr>
          <w:rFonts w:ascii="Times New Roman" w:hAnsi="Times New Roman" w:cs="Times New Roman"/>
          <w:sz w:val="28"/>
          <w:szCs w:val="28"/>
        </w:rPr>
        <w:t>т</w:t>
      </w:r>
      <w:r w:rsidR="00E20182">
        <w:rPr>
          <w:rFonts w:ascii="Times New Roman" w:hAnsi="Times New Roman" w:cs="Times New Roman"/>
          <w:sz w:val="28"/>
          <w:szCs w:val="28"/>
        </w:rPr>
        <w:t xml:space="preserve"> низкий бонитет</w:t>
      </w:r>
      <w:r>
        <w:rPr>
          <w:rFonts w:ascii="Times New Roman" w:hAnsi="Times New Roman" w:cs="Times New Roman"/>
          <w:sz w:val="28"/>
          <w:szCs w:val="28"/>
        </w:rPr>
        <w:t xml:space="preserve"> и </w:t>
      </w:r>
      <w:r w:rsidR="00E20182">
        <w:rPr>
          <w:rFonts w:ascii="Times New Roman" w:hAnsi="Times New Roman" w:cs="Times New Roman"/>
          <w:sz w:val="28"/>
          <w:szCs w:val="28"/>
        </w:rPr>
        <w:t>наход</w:t>
      </w:r>
      <w:r>
        <w:rPr>
          <w:rFonts w:ascii="Times New Roman" w:hAnsi="Times New Roman" w:cs="Times New Roman"/>
          <w:sz w:val="28"/>
          <w:szCs w:val="28"/>
        </w:rPr>
        <w:t>я</w:t>
      </w:r>
      <w:r w:rsidR="00E20182">
        <w:rPr>
          <w:rFonts w:ascii="Times New Roman" w:hAnsi="Times New Roman" w:cs="Times New Roman"/>
          <w:sz w:val="28"/>
          <w:szCs w:val="28"/>
        </w:rPr>
        <w:t>тся в начальной стадии распада. При этом большинство из них транспортно недоступны</w:t>
      </w:r>
      <w:r w:rsidR="002848D6">
        <w:rPr>
          <w:rFonts w:ascii="Times New Roman" w:hAnsi="Times New Roman" w:cs="Times New Roman"/>
          <w:sz w:val="28"/>
          <w:szCs w:val="28"/>
        </w:rPr>
        <w:t>, а т</w:t>
      </w:r>
      <w:r w:rsidR="00E20182">
        <w:rPr>
          <w:rFonts w:ascii="Times New Roman" w:hAnsi="Times New Roman" w:cs="Times New Roman"/>
          <w:sz w:val="28"/>
          <w:szCs w:val="28"/>
        </w:rPr>
        <w:t>е</w:t>
      </w:r>
      <w:r w:rsidR="008614B2">
        <w:rPr>
          <w:rFonts w:ascii="Times New Roman" w:hAnsi="Times New Roman" w:cs="Times New Roman"/>
          <w:sz w:val="28"/>
          <w:szCs w:val="28"/>
        </w:rPr>
        <w:t>,</w:t>
      </w:r>
      <w:r w:rsidR="00E20182">
        <w:rPr>
          <w:rFonts w:ascii="Times New Roman" w:hAnsi="Times New Roman" w:cs="Times New Roman"/>
          <w:sz w:val="28"/>
          <w:szCs w:val="28"/>
        </w:rPr>
        <w:t xml:space="preserve"> что имеют относительно высокую урожайность, вообще находятся в самых удалённых от посёлка Атымья  кварталах.</w:t>
      </w:r>
    </w:p>
    <w:p w:rsidR="00E20182" w:rsidRDefault="00331490"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Поэтому</w:t>
      </w:r>
      <w:r w:rsidR="00E20182">
        <w:rPr>
          <w:rFonts w:ascii="Times New Roman" w:hAnsi="Times New Roman" w:cs="Times New Roman"/>
          <w:sz w:val="28"/>
          <w:szCs w:val="28"/>
        </w:rPr>
        <w:t xml:space="preserve"> необходимо в самое ближайшее время заняться формированием высокопродуктивных и транспортнодоступных припоселковых кедровников в районе исследования, на основе проведения рубок </w:t>
      </w:r>
      <w:r w:rsidR="002352EF">
        <w:rPr>
          <w:rFonts w:ascii="Times New Roman" w:hAnsi="Times New Roman" w:cs="Times New Roman"/>
          <w:sz w:val="28"/>
          <w:szCs w:val="28"/>
        </w:rPr>
        <w:t>сохранения насаждений</w:t>
      </w:r>
      <w:r w:rsidR="00E20182">
        <w:rPr>
          <w:rFonts w:ascii="Times New Roman" w:hAnsi="Times New Roman" w:cs="Times New Roman"/>
          <w:sz w:val="28"/>
          <w:szCs w:val="28"/>
        </w:rPr>
        <w:t xml:space="preserve"> в тех выделах, которые имеют в </w:t>
      </w:r>
      <w:r w:rsidR="002352EF">
        <w:rPr>
          <w:rFonts w:ascii="Times New Roman" w:hAnsi="Times New Roman" w:cs="Times New Roman"/>
          <w:sz w:val="28"/>
          <w:szCs w:val="28"/>
        </w:rPr>
        <w:t xml:space="preserve">своём </w:t>
      </w:r>
      <w:r w:rsidR="00E20182">
        <w:rPr>
          <w:rFonts w:ascii="Times New Roman" w:hAnsi="Times New Roman" w:cs="Times New Roman"/>
          <w:sz w:val="28"/>
          <w:szCs w:val="28"/>
        </w:rPr>
        <w:t xml:space="preserve">составе хотя бы единичные деревья кедра. </w:t>
      </w:r>
    </w:p>
    <w:p w:rsidR="008B3E10" w:rsidRDefault="00B51463"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w:t>
      </w:r>
      <w:r w:rsidR="002352EF">
        <w:rPr>
          <w:rFonts w:ascii="Times New Roman" w:hAnsi="Times New Roman" w:cs="Times New Roman"/>
          <w:sz w:val="28"/>
          <w:szCs w:val="28"/>
        </w:rPr>
        <w:t xml:space="preserve">редлагается провести такие </w:t>
      </w:r>
      <w:r w:rsidR="00E20182">
        <w:rPr>
          <w:rFonts w:ascii="Times New Roman" w:hAnsi="Times New Roman" w:cs="Times New Roman"/>
          <w:sz w:val="28"/>
          <w:szCs w:val="28"/>
        </w:rPr>
        <w:t>рубки в выделах на площади 42 га</w:t>
      </w:r>
      <w:r w:rsidR="00B83D49">
        <w:rPr>
          <w:rFonts w:ascii="Times New Roman" w:hAnsi="Times New Roman" w:cs="Times New Roman"/>
          <w:sz w:val="28"/>
          <w:szCs w:val="28"/>
        </w:rPr>
        <w:t>, где</w:t>
      </w:r>
      <w:r w:rsidR="00E20182">
        <w:rPr>
          <w:rFonts w:ascii="Times New Roman" w:hAnsi="Times New Roman" w:cs="Times New Roman"/>
          <w:sz w:val="28"/>
          <w:szCs w:val="28"/>
        </w:rPr>
        <w:t xml:space="preserve"> должны быть сформир</w:t>
      </w:r>
      <w:r w:rsidR="00B83D49">
        <w:rPr>
          <w:rFonts w:ascii="Times New Roman" w:hAnsi="Times New Roman" w:cs="Times New Roman"/>
          <w:sz w:val="28"/>
          <w:szCs w:val="28"/>
        </w:rPr>
        <w:t xml:space="preserve">ованы условия для произрастания </w:t>
      </w:r>
      <w:r w:rsidR="00E20182">
        <w:rPr>
          <w:rFonts w:ascii="Times New Roman" w:hAnsi="Times New Roman" w:cs="Times New Roman"/>
          <w:sz w:val="28"/>
          <w:szCs w:val="28"/>
        </w:rPr>
        <w:t>высокопродуктивных насаждений кедра. Кроме того, в последующие годы планируется произвести прививк</w:t>
      </w:r>
      <w:r w:rsidR="00331490">
        <w:rPr>
          <w:rFonts w:ascii="Times New Roman" w:hAnsi="Times New Roman" w:cs="Times New Roman"/>
          <w:sz w:val="28"/>
          <w:szCs w:val="28"/>
        </w:rPr>
        <w:t>и</w:t>
      </w:r>
      <w:r w:rsidR="00E20182">
        <w:rPr>
          <w:rFonts w:ascii="Times New Roman" w:hAnsi="Times New Roman" w:cs="Times New Roman"/>
          <w:sz w:val="28"/>
          <w:szCs w:val="28"/>
        </w:rPr>
        <w:t xml:space="preserve"> </w:t>
      </w:r>
      <w:r w:rsidR="00331490">
        <w:rPr>
          <w:rFonts w:ascii="Times New Roman" w:hAnsi="Times New Roman" w:cs="Times New Roman"/>
          <w:sz w:val="28"/>
          <w:szCs w:val="28"/>
        </w:rPr>
        <w:t xml:space="preserve">от плюсовых деревьев, выявленных в лесном фонде района исследования на </w:t>
      </w:r>
      <w:r w:rsidR="00E20182">
        <w:rPr>
          <w:rFonts w:ascii="Times New Roman" w:hAnsi="Times New Roman" w:cs="Times New Roman"/>
          <w:sz w:val="28"/>
          <w:szCs w:val="28"/>
        </w:rPr>
        <w:t>кедров</w:t>
      </w:r>
      <w:r w:rsidR="00331490">
        <w:rPr>
          <w:rFonts w:ascii="Times New Roman" w:hAnsi="Times New Roman" w:cs="Times New Roman"/>
          <w:sz w:val="28"/>
          <w:szCs w:val="28"/>
        </w:rPr>
        <w:t>ый</w:t>
      </w:r>
      <w:r w:rsidR="00E20182">
        <w:rPr>
          <w:rFonts w:ascii="Times New Roman" w:hAnsi="Times New Roman" w:cs="Times New Roman"/>
          <w:sz w:val="28"/>
          <w:szCs w:val="28"/>
        </w:rPr>
        <w:t xml:space="preserve"> п</w:t>
      </w:r>
      <w:r w:rsidR="00331490">
        <w:rPr>
          <w:rFonts w:ascii="Times New Roman" w:hAnsi="Times New Roman" w:cs="Times New Roman"/>
          <w:sz w:val="28"/>
          <w:szCs w:val="28"/>
        </w:rPr>
        <w:t>одрост</w:t>
      </w:r>
      <w:r w:rsidR="00E20182">
        <w:rPr>
          <w:rFonts w:ascii="Times New Roman" w:hAnsi="Times New Roman" w:cs="Times New Roman"/>
          <w:sz w:val="28"/>
          <w:szCs w:val="28"/>
        </w:rPr>
        <w:t xml:space="preserve"> </w:t>
      </w:r>
      <w:r w:rsidR="00B83D49">
        <w:rPr>
          <w:rFonts w:ascii="Times New Roman" w:hAnsi="Times New Roman" w:cs="Times New Roman"/>
          <w:sz w:val="28"/>
          <w:szCs w:val="28"/>
        </w:rPr>
        <w:t xml:space="preserve">и дополнения из </w:t>
      </w:r>
      <w:r w:rsidR="00B83D49">
        <w:rPr>
          <w:rFonts w:ascii="Times New Roman" w:hAnsi="Times New Roman" w:cs="Times New Roman"/>
          <w:sz w:val="28"/>
          <w:szCs w:val="28"/>
        </w:rPr>
        <w:lastRenderedPageBreak/>
        <w:t>лесных культур</w:t>
      </w:r>
      <w:r w:rsidR="00E20182">
        <w:rPr>
          <w:rFonts w:ascii="Times New Roman" w:hAnsi="Times New Roman" w:cs="Times New Roman"/>
          <w:sz w:val="28"/>
          <w:szCs w:val="28"/>
        </w:rPr>
        <w:t>.</w:t>
      </w:r>
      <w:r>
        <w:rPr>
          <w:rFonts w:ascii="Times New Roman" w:hAnsi="Times New Roman" w:cs="Times New Roman"/>
          <w:sz w:val="28"/>
          <w:szCs w:val="28"/>
        </w:rPr>
        <w:t xml:space="preserve"> </w:t>
      </w:r>
      <w:r w:rsidR="00B83D49">
        <w:rPr>
          <w:rFonts w:ascii="Times New Roman" w:hAnsi="Times New Roman" w:cs="Times New Roman"/>
          <w:sz w:val="28"/>
          <w:szCs w:val="28"/>
        </w:rPr>
        <w:t>Наиболее подходящими для этих целей лесными участками являются выдела с присутствием в составе древостоя более трёх единиц кедра. Однако в районе исследования такие насаждения отсутствуют, а, следовательно, приходится планировать строительство припоселковых кедровников из потенциальных кедровников с присутствием в составе 1-2 единиц кедра, при количестве от 1500 штук на г</w:t>
      </w:r>
      <w:r w:rsidR="002848D6">
        <w:rPr>
          <w:rFonts w:ascii="Times New Roman" w:hAnsi="Times New Roman" w:cs="Times New Roman"/>
          <w:sz w:val="28"/>
          <w:szCs w:val="28"/>
        </w:rPr>
        <w:t>ектаре</w:t>
      </w:r>
      <w:r w:rsidR="00B83D49">
        <w:rPr>
          <w:rFonts w:ascii="Times New Roman" w:hAnsi="Times New Roman" w:cs="Times New Roman"/>
          <w:sz w:val="28"/>
          <w:szCs w:val="28"/>
        </w:rPr>
        <w:t xml:space="preserve"> и более. </w:t>
      </w:r>
    </w:p>
    <w:p w:rsidR="008B3E10" w:rsidRDefault="008B3E10"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общей сложности набирается 42 га таких древостоев, из них 15,5га </w:t>
      </w:r>
      <w:r w:rsidR="006C75A6">
        <w:rPr>
          <w:rFonts w:ascii="Times New Roman" w:hAnsi="Times New Roman" w:cs="Times New Roman"/>
          <w:sz w:val="28"/>
          <w:szCs w:val="28"/>
        </w:rPr>
        <w:t>составляют молодняки</w:t>
      </w:r>
      <w:r>
        <w:rPr>
          <w:rFonts w:ascii="Times New Roman" w:hAnsi="Times New Roman" w:cs="Times New Roman"/>
          <w:sz w:val="28"/>
          <w:szCs w:val="28"/>
        </w:rPr>
        <w:t xml:space="preserve"> и 26,5 га </w:t>
      </w:r>
      <w:r w:rsidR="006C75A6">
        <w:rPr>
          <w:rFonts w:ascii="Times New Roman" w:hAnsi="Times New Roman" w:cs="Times New Roman"/>
          <w:sz w:val="28"/>
          <w:szCs w:val="28"/>
        </w:rPr>
        <w:t xml:space="preserve">- </w:t>
      </w:r>
      <w:r>
        <w:rPr>
          <w:rFonts w:ascii="Times New Roman" w:hAnsi="Times New Roman" w:cs="Times New Roman"/>
          <w:sz w:val="28"/>
          <w:szCs w:val="28"/>
        </w:rPr>
        <w:t>спелы</w:t>
      </w:r>
      <w:r w:rsidR="006C75A6">
        <w:rPr>
          <w:rFonts w:ascii="Times New Roman" w:hAnsi="Times New Roman" w:cs="Times New Roman"/>
          <w:sz w:val="28"/>
          <w:szCs w:val="28"/>
        </w:rPr>
        <w:t>е</w:t>
      </w:r>
      <w:r>
        <w:rPr>
          <w:rFonts w:ascii="Times New Roman" w:hAnsi="Times New Roman" w:cs="Times New Roman"/>
          <w:sz w:val="28"/>
          <w:szCs w:val="28"/>
        </w:rPr>
        <w:t xml:space="preserve"> и перестойны</w:t>
      </w:r>
      <w:r w:rsidR="006C75A6">
        <w:rPr>
          <w:rFonts w:ascii="Times New Roman" w:hAnsi="Times New Roman" w:cs="Times New Roman"/>
          <w:sz w:val="28"/>
          <w:szCs w:val="28"/>
        </w:rPr>
        <w:t>е</w:t>
      </w:r>
      <w:r>
        <w:rPr>
          <w:rFonts w:ascii="Times New Roman" w:hAnsi="Times New Roman" w:cs="Times New Roman"/>
          <w:sz w:val="28"/>
          <w:szCs w:val="28"/>
        </w:rPr>
        <w:t xml:space="preserve">. </w:t>
      </w:r>
      <w:r w:rsidR="002848D6">
        <w:rPr>
          <w:rFonts w:ascii="Times New Roman" w:hAnsi="Times New Roman" w:cs="Times New Roman"/>
          <w:sz w:val="28"/>
          <w:szCs w:val="28"/>
        </w:rPr>
        <w:t xml:space="preserve">Так же есть возможность произвести посадки  кедра на территории бывших лесных складов площадью до 30 га. </w:t>
      </w:r>
      <w:r>
        <w:rPr>
          <w:rFonts w:ascii="Times New Roman" w:hAnsi="Times New Roman" w:cs="Times New Roman"/>
          <w:sz w:val="28"/>
          <w:szCs w:val="28"/>
        </w:rPr>
        <w:t xml:space="preserve">Кроме того, на площади 43,1 га общественного лесничества имеется три кедровника с урожайностью до </w:t>
      </w:r>
      <w:r w:rsidR="006C75A6">
        <w:rPr>
          <w:rFonts w:ascii="Times New Roman" w:hAnsi="Times New Roman" w:cs="Times New Roman"/>
          <w:sz w:val="28"/>
          <w:szCs w:val="28"/>
        </w:rPr>
        <w:t>2</w:t>
      </w:r>
      <w:r w:rsidR="007B17C9">
        <w:rPr>
          <w:rFonts w:ascii="Times New Roman" w:hAnsi="Times New Roman" w:cs="Times New Roman"/>
          <w:sz w:val="28"/>
          <w:szCs w:val="28"/>
        </w:rPr>
        <w:t>7</w:t>
      </w:r>
      <w:r w:rsidR="002352EF">
        <w:rPr>
          <w:rFonts w:ascii="Times New Roman" w:hAnsi="Times New Roman" w:cs="Times New Roman"/>
          <w:sz w:val="28"/>
          <w:szCs w:val="28"/>
        </w:rPr>
        <w:t>6</w:t>
      </w:r>
      <w:r>
        <w:rPr>
          <w:rFonts w:ascii="Times New Roman" w:hAnsi="Times New Roman" w:cs="Times New Roman"/>
          <w:sz w:val="28"/>
          <w:szCs w:val="28"/>
        </w:rPr>
        <w:t>0 кг кедрового ореха</w:t>
      </w:r>
      <w:r w:rsidR="00BD75FC">
        <w:rPr>
          <w:rFonts w:ascii="Times New Roman" w:hAnsi="Times New Roman" w:cs="Times New Roman"/>
          <w:sz w:val="28"/>
          <w:szCs w:val="28"/>
        </w:rPr>
        <w:t xml:space="preserve"> в сезон</w:t>
      </w:r>
      <w:r>
        <w:rPr>
          <w:rFonts w:ascii="Times New Roman" w:hAnsi="Times New Roman" w:cs="Times New Roman"/>
          <w:sz w:val="28"/>
          <w:szCs w:val="28"/>
        </w:rPr>
        <w:t xml:space="preserve">.  </w:t>
      </w:r>
    </w:p>
    <w:p w:rsidR="008B3E10" w:rsidRDefault="008B3E10" w:rsidP="008B3E1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Потенциальные припоселковые кедровники.</w:t>
      </w:r>
    </w:p>
    <w:p w:rsidR="00B83D49" w:rsidRPr="00BF1348" w:rsidRDefault="00B83D49" w:rsidP="008B3E10">
      <w:pPr>
        <w:spacing w:after="0" w:line="360" w:lineRule="auto"/>
        <w:ind w:firstLine="851"/>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8B0D0A">
        <w:rPr>
          <w:rFonts w:ascii="Times New Roman" w:hAnsi="Times New Roman" w:cs="Times New Roman"/>
          <w:sz w:val="28"/>
          <w:szCs w:val="28"/>
        </w:rPr>
        <w:t>1</w:t>
      </w:r>
      <w:r w:rsidR="00355EF4">
        <w:rPr>
          <w:rFonts w:ascii="Times New Roman" w:hAnsi="Times New Roman" w:cs="Times New Roman"/>
          <w:sz w:val="28"/>
          <w:szCs w:val="28"/>
        </w:rPr>
        <w:t>1</w:t>
      </w:r>
      <w:r w:rsidR="008B0D0A">
        <w:rPr>
          <w:rFonts w:ascii="Times New Roman" w:hAnsi="Times New Roman" w:cs="Times New Roman"/>
          <w:sz w:val="28"/>
          <w:szCs w:val="28"/>
        </w:rPr>
        <w:t>.</w:t>
      </w:r>
    </w:p>
    <w:tbl>
      <w:tblPr>
        <w:tblStyle w:val="a5"/>
        <w:tblW w:w="7971" w:type="dxa"/>
        <w:jc w:val="center"/>
        <w:tblLayout w:type="fixed"/>
        <w:tblLook w:val="04A0" w:firstRow="1" w:lastRow="0" w:firstColumn="1" w:lastColumn="0" w:noHBand="0" w:noVBand="1"/>
      </w:tblPr>
      <w:tblGrid>
        <w:gridCol w:w="584"/>
        <w:gridCol w:w="567"/>
        <w:gridCol w:w="851"/>
        <w:gridCol w:w="850"/>
        <w:gridCol w:w="1684"/>
        <w:gridCol w:w="1167"/>
        <w:gridCol w:w="1243"/>
        <w:gridCol w:w="1025"/>
      </w:tblGrid>
      <w:tr w:rsidR="00331490" w:rsidRPr="00BF1348" w:rsidTr="006C75A6">
        <w:trPr>
          <w:cantSplit/>
          <w:trHeight w:val="1009"/>
          <w:jc w:val="center"/>
        </w:trPr>
        <w:tc>
          <w:tcPr>
            <w:tcW w:w="584" w:type="dxa"/>
            <w:vMerge w:val="restart"/>
            <w:textDirection w:val="btLr"/>
          </w:tcPr>
          <w:p w:rsidR="00331490" w:rsidRPr="00BF1348" w:rsidRDefault="00331490" w:rsidP="00D33A3E">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 квартала</w:t>
            </w:r>
          </w:p>
        </w:tc>
        <w:tc>
          <w:tcPr>
            <w:tcW w:w="567" w:type="dxa"/>
            <w:vMerge w:val="restart"/>
            <w:textDirection w:val="btLr"/>
          </w:tcPr>
          <w:p w:rsidR="00331490" w:rsidRPr="00BF1348" w:rsidRDefault="00331490" w:rsidP="00D33A3E">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 выдела</w:t>
            </w:r>
          </w:p>
        </w:tc>
        <w:tc>
          <w:tcPr>
            <w:tcW w:w="851" w:type="dxa"/>
            <w:vMerge w:val="restart"/>
            <w:textDirection w:val="btLr"/>
          </w:tcPr>
          <w:p w:rsidR="00331490" w:rsidRDefault="00331490" w:rsidP="006C75A6">
            <w:pPr>
              <w:spacing w:line="276" w:lineRule="auto"/>
              <w:ind w:left="113" w:right="113"/>
              <w:jc w:val="center"/>
              <w:rPr>
                <w:rFonts w:ascii="Times New Roman" w:hAnsi="Times New Roman" w:cs="Times New Roman"/>
                <w:sz w:val="24"/>
                <w:szCs w:val="24"/>
              </w:rPr>
            </w:pPr>
            <w:r>
              <w:rPr>
                <w:rFonts w:ascii="Times New Roman" w:hAnsi="Times New Roman" w:cs="Times New Roman"/>
                <w:sz w:val="24"/>
                <w:szCs w:val="24"/>
              </w:rPr>
              <w:t>Площадь, га</w:t>
            </w:r>
          </w:p>
        </w:tc>
        <w:tc>
          <w:tcPr>
            <w:tcW w:w="850" w:type="dxa"/>
            <w:vMerge w:val="restart"/>
            <w:textDirection w:val="btLr"/>
          </w:tcPr>
          <w:p w:rsidR="00331490" w:rsidRDefault="00331490" w:rsidP="006C75A6">
            <w:pPr>
              <w:spacing w:line="276" w:lineRule="auto"/>
              <w:ind w:left="113" w:right="113"/>
              <w:jc w:val="center"/>
              <w:rPr>
                <w:rFonts w:ascii="Times New Roman" w:hAnsi="Times New Roman" w:cs="Times New Roman"/>
                <w:sz w:val="24"/>
                <w:szCs w:val="24"/>
              </w:rPr>
            </w:pPr>
            <w:r>
              <w:rPr>
                <w:rFonts w:ascii="Times New Roman" w:hAnsi="Times New Roman" w:cs="Times New Roman"/>
                <w:sz w:val="24"/>
                <w:szCs w:val="24"/>
              </w:rPr>
              <w:t>Возраст, лет</w:t>
            </w:r>
          </w:p>
        </w:tc>
        <w:tc>
          <w:tcPr>
            <w:tcW w:w="1684" w:type="dxa"/>
            <w:vMerge w:val="restart"/>
          </w:tcPr>
          <w:p w:rsidR="00331490" w:rsidRDefault="00331490" w:rsidP="00D33A3E">
            <w:pPr>
              <w:spacing w:line="360" w:lineRule="auto"/>
              <w:jc w:val="center"/>
              <w:rPr>
                <w:rFonts w:ascii="Times New Roman" w:hAnsi="Times New Roman" w:cs="Times New Roman"/>
                <w:sz w:val="24"/>
                <w:szCs w:val="24"/>
              </w:rPr>
            </w:pPr>
          </w:p>
          <w:p w:rsidR="00331490" w:rsidRPr="00BF1348" w:rsidRDefault="00331490" w:rsidP="00D33A3E">
            <w:pPr>
              <w:spacing w:line="360" w:lineRule="auto"/>
              <w:jc w:val="center"/>
              <w:rPr>
                <w:rFonts w:ascii="Times New Roman" w:hAnsi="Times New Roman" w:cs="Times New Roman"/>
                <w:sz w:val="24"/>
                <w:szCs w:val="24"/>
              </w:rPr>
            </w:pPr>
            <w:r>
              <w:rPr>
                <w:rFonts w:ascii="Times New Roman" w:hAnsi="Times New Roman" w:cs="Times New Roman"/>
                <w:sz w:val="24"/>
                <w:szCs w:val="24"/>
              </w:rPr>
              <w:t>Состав древостоя</w:t>
            </w:r>
          </w:p>
        </w:tc>
        <w:tc>
          <w:tcPr>
            <w:tcW w:w="1167" w:type="dxa"/>
          </w:tcPr>
          <w:p w:rsidR="00331490" w:rsidRPr="00BF1348" w:rsidRDefault="00331490" w:rsidP="00D33A3E">
            <w:pPr>
              <w:spacing w:line="360" w:lineRule="auto"/>
              <w:jc w:val="center"/>
              <w:rPr>
                <w:rFonts w:ascii="Times New Roman" w:hAnsi="Times New Roman" w:cs="Times New Roman"/>
                <w:sz w:val="24"/>
                <w:szCs w:val="24"/>
              </w:rPr>
            </w:pPr>
            <w:r>
              <w:rPr>
                <w:rFonts w:ascii="Times New Roman" w:hAnsi="Times New Roman" w:cs="Times New Roman"/>
                <w:sz w:val="24"/>
                <w:szCs w:val="24"/>
              </w:rPr>
              <w:t>Состав подроста</w:t>
            </w:r>
          </w:p>
        </w:tc>
        <w:tc>
          <w:tcPr>
            <w:tcW w:w="1243" w:type="dxa"/>
            <w:vMerge w:val="restart"/>
          </w:tcPr>
          <w:p w:rsidR="00331490" w:rsidRDefault="00331490" w:rsidP="00D33A3E">
            <w:pPr>
              <w:spacing w:line="360" w:lineRule="auto"/>
              <w:jc w:val="center"/>
              <w:rPr>
                <w:rFonts w:ascii="Times New Roman" w:hAnsi="Times New Roman" w:cs="Times New Roman"/>
                <w:sz w:val="24"/>
                <w:szCs w:val="24"/>
              </w:rPr>
            </w:pPr>
          </w:p>
          <w:p w:rsidR="00331490" w:rsidRPr="00BF1348" w:rsidRDefault="00331490" w:rsidP="00D33A3E">
            <w:pPr>
              <w:spacing w:line="360" w:lineRule="auto"/>
              <w:jc w:val="center"/>
              <w:rPr>
                <w:rFonts w:ascii="Times New Roman" w:hAnsi="Times New Roman" w:cs="Times New Roman"/>
                <w:sz w:val="24"/>
                <w:szCs w:val="24"/>
              </w:rPr>
            </w:pPr>
            <w:r>
              <w:rPr>
                <w:rFonts w:ascii="Times New Roman" w:hAnsi="Times New Roman" w:cs="Times New Roman"/>
                <w:sz w:val="24"/>
                <w:szCs w:val="24"/>
              </w:rPr>
              <w:t>Тип леса</w:t>
            </w:r>
          </w:p>
        </w:tc>
        <w:tc>
          <w:tcPr>
            <w:tcW w:w="1025" w:type="dxa"/>
            <w:vMerge w:val="restart"/>
            <w:textDirection w:val="btLr"/>
          </w:tcPr>
          <w:p w:rsidR="00331490" w:rsidRDefault="00331490" w:rsidP="00D33A3E">
            <w:pPr>
              <w:spacing w:line="360" w:lineRule="auto"/>
              <w:ind w:left="113" w:right="113"/>
              <w:jc w:val="center"/>
              <w:rPr>
                <w:rFonts w:ascii="Times New Roman" w:hAnsi="Times New Roman" w:cs="Times New Roman"/>
                <w:sz w:val="24"/>
                <w:szCs w:val="24"/>
              </w:rPr>
            </w:pPr>
            <w:r>
              <w:rPr>
                <w:rFonts w:ascii="Times New Roman" w:hAnsi="Times New Roman" w:cs="Times New Roman"/>
                <w:sz w:val="24"/>
                <w:szCs w:val="24"/>
              </w:rPr>
              <w:t>Полнота</w:t>
            </w:r>
          </w:p>
        </w:tc>
      </w:tr>
      <w:tr w:rsidR="00331490" w:rsidRPr="00BF1348" w:rsidTr="006C75A6">
        <w:trPr>
          <w:cantSplit/>
          <w:trHeight w:val="287"/>
          <w:jc w:val="center"/>
        </w:trPr>
        <w:tc>
          <w:tcPr>
            <w:tcW w:w="584" w:type="dxa"/>
            <w:vMerge/>
            <w:textDirection w:val="btLr"/>
          </w:tcPr>
          <w:p w:rsidR="00331490" w:rsidRPr="00BF1348" w:rsidRDefault="00331490" w:rsidP="00D33A3E">
            <w:pPr>
              <w:spacing w:line="360" w:lineRule="auto"/>
              <w:ind w:left="113" w:right="113"/>
              <w:rPr>
                <w:rFonts w:ascii="Times New Roman" w:hAnsi="Times New Roman" w:cs="Times New Roman"/>
                <w:sz w:val="24"/>
                <w:szCs w:val="24"/>
              </w:rPr>
            </w:pPr>
          </w:p>
        </w:tc>
        <w:tc>
          <w:tcPr>
            <w:tcW w:w="567" w:type="dxa"/>
            <w:vMerge/>
          </w:tcPr>
          <w:p w:rsidR="00331490" w:rsidRPr="00BF1348" w:rsidRDefault="00331490" w:rsidP="00D33A3E">
            <w:pPr>
              <w:spacing w:line="360" w:lineRule="auto"/>
              <w:rPr>
                <w:rFonts w:ascii="Times New Roman" w:hAnsi="Times New Roman" w:cs="Times New Roman"/>
                <w:sz w:val="24"/>
                <w:szCs w:val="24"/>
              </w:rPr>
            </w:pPr>
          </w:p>
        </w:tc>
        <w:tc>
          <w:tcPr>
            <w:tcW w:w="851" w:type="dxa"/>
            <w:vMerge/>
          </w:tcPr>
          <w:p w:rsidR="00331490" w:rsidRPr="00BF1348" w:rsidRDefault="00331490" w:rsidP="00D33A3E">
            <w:pPr>
              <w:spacing w:line="360" w:lineRule="auto"/>
              <w:jc w:val="center"/>
              <w:rPr>
                <w:rFonts w:ascii="Times New Roman" w:hAnsi="Times New Roman" w:cs="Times New Roman"/>
                <w:sz w:val="24"/>
                <w:szCs w:val="24"/>
              </w:rPr>
            </w:pPr>
          </w:p>
        </w:tc>
        <w:tc>
          <w:tcPr>
            <w:tcW w:w="850" w:type="dxa"/>
            <w:vMerge/>
          </w:tcPr>
          <w:p w:rsidR="00331490" w:rsidRPr="00BF1348" w:rsidRDefault="00331490" w:rsidP="00D33A3E">
            <w:pPr>
              <w:spacing w:line="360" w:lineRule="auto"/>
              <w:jc w:val="center"/>
              <w:rPr>
                <w:rFonts w:ascii="Times New Roman" w:hAnsi="Times New Roman" w:cs="Times New Roman"/>
                <w:sz w:val="24"/>
                <w:szCs w:val="24"/>
              </w:rPr>
            </w:pPr>
          </w:p>
        </w:tc>
        <w:tc>
          <w:tcPr>
            <w:tcW w:w="1684" w:type="dxa"/>
            <w:vMerge/>
          </w:tcPr>
          <w:p w:rsidR="00331490" w:rsidRPr="00BF1348" w:rsidRDefault="00331490" w:rsidP="00D33A3E">
            <w:pPr>
              <w:spacing w:line="360" w:lineRule="auto"/>
              <w:jc w:val="center"/>
              <w:rPr>
                <w:rFonts w:ascii="Times New Roman" w:hAnsi="Times New Roman" w:cs="Times New Roman"/>
                <w:sz w:val="24"/>
                <w:szCs w:val="24"/>
              </w:rPr>
            </w:pPr>
          </w:p>
        </w:tc>
        <w:tc>
          <w:tcPr>
            <w:tcW w:w="1167" w:type="dxa"/>
          </w:tcPr>
          <w:p w:rsidR="00331490" w:rsidRPr="00BF1348" w:rsidRDefault="00331490" w:rsidP="00D33A3E">
            <w:pPr>
              <w:spacing w:line="360" w:lineRule="auto"/>
              <w:jc w:val="center"/>
              <w:rPr>
                <w:rFonts w:ascii="Times New Roman" w:hAnsi="Times New Roman" w:cs="Times New Roman"/>
                <w:sz w:val="24"/>
                <w:szCs w:val="24"/>
              </w:rPr>
            </w:pPr>
            <w:r>
              <w:rPr>
                <w:rFonts w:ascii="Times New Roman" w:hAnsi="Times New Roman" w:cs="Times New Roman"/>
                <w:sz w:val="24"/>
                <w:szCs w:val="24"/>
              </w:rPr>
              <w:t>Кол-во</w:t>
            </w:r>
          </w:p>
        </w:tc>
        <w:tc>
          <w:tcPr>
            <w:tcW w:w="1243" w:type="dxa"/>
            <w:vMerge/>
          </w:tcPr>
          <w:p w:rsidR="00331490" w:rsidRPr="00BF1348" w:rsidRDefault="00331490" w:rsidP="00D33A3E">
            <w:pPr>
              <w:spacing w:line="360" w:lineRule="auto"/>
              <w:rPr>
                <w:rFonts w:ascii="Times New Roman" w:hAnsi="Times New Roman" w:cs="Times New Roman"/>
                <w:sz w:val="24"/>
                <w:szCs w:val="24"/>
              </w:rPr>
            </w:pPr>
          </w:p>
        </w:tc>
        <w:tc>
          <w:tcPr>
            <w:tcW w:w="1025" w:type="dxa"/>
            <w:vMerge/>
          </w:tcPr>
          <w:p w:rsidR="00331490" w:rsidRPr="00BF1348" w:rsidRDefault="00331490" w:rsidP="00D33A3E">
            <w:pPr>
              <w:spacing w:line="360" w:lineRule="auto"/>
              <w:rPr>
                <w:rFonts w:ascii="Times New Roman" w:hAnsi="Times New Roman" w:cs="Times New Roman"/>
                <w:sz w:val="24"/>
                <w:szCs w:val="24"/>
              </w:rPr>
            </w:pPr>
          </w:p>
        </w:tc>
      </w:tr>
      <w:tr w:rsidR="00331490" w:rsidRPr="00BF1348" w:rsidTr="006C75A6">
        <w:trPr>
          <w:trHeight w:val="206"/>
          <w:jc w:val="center"/>
        </w:trPr>
        <w:tc>
          <w:tcPr>
            <w:tcW w:w="584"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3</w:t>
            </w:r>
          </w:p>
        </w:tc>
        <w:tc>
          <w:tcPr>
            <w:tcW w:w="850"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4</w:t>
            </w:r>
          </w:p>
        </w:tc>
        <w:tc>
          <w:tcPr>
            <w:tcW w:w="1684"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5</w:t>
            </w:r>
          </w:p>
        </w:tc>
        <w:tc>
          <w:tcPr>
            <w:tcW w:w="1167"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6</w:t>
            </w:r>
          </w:p>
        </w:tc>
        <w:tc>
          <w:tcPr>
            <w:tcW w:w="1243"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7</w:t>
            </w:r>
          </w:p>
        </w:tc>
        <w:tc>
          <w:tcPr>
            <w:tcW w:w="1025" w:type="dxa"/>
          </w:tcPr>
          <w:p w:rsidR="00331490" w:rsidRDefault="00331490" w:rsidP="008B3E10">
            <w:pPr>
              <w:jc w:val="center"/>
              <w:rPr>
                <w:rFonts w:ascii="Times New Roman" w:hAnsi="Times New Roman" w:cs="Times New Roman"/>
                <w:sz w:val="24"/>
                <w:szCs w:val="24"/>
              </w:rPr>
            </w:pPr>
            <w:r>
              <w:rPr>
                <w:rFonts w:ascii="Times New Roman" w:hAnsi="Times New Roman" w:cs="Times New Roman"/>
                <w:sz w:val="24"/>
                <w:szCs w:val="24"/>
              </w:rPr>
              <w:t>8</w:t>
            </w:r>
          </w:p>
        </w:tc>
      </w:tr>
      <w:tr w:rsidR="00331490" w:rsidRPr="00BF1348" w:rsidTr="006C75A6">
        <w:trPr>
          <w:trHeight w:val="692"/>
          <w:jc w:val="center"/>
        </w:trPr>
        <w:tc>
          <w:tcPr>
            <w:tcW w:w="5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87</w:t>
            </w:r>
          </w:p>
        </w:tc>
        <w:tc>
          <w:tcPr>
            <w:tcW w:w="567"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5,2</w:t>
            </w:r>
          </w:p>
        </w:tc>
        <w:tc>
          <w:tcPr>
            <w:tcW w:w="850"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16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4Е2С2К2Б</w:t>
            </w:r>
          </w:p>
        </w:tc>
        <w:tc>
          <w:tcPr>
            <w:tcW w:w="1167" w:type="dxa"/>
          </w:tcPr>
          <w:p w:rsidR="00331490" w:rsidRPr="00331490" w:rsidRDefault="00331490" w:rsidP="006C75A6">
            <w:pPr>
              <w:spacing w:line="360" w:lineRule="auto"/>
              <w:jc w:val="center"/>
              <w:rPr>
                <w:rFonts w:ascii="Times New Roman" w:hAnsi="Times New Roman" w:cs="Times New Roman"/>
                <w:sz w:val="24"/>
                <w:szCs w:val="24"/>
                <w:u w:val="single"/>
              </w:rPr>
            </w:pPr>
            <w:r w:rsidRPr="00331490">
              <w:rPr>
                <w:rFonts w:ascii="Times New Roman" w:hAnsi="Times New Roman" w:cs="Times New Roman"/>
                <w:sz w:val="24"/>
                <w:szCs w:val="24"/>
                <w:u w:val="single"/>
              </w:rPr>
              <w:t>2К5С3Е</w:t>
            </w:r>
          </w:p>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2000</w:t>
            </w:r>
          </w:p>
        </w:tc>
        <w:tc>
          <w:tcPr>
            <w:tcW w:w="1243"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ЕП</w:t>
            </w:r>
          </w:p>
        </w:tc>
        <w:tc>
          <w:tcPr>
            <w:tcW w:w="1025"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331490" w:rsidRPr="00BF1348" w:rsidTr="006C75A6">
        <w:trPr>
          <w:jc w:val="center"/>
        </w:trPr>
        <w:tc>
          <w:tcPr>
            <w:tcW w:w="5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87</w:t>
            </w:r>
          </w:p>
        </w:tc>
        <w:tc>
          <w:tcPr>
            <w:tcW w:w="567"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851"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850"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16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6С1Е3Б+К</w:t>
            </w:r>
          </w:p>
        </w:tc>
        <w:tc>
          <w:tcPr>
            <w:tcW w:w="1167" w:type="dxa"/>
          </w:tcPr>
          <w:p w:rsidR="00331490" w:rsidRPr="00BF1348" w:rsidRDefault="00331490" w:rsidP="006C75A6">
            <w:pPr>
              <w:spacing w:line="360" w:lineRule="auto"/>
              <w:jc w:val="center"/>
              <w:rPr>
                <w:rFonts w:ascii="Times New Roman" w:hAnsi="Times New Roman" w:cs="Times New Roman"/>
                <w:sz w:val="24"/>
                <w:szCs w:val="24"/>
              </w:rPr>
            </w:pPr>
          </w:p>
        </w:tc>
        <w:tc>
          <w:tcPr>
            <w:tcW w:w="1243"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СЗМЯГ</w:t>
            </w:r>
          </w:p>
        </w:tc>
        <w:tc>
          <w:tcPr>
            <w:tcW w:w="1025"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331490" w:rsidRPr="00BF1348" w:rsidTr="006C75A6">
        <w:trPr>
          <w:trHeight w:val="415"/>
          <w:jc w:val="center"/>
        </w:trPr>
        <w:tc>
          <w:tcPr>
            <w:tcW w:w="584"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87</w:t>
            </w:r>
          </w:p>
        </w:tc>
        <w:tc>
          <w:tcPr>
            <w:tcW w:w="567"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851"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850"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1684"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4С6Б+Е+К</w:t>
            </w:r>
          </w:p>
        </w:tc>
        <w:tc>
          <w:tcPr>
            <w:tcW w:w="1167"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p>
        </w:tc>
        <w:tc>
          <w:tcPr>
            <w:tcW w:w="1243"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СДМСФ</w:t>
            </w:r>
          </w:p>
        </w:tc>
        <w:tc>
          <w:tcPr>
            <w:tcW w:w="1025"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0,7</w:t>
            </w:r>
          </w:p>
        </w:tc>
      </w:tr>
      <w:tr w:rsidR="00331490" w:rsidRPr="00BF1348" w:rsidTr="006C75A6">
        <w:trPr>
          <w:jc w:val="center"/>
        </w:trPr>
        <w:tc>
          <w:tcPr>
            <w:tcW w:w="584"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88</w:t>
            </w:r>
          </w:p>
        </w:tc>
        <w:tc>
          <w:tcPr>
            <w:tcW w:w="567"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851"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850"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130</w:t>
            </w:r>
          </w:p>
        </w:tc>
        <w:tc>
          <w:tcPr>
            <w:tcW w:w="1684"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5Е1К4Б+С</w:t>
            </w:r>
          </w:p>
        </w:tc>
        <w:tc>
          <w:tcPr>
            <w:tcW w:w="1167" w:type="dxa"/>
            <w:tcBorders>
              <w:bottom w:val="single" w:sz="4" w:space="0" w:color="auto"/>
            </w:tcBorders>
          </w:tcPr>
          <w:p w:rsidR="00331490" w:rsidRPr="00331490" w:rsidRDefault="00331490" w:rsidP="006C75A6">
            <w:pPr>
              <w:spacing w:line="360" w:lineRule="auto"/>
              <w:jc w:val="center"/>
              <w:rPr>
                <w:rFonts w:ascii="Times New Roman" w:hAnsi="Times New Roman" w:cs="Times New Roman"/>
                <w:sz w:val="24"/>
                <w:szCs w:val="24"/>
                <w:u w:val="single"/>
              </w:rPr>
            </w:pPr>
            <w:r w:rsidRPr="00331490">
              <w:rPr>
                <w:rFonts w:ascii="Times New Roman" w:hAnsi="Times New Roman" w:cs="Times New Roman"/>
                <w:sz w:val="24"/>
                <w:szCs w:val="24"/>
                <w:u w:val="single"/>
              </w:rPr>
              <w:t>2К6Е2С</w:t>
            </w:r>
          </w:p>
          <w:p w:rsidR="00331490" w:rsidRPr="00430CD5" w:rsidRDefault="00331490" w:rsidP="006C75A6">
            <w:pPr>
              <w:spacing w:line="360" w:lineRule="auto"/>
              <w:jc w:val="center"/>
              <w:rPr>
                <w:rFonts w:ascii="Times New Roman" w:hAnsi="Times New Roman" w:cs="Times New Roman"/>
                <w:sz w:val="24"/>
                <w:szCs w:val="24"/>
              </w:rPr>
            </w:pPr>
            <w:r w:rsidRPr="00430CD5">
              <w:rPr>
                <w:rFonts w:ascii="Times New Roman" w:hAnsi="Times New Roman" w:cs="Times New Roman"/>
                <w:sz w:val="24"/>
                <w:szCs w:val="24"/>
              </w:rPr>
              <w:t>1500</w:t>
            </w:r>
          </w:p>
        </w:tc>
        <w:tc>
          <w:tcPr>
            <w:tcW w:w="1243"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ЕТРБ</w:t>
            </w:r>
          </w:p>
        </w:tc>
        <w:tc>
          <w:tcPr>
            <w:tcW w:w="1025" w:type="dxa"/>
            <w:tcBorders>
              <w:bottom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331490" w:rsidRPr="00BF1348" w:rsidTr="006C75A6">
        <w:trPr>
          <w:jc w:val="center"/>
        </w:trPr>
        <w:tc>
          <w:tcPr>
            <w:tcW w:w="584" w:type="dxa"/>
            <w:tcBorders>
              <w:top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88</w:t>
            </w:r>
          </w:p>
        </w:tc>
        <w:tc>
          <w:tcPr>
            <w:tcW w:w="567" w:type="dxa"/>
            <w:tcBorders>
              <w:top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851" w:type="dxa"/>
            <w:tcBorders>
              <w:top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6,5</w:t>
            </w:r>
          </w:p>
        </w:tc>
        <w:tc>
          <w:tcPr>
            <w:tcW w:w="850" w:type="dxa"/>
            <w:tcBorders>
              <w:top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160</w:t>
            </w:r>
          </w:p>
        </w:tc>
        <w:tc>
          <w:tcPr>
            <w:tcW w:w="1684" w:type="dxa"/>
            <w:tcBorders>
              <w:top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5С4С1Б+Л</w:t>
            </w:r>
          </w:p>
        </w:tc>
        <w:tc>
          <w:tcPr>
            <w:tcW w:w="1167" w:type="dxa"/>
            <w:tcBorders>
              <w:top w:val="single" w:sz="4" w:space="0" w:color="auto"/>
            </w:tcBorders>
          </w:tcPr>
          <w:p w:rsidR="00331490" w:rsidRPr="00331490" w:rsidRDefault="00331490" w:rsidP="006C75A6">
            <w:pPr>
              <w:spacing w:line="360" w:lineRule="auto"/>
              <w:jc w:val="center"/>
              <w:rPr>
                <w:rFonts w:ascii="Times New Roman" w:hAnsi="Times New Roman" w:cs="Times New Roman"/>
                <w:sz w:val="24"/>
                <w:szCs w:val="24"/>
                <w:u w:val="single"/>
              </w:rPr>
            </w:pPr>
            <w:r w:rsidRPr="00331490">
              <w:rPr>
                <w:rFonts w:ascii="Times New Roman" w:hAnsi="Times New Roman" w:cs="Times New Roman"/>
                <w:sz w:val="24"/>
                <w:szCs w:val="24"/>
                <w:u w:val="single"/>
              </w:rPr>
              <w:t>3К6Е1С</w:t>
            </w:r>
          </w:p>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2000</w:t>
            </w:r>
          </w:p>
        </w:tc>
        <w:tc>
          <w:tcPr>
            <w:tcW w:w="1243" w:type="dxa"/>
            <w:tcBorders>
              <w:top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СБГБР</w:t>
            </w:r>
          </w:p>
        </w:tc>
        <w:tc>
          <w:tcPr>
            <w:tcW w:w="1025" w:type="dxa"/>
            <w:tcBorders>
              <w:top w:val="single" w:sz="4" w:space="0" w:color="auto"/>
            </w:tcBorders>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0,7</w:t>
            </w:r>
          </w:p>
        </w:tc>
      </w:tr>
      <w:tr w:rsidR="00331490" w:rsidRPr="00BF1348" w:rsidTr="006C75A6">
        <w:trPr>
          <w:jc w:val="center"/>
        </w:trPr>
        <w:tc>
          <w:tcPr>
            <w:tcW w:w="5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88</w:t>
            </w:r>
          </w:p>
        </w:tc>
        <w:tc>
          <w:tcPr>
            <w:tcW w:w="567"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851"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850"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120</w:t>
            </w:r>
          </w:p>
        </w:tc>
        <w:tc>
          <w:tcPr>
            <w:tcW w:w="16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5С2Е3Б+Л</w:t>
            </w:r>
          </w:p>
        </w:tc>
        <w:tc>
          <w:tcPr>
            <w:tcW w:w="1167" w:type="dxa"/>
          </w:tcPr>
          <w:p w:rsidR="00331490" w:rsidRPr="00331490" w:rsidRDefault="00331490" w:rsidP="006C75A6">
            <w:pPr>
              <w:spacing w:line="360" w:lineRule="auto"/>
              <w:jc w:val="center"/>
              <w:rPr>
                <w:rFonts w:ascii="Times New Roman" w:hAnsi="Times New Roman" w:cs="Times New Roman"/>
                <w:sz w:val="24"/>
                <w:szCs w:val="24"/>
                <w:u w:val="single"/>
              </w:rPr>
            </w:pPr>
            <w:r w:rsidRPr="00331490">
              <w:rPr>
                <w:rFonts w:ascii="Times New Roman" w:hAnsi="Times New Roman" w:cs="Times New Roman"/>
                <w:sz w:val="24"/>
                <w:szCs w:val="24"/>
                <w:u w:val="single"/>
              </w:rPr>
              <w:t>8Е1К1С</w:t>
            </w:r>
          </w:p>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2500</w:t>
            </w:r>
          </w:p>
        </w:tc>
        <w:tc>
          <w:tcPr>
            <w:tcW w:w="1243"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СБГБР</w:t>
            </w:r>
          </w:p>
        </w:tc>
        <w:tc>
          <w:tcPr>
            <w:tcW w:w="1025"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331490" w:rsidRPr="00BF1348" w:rsidTr="006C75A6">
        <w:trPr>
          <w:jc w:val="center"/>
        </w:trPr>
        <w:tc>
          <w:tcPr>
            <w:tcW w:w="5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89</w:t>
            </w:r>
          </w:p>
        </w:tc>
        <w:tc>
          <w:tcPr>
            <w:tcW w:w="567"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851"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850"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120</w:t>
            </w:r>
          </w:p>
        </w:tc>
        <w:tc>
          <w:tcPr>
            <w:tcW w:w="16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9С1Б+Л+Е</w:t>
            </w:r>
          </w:p>
        </w:tc>
        <w:tc>
          <w:tcPr>
            <w:tcW w:w="1167" w:type="dxa"/>
          </w:tcPr>
          <w:p w:rsidR="00331490" w:rsidRPr="00331490" w:rsidRDefault="00331490" w:rsidP="006C75A6">
            <w:pPr>
              <w:spacing w:line="360" w:lineRule="auto"/>
              <w:jc w:val="center"/>
              <w:rPr>
                <w:rFonts w:ascii="Times New Roman" w:hAnsi="Times New Roman" w:cs="Times New Roman"/>
                <w:sz w:val="24"/>
                <w:szCs w:val="24"/>
                <w:u w:val="single"/>
              </w:rPr>
            </w:pPr>
            <w:r w:rsidRPr="00331490">
              <w:rPr>
                <w:rFonts w:ascii="Times New Roman" w:hAnsi="Times New Roman" w:cs="Times New Roman"/>
                <w:sz w:val="24"/>
                <w:szCs w:val="24"/>
                <w:u w:val="single"/>
              </w:rPr>
              <w:t>7Е2С1К</w:t>
            </w:r>
          </w:p>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1500</w:t>
            </w:r>
          </w:p>
        </w:tc>
        <w:tc>
          <w:tcPr>
            <w:tcW w:w="1243"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СБГБР</w:t>
            </w:r>
          </w:p>
        </w:tc>
        <w:tc>
          <w:tcPr>
            <w:tcW w:w="1025"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0,5</w:t>
            </w:r>
          </w:p>
        </w:tc>
      </w:tr>
      <w:tr w:rsidR="00331490" w:rsidRPr="00BF1348" w:rsidTr="006C75A6">
        <w:trPr>
          <w:jc w:val="center"/>
        </w:trPr>
        <w:tc>
          <w:tcPr>
            <w:tcW w:w="5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91</w:t>
            </w:r>
          </w:p>
        </w:tc>
        <w:tc>
          <w:tcPr>
            <w:tcW w:w="567"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851"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850"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6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4С1Е5Б+К</w:t>
            </w:r>
          </w:p>
        </w:tc>
        <w:tc>
          <w:tcPr>
            <w:tcW w:w="1167" w:type="dxa"/>
          </w:tcPr>
          <w:p w:rsidR="00331490" w:rsidRPr="00BF1348" w:rsidRDefault="00331490" w:rsidP="006C75A6">
            <w:pPr>
              <w:spacing w:line="360" w:lineRule="auto"/>
              <w:jc w:val="center"/>
              <w:rPr>
                <w:rFonts w:ascii="Times New Roman" w:hAnsi="Times New Roman" w:cs="Times New Roman"/>
                <w:sz w:val="24"/>
                <w:szCs w:val="24"/>
              </w:rPr>
            </w:pPr>
          </w:p>
        </w:tc>
        <w:tc>
          <w:tcPr>
            <w:tcW w:w="1243"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СБГБР</w:t>
            </w:r>
          </w:p>
        </w:tc>
        <w:tc>
          <w:tcPr>
            <w:tcW w:w="1025"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331490" w:rsidRPr="00BF1348" w:rsidTr="006C75A6">
        <w:trPr>
          <w:jc w:val="center"/>
        </w:trPr>
        <w:tc>
          <w:tcPr>
            <w:tcW w:w="5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567"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851"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6,1</w:t>
            </w:r>
          </w:p>
        </w:tc>
        <w:tc>
          <w:tcPr>
            <w:tcW w:w="850"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6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6С1К3Б+Е</w:t>
            </w:r>
          </w:p>
        </w:tc>
        <w:tc>
          <w:tcPr>
            <w:tcW w:w="1167" w:type="dxa"/>
          </w:tcPr>
          <w:p w:rsidR="00331490" w:rsidRPr="00BF1348" w:rsidRDefault="00331490" w:rsidP="006C75A6">
            <w:pPr>
              <w:spacing w:line="360" w:lineRule="auto"/>
              <w:jc w:val="center"/>
              <w:rPr>
                <w:rFonts w:ascii="Times New Roman" w:hAnsi="Times New Roman" w:cs="Times New Roman"/>
                <w:sz w:val="24"/>
                <w:szCs w:val="24"/>
              </w:rPr>
            </w:pPr>
          </w:p>
        </w:tc>
        <w:tc>
          <w:tcPr>
            <w:tcW w:w="1243"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СБГБР</w:t>
            </w:r>
          </w:p>
        </w:tc>
        <w:tc>
          <w:tcPr>
            <w:tcW w:w="1025"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331490" w:rsidRPr="00BF1348" w:rsidTr="006C75A6">
        <w:trPr>
          <w:jc w:val="center"/>
        </w:trPr>
        <w:tc>
          <w:tcPr>
            <w:tcW w:w="5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94</w:t>
            </w:r>
          </w:p>
        </w:tc>
        <w:tc>
          <w:tcPr>
            <w:tcW w:w="567"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851"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850"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130</w:t>
            </w:r>
          </w:p>
        </w:tc>
        <w:tc>
          <w:tcPr>
            <w:tcW w:w="1684"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10С</w:t>
            </w:r>
          </w:p>
        </w:tc>
        <w:tc>
          <w:tcPr>
            <w:tcW w:w="1167" w:type="dxa"/>
          </w:tcPr>
          <w:p w:rsidR="00331490" w:rsidRPr="00331490" w:rsidRDefault="00331490" w:rsidP="006C75A6">
            <w:pPr>
              <w:spacing w:line="360" w:lineRule="auto"/>
              <w:jc w:val="center"/>
              <w:rPr>
                <w:rFonts w:ascii="Times New Roman" w:hAnsi="Times New Roman" w:cs="Times New Roman"/>
                <w:sz w:val="24"/>
                <w:szCs w:val="24"/>
                <w:u w:val="single"/>
              </w:rPr>
            </w:pPr>
            <w:r w:rsidRPr="00331490">
              <w:rPr>
                <w:rFonts w:ascii="Times New Roman" w:hAnsi="Times New Roman" w:cs="Times New Roman"/>
                <w:sz w:val="24"/>
                <w:szCs w:val="24"/>
                <w:u w:val="single"/>
              </w:rPr>
              <w:t>6К3С1Е</w:t>
            </w:r>
          </w:p>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1500</w:t>
            </w:r>
          </w:p>
        </w:tc>
        <w:tc>
          <w:tcPr>
            <w:tcW w:w="1243"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СБГБР</w:t>
            </w:r>
          </w:p>
        </w:tc>
        <w:tc>
          <w:tcPr>
            <w:tcW w:w="1025" w:type="dxa"/>
          </w:tcPr>
          <w:p w:rsidR="00331490" w:rsidRPr="00BF1348" w:rsidRDefault="00331490" w:rsidP="006C75A6">
            <w:pPr>
              <w:spacing w:line="360" w:lineRule="auto"/>
              <w:jc w:val="center"/>
              <w:rPr>
                <w:rFonts w:ascii="Times New Roman" w:hAnsi="Times New Roman" w:cs="Times New Roman"/>
                <w:sz w:val="24"/>
                <w:szCs w:val="24"/>
              </w:rPr>
            </w:pPr>
            <w:r>
              <w:rPr>
                <w:rFonts w:ascii="Times New Roman" w:hAnsi="Times New Roman" w:cs="Times New Roman"/>
                <w:sz w:val="24"/>
                <w:szCs w:val="24"/>
              </w:rPr>
              <w:t>0,7</w:t>
            </w:r>
          </w:p>
        </w:tc>
      </w:tr>
    </w:tbl>
    <w:p w:rsidR="00AD3498" w:rsidRDefault="00AD3498" w:rsidP="00331490">
      <w:pPr>
        <w:spacing w:after="0" w:line="360" w:lineRule="auto"/>
        <w:ind w:firstLine="851"/>
        <w:rPr>
          <w:rFonts w:ascii="Times New Roman" w:hAnsi="Times New Roman" w:cs="Times New Roman"/>
          <w:sz w:val="28"/>
          <w:szCs w:val="28"/>
        </w:rPr>
      </w:pPr>
    </w:p>
    <w:p w:rsidR="00331490" w:rsidRDefault="00331490"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2008 году, автором было привезено пять пятилетних привитых</w:t>
      </w:r>
      <w:r w:rsidR="008B3E10">
        <w:rPr>
          <w:rFonts w:ascii="Times New Roman" w:hAnsi="Times New Roman" w:cs="Times New Roman"/>
          <w:sz w:val="28"/>
          <w:szCs w:val="28"/>
        </w:rPr>
        <w:t xml:space="preserve"> «сортовых»</w:t>
      </w:r>
      <w:r>
        <w:rPr>
          <w:rFonts w:ascii="Times New Roman" w:hAnsi="Times New Roman" w:cs="Times New Roman"/>
          <w:sz w:val="28"/>
          <w:szCs w:val="28"/>
        </w:rPr>
        <w:t xml:space="preserve"> саженц</w:t>
      </w:r>
      <w:r w:rsidR="008B3E10">
        <w:rPr>
          <w:rFonts w:ascii="Times New Roman" w:hAnsi="Times New Roman" w:cs="Times New Roman"/>
          <w:sz w:val="28"/>
          <w:szCs w:val="28"/>
        </w:rPr>
        <w:t>ев</w:t>
      </w:r>
      <w:r>
        <w:rPr>
          <w:rFonts w:ascii="Times New Roman" w:hAnsi="Times New Roman" w:cs="Times New Roman"/>
          <w:sz w:val="28"/>
          <w:szCs w:val="28"/>
        </w:rPr>
        <w:t xml:space="preserve"> кедра из Курлекского питомника под Томском</w:t>
      </w:r>
      <w:r w:rsidR="008B3E10">
        <w:rPr>
          <w:rFonts w:ascii="Times New Roman" w:hAnsi="Times New Roman" w:cs="Times New Roman"/>
          <w:sz w:val="28"/>
          <w:szCs w:val="28"/>
        </w:rPr>
        <w:t xml:space="preserve"> от известного исследователя, селекционера и популяризатора пятихвойных сосен, кандидата с.х. наук </w:t>
      </w:r>
      <w:r w:rsidR="00BD75FC">
        <w:rPr>
          <w:rFonts w:ascii="Times New Roman" w:hAnsi="Times New Roman" w:cs="Times New Roman"/>
          <w:sz w:val="28"/>
          <w:szCs w:val="28"/>
        </w:rPr>
        <w:t xml:space="preserve"> </w:t>
      </w:r>
      <w:r w:rsidR="008B3E10">
        <w:rPr>
          <w:rFonts w:ascii="Times New Roman" w:hAnsi="Times New Roman" w:cs="Times New Roman"/>
          <w:sz w:val="28"/>
          <w:szCs w:val="28"/>
        </w:rPr>
        <w:t>С.</w:t>
      </w:r>
      <w:r w:rsidR="00BD75FC">
        <w:rPr>
          <w:rFonts w:ascii="Times New Roman" w:hAnsi="Times New Roman" w:cs="Times New Roman"/>
          <w:sz w:val="28"/>
          <w:szCs w:val="28"/>
        </w:rPr>
        <w:t>Н</w:t>
      </w:r>
      <w:r w:rsidR="008B3E10">
        <w:rPr>
          <w:rFonts w:ascii="Times New Roman" w:hAnsi="Times New Roman" w:cs="Times New Roman"/>
          <w:sz w:val="28"/>
          <w:szCs w:val="28"/>
        </w:rPr>
        <w:t>. Горошкевича</w:t>
      </w:r>
      <w:r>
        <w:rPr>
          <w:rFonts w:ascii="Times New Roman" w:hAnsi="Times New Roman" w:cs="Times New Roman"/>
          <w:sz w:val="28"/>
          <w:szCs w:val="28"/>
        </w:rPr>
        <w:t>. В 2017 году три из них образовали озимь и дают надежду на первый урожай в 15-летнем возрасте.</w:t>
      </w:r>
    </w:p>
    <w:p w:rsidR="008B3E10" w:rsidRDefault="00331490"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том же 2008 году, </w:t>
      </w:r>
      <w:r w:rsidR="008B3E10">
        <w:rPr>
          <w:rFonts w:ascii="Times New Roman" w:hAnsi="Times New Roman" w:cs="Times New Roman"/>
          <w:sz w:val="28"/>
          <w:szCs w:val="28"/>
        </w:rPr>
        <w:t xml:space="preserve">автором </w:t>
      </w:r>
      <w:r>
        <w:rPr>
          <w:rFonts w:ascii="Times New Roman" w:hAnsi="Times New Roman" w:cs="Times New Roman"/>
          <w:sz w:val="28"/>
          <w:szCs w:val="28"/>
        </w:rPr>
        <w:t>на</w:t>
      </w:r>
      <w:r w:rsidR="008B3E10">
        <w:rPr>
          <w:rFonts w:ascii="Times New Roman" w:hAnsi="Times New Roman" w:cs="Times New Roman"/>
          <w:sz w:val="28"/>
          <w:szCs w:val="28"/>
        </w:rPr>
        <w:t xml:space="preserve"> своём</w:t>
      </w:r>
      <w:r>
        <w:rPr>
          <w:rFonts w:ascii="Times New Roman" w:hAnsi="Times New Roman" w:cs="Times New Roman"/>
          <w:sz w:val="28"/>
          <w:szCs w:val="28"/>
        </w:rPr>
        <w:t xml:space="preserve"> приусадебном участке </w:t>
      </w:r>
      <w:r w:rsidR="008B3E10">
        <w:rPr>
          <w:rFonts w:ascii="Times New Roman" w:hAnsi="Times New Roman" w:cs="Times New Roman"/>
          <w:sz w:val="28"/>
          <w:szCs w:val="28"/>
        </w:rPr>
        <w:t xml:space="preserve">было посажено </w:t>
      </w:r>
      <w:r w:rsidR="008140D4">
        <w:rPr>
          <w:rFonts w:ascii="Times New Roman" w:hAnsi="Times New Roman" w:cs="Times New Roman"/>
          <w:sz w:val="28"/>
          <w:szCs w:val="28"/>
        </w:rPr>
        <w:t>26</w:t>
      </w:r>
      <w:r>
        <w:rPr>
          <w:rFonts w:ascii="Times New Roman" w:hAnsi="Times New Roman" w:cs="Times New Roman"/>
          <w:sz w:val="28"/>
          <w:szCs w:val="28"/>
        </w:rPr>
        <w:t xml:space="preserve"> кедров 10-15 летнего возраста из лесного подроста, а </w:t>
      </w:r>
      <w:r w:rsidR="00B427F9">
        <w:rPr>
          <w:rFonts w:ascii="Times New Roman" w:hAnsi="Times New Roman" w:cs="Times New Roman"/>
          <w:sz w:val="28"/>
          <w:szCs w:val="28"/>
        </w:rPr>
        <w:t xml:space="preserve">позднее </w:t>
      </w:r>
      <w:r>
        <w:rPr>
          <w:rFonts w:ascii="Times New Roman" w:hAnsi="Times New Roman" w:cs="Times New Roman"/>
          <w:sz w:val="28"/>
          <w:szCs w:val="28"/>
        </w:rPr>
        <w:t xml:space="preserve">в </w:t>
      </w:r>
      <w:r w:rsidR="00B427F9">
        <w:rPr>
          <w:rFonts w:ascii="Times New Roman" w:hAnsi="Times New Roman" w:cs="Times New Roman"/>
          <w:sz w:val="28"/>
          <w:szCs w:val="28"/>
        </w:rPr>
        <w:t>августе</w:t>
      </w:r>
      <w:r>
        <w:rPr>
          <w:rFonts w:ascii="Times New Roman" w:hAnsi="Times New Roman" w:cs="Times New Roman"/>
          <w:sz w:val="28"/>
          <w:szCs w:val="28"/>
        </w:rPr>
        <w:t xml:space="preserve"> </w:t>
      </w:r>
      <w:r w:rsidR="00B427F9">
        <w:rPr>
          <w:rFonts w:ascii="Times New Roman" w:hAnsi="Times New Roman" w:cs="Times New Roman"/>
          <w:sz w:val="28"/>
          <w:szCs w:val="28"/>
        </w:rPr>
        <w:t xml:space="preserve">2012 года </w:t>
      </w:r>
      <w:r>
        <w:rPr>
          <w:rFonts w:ascii="Times New Roman" w:hAnsi="Times New Roman" w:cs="Times New Roman"/>
          <w:sz w:val="28"/>
          <w:szCs w:val="28"/>
        </w:rPr>
        <w:t xml:space="preserve">были сделаны пять опытных прививок на этих деревьях. В результате три </w:t>
      </w:r>
      <w:r w:rsidR="008B3E10">
        <w:rPr>
          <w:rFonts w:ascii="Times New Roman" w:hAnsi="Times New Roman" w:cs="Times New Roman"/>
          <w:sz w:val="28"/>
          <w:szCs w:val="28"/>
        </w:rPr>
        <w:t>прививки</w:t>
      </w:r>
      <w:r>
        <w:rPr>
          <w:rFonts w:ascii="Times New Roman" w:hAnsi="Times New Roman" w:cs="Times New Roman"/>
          <w:sz w:val="28"/>
          <w:szCs w:val="28"/>
        </w:rPr>
        <w:t xml:space="preserve"> оказались удачными. </w:t>
      </w:r>
    </w:p>
    <w:p w:rsidR="001072FE" w:rsidRPr="00886487" w:rsidRDefault="00A47550" w:rsidP="00DA50DE">
      <w:pPr>
        <w:pStyle w:val="aa"/>
        <w:numPr>
          <w:ilvl w:val="2"/>
          <w:numId w:val="6"/>
        </w:numPr>
        <w:spacing w:after="0" w:line="360" w:lineRule="auto"/>
        <w:ind w:left="426"/>
        <w:jc w:val="center"/>
        <w:outlineLvl w:val="2"/>
        <w:rPr>
          <w:rFonts w:cstheme="minorHAnsi"/>
          <w:sz w:val="28"/>
          <w:szCs w:val="28"/>
        </w:rPr>
      </w:pPr>
      <w:bookmarkStart w:id="23" w:name="_Toc507508512"/>
      <w:r>
        <w:rPr>
          <w:rFonts w:ascii="Times New Roman" w:hAnsi="Times New Roman" w:cs="Times New Roman"/>
          <w:sz w:val="28"/>
          <w:szCs w:val="28"/>
        </w:rPr>
        <w:t>Выращивание посадочного материала</w:t>
      </w:r>
      <w:bookmarkEnd w:id="23"/>
    </w:p>
    <w:p w:rsidR="003D544B" w:rsidRDefault="003D544B" w:rsidP="001721A1">
      <w:pPr>
        <w:pStyle w:val="ab"/>
        <w:spacing w:line="360" w:lineRule="auto"/>
        <w:ind w:firstLine="851"/>
        <w:rPr>
          <w:rFonts w:ascii="Times New Roman" w:hAnsi="Times New Roman" w:cs="Times New Roman"/>
          <w:sz w:val="28"/>
          <w:szCs w:val="28"/>
        </w:rPr>
      </w:pPr>
    </w:p>
    <w:p w:rsidR="007B4785" w:rsidRDefault="007B4785" w:rsidP="00642C29">
      <w:pPr>
        <w:pStyle w:val="ab"/>
        <w:spacing w:line="360" w:lineRule="auto"/>
        <w:ind w:firstLine="851"/>
        <w:jc w:val="both"/>
        <w:rPr>
          <w:rFonts w:ascii="Times New Roman" w:hAnsi="Times New Roman" w:cs="Times New Roman"/>
          <w:sz w:val="28"/>
          <w:szCs w:val="28"/>
        </w:rPr>
      </w:pPr>
      <w:r w:rsidRPr="007B4785">
        <w:rPr>
          <w:rFonts w:ascii="Times New Roman" w:hAnsi="Times New Roman" w:cs="Times New Roman"/>
          <w:sz w:val="28"/>
          <w:szCs w:val="28"/>
        </w:rPr>
        <w:t xml:space="preserve">Лесной питомник </w:t>
      </w:r>
      <w:r w:rsidR="008E5552">
        <w:rPr>
          <w:rFonts w:ascii="Times New Roman" w:hAnsi="Times New Roman" w:cs="Times New Roman"/>
          <w:sz w:val="28"/>
          <w:szCs w:val="28"/>
        </w:rPr>
        <w:t>-</w:t>
      </w:r>
      <w:r w:rsidRPr="007B4785">
        <w:rPr>
          <w:rFonts w:ascii="Times New Roman" w:hAnsi="Times New Roman" w:cs="Times New Roman"/>
          <w:sz w:val="28"/>
          <w:szCs w:val="28"/>
        </w:rPr>
        <w:t xml:space="preserve"> это участок земли для выращивания сеянцев и саженцев лесных пород, плодовоягодных, а также черенков, которые в дальнейшем высаживаются на лесокультурную площадь.</w:t>
      </w:r>
    </w:p>
    <w:p w:rsidR="001721A1" w:rsidRDefault="001721A1" w:rsidP="00642C29">
      <w:pPr>
        <w:pStyle w:val="ab"/>
        <w:spacing w:line="360" w:lineRule="auto"/>
        <w:ind w:firstLine="851"/>
        <w:jc w:val="both"/>
        <w:rPr>
          <w:rFonts w:ascii="Times New Roman" w:hAnsi="Times New Roman" w:cs="Times New Roman"/>
          <w:sz w:val="28"/>
          <w:szCs w:val="28"/>
        </w:rPr>
      </w:pPr>
      <w:r w:rsidRPr="001721A1">
        <w:rPr>
          <w:rFonts w:ascii="Times New Roman" w:hAnsi="Times New Roman" w:cs="Times New Roman"/>
          <w:sz w:val="28"/>
          <w:szCs w:val="28"/>
        </w:rPr>
        <w:t xml:space="preserve">Площадь питомника зависит от его вида, структуры, местоположения и потребностей лесокультурного фонда и </w:t>
      </w:r>
      <w:r w:rsidR="008140D4">
        <w:rPr>
          <w:rFonts w:ascii="Times New Roman" w:hAnsi="Times New Roman" w:cs="Times New Roman"/>
          <w:sz w:val="28"/>
          <w:szCs w:val="28"/>
        </w:rPr>
        <w:t>местного сообщества</w:t>
      </w:r>
      <w:r w:rsidRPr="001721A1">
        <w:rPr>
          <w:rFonts w:ascii="Times New Roman" w:hAnsi="Times New Roman" w:cs="Times New Roman"/>
          <w:sz w:val="28"/>
          <w:szCs w:val="28"/>
        </w:rPr>
        <w:t xml:space="preserve"> в посадочном материале. Исходные данные, полученные в ходе предварительно проведённых исследований, подтверждают экономическую целесообразность производств</w:t>
      </w:r>
      <w:r w:rsidR="00126C74">
        <w:rPr>
          <w:rFonts w:ascii="Times New Roman" w:hAnsi="Times New Roman" w:cs="Times New Roman"/>
          <w:sz w:val="28"/>
          <w:szCs w:val="28"/>
        </w:rPr>
        <w:t xml:space="preserve">а </w:t>
      </w:r>
      <w:r w:rsidRPr="001721A1">
        <w:rPr>
          <w:rFonts w:ascii="Times New Roman" w:hAnsi="Times New Roman" w:cs="Times New Roman"/>
          <w:sz w:val="28"/>
          <w:szCs w:val="28"/>
        </w:rPr>
        <w:t xml:space="preserve">посадочного материала в районе </w:t>
      </w:r>
      <w:r>
        <w:rPr>
          <w:rFonts w:ascii="Times New Roman" w:hAnsi="Times New Roman" w:cs="Times New Roman"/>
          <w:sz w:val="28"/>
          <w:szCs w:val="28"/>
        </w:rPr>
        <w:t>исследования</w:t>
      </w:r>
      <w:r w:rsidRPr="001721A1">
        <w:rPr>
          <w:rFonts w:ascii="Times New Roman" w:hAnsi="Times New Roman" w:cs="Times New Roman"/>
          <w:sz w:val="28"/>
          <w:szCs w:val="28"/>
        </w:rPr>
        <w:t xml:space="preserve"> и предполагают выбор типа питомника в пользу </w:t>
      </w:r>
      <w:r w:rsidR="000140DA">
        <w:rPr>
          <w:rFonts w:ascii="Times New Roman" w:hAnsi="Times New Roman" w:cs="Times New Roman"/>
          <w:sz w:val="28"/>
          <w:szCs w:val="28"/>
        </w:rPr>
        <w:t>рассредоточенного</w:t>
      </w:r>
      <w:r w:rsidR="000140DA" w:rsidRPr="001721A1">
        <w:rPr>
          <w:rFonts w:ascii="Times New Roman" w:hAnsi="Times New Roman" w:cs="Times New Roman"/>
          <w:sz w:val="28"/>
          <w:szCs w:val="28"/>
        </w:rPr>
        <w:t xml:space="preserve"> теплично-питомнического комплекса. </w:t>
      </w:r>
    </w:p>
    <w:p w:rsidR="001721A1" w:rsidRDefault="001721A1" w:rsidP="00642C29">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Его суть заключается в том, чтобы рассредоточить посевные и  школьные отделения продуцирующей части и вспомогательную часть по участкам местных жителей и пустующим землям на территории посёлка Атымья, а общее управление производственным процессом сосредоточить в  руках лесных специалистов.</w:t>
      </w:r>
    </w:p>
    <w:p w:rsidR="001721A1" w:rsidRPr="001721A1" w:rsidRDefault="001721A1" w:rsidP="00642C29">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Таким образом планируется избежать больших единовременных затрат на организацию питомника, равномерно распределить обязанности и производственную нагрузку на всё местное сообщество, а так же оптимизировать потери от обстоятельств непреодолимой силы.</w:t>
      </w:r>
    </w:p>
    <w:p w:rsidR="001721A1" w:rsidRDefault="001721A1" w:rsidP="00642C29">
      <w:pPr>
        <w:pStyle w:val="ab"/>
        <w:spacing w:line="360" w:lineRule="auto"/>
        <w:ind w:firstLine="851"/>
        <w:jc w:val="both"/>
        <w:rPr>
          <w:rFonts w:ascii="Times New Roman" w:hAnsi="Times New Roman" w:cs="Times New Roman"/>
          <w:sz w:val="24"/>
          <w:szCs w:val="24"/>
        </w:rPr>
      </w:pPr>
      <w:r>
        <w:rPr>
          <w:rFonts w:ascii="Times New Roman" w:hAnsi="Times New Roman" w:cs="Times New Roman"/>
          <w:sz w:val="28"/>
          <w:szCs w:val="28"/>
        </w:rPr>
        <w:t>Главной функцией планируемого питомника  является обеспечение трудовой занятости</w:t>
      </w:r>
      <w:r w:rsidR="000E4059">
        <w:rPr>
          <w:rFonts w:ascii="Times New Roman" w:hAnsi="Times New Roman" w:cs="Times New Roman"/>
          <w:sz w:val="28"/>
          <w:szCs w:val="28"/>
        </w:rPr>
        <w:t xml:space="preserve">, </w:t>
      </w:r>
      <w:r>
        <w:rPr>
          <w:rFonts w:ascii="Times New Roman" w:hAnsi="Times New Roman" w:cs="Times New Roman"/>
          <w:sz w:val="28"/>
          <w:szCs w:val="28"/>
        </w:rPr>
        <w:t xml:space="preserve"> материально-эстетических потребностей местного сообщества</w:t>
      </w:r>
      <w:r w:rsidR="000E4059">
        <w:rPr>
          <w:rFonts w:ascii="Times New Roman" w:hAnsi="Times New Roman" w:cs="Times New Roman"/>
          <w:sz w:val="28"/>
          <w:szCs w:val="28"/>
        </w:rPr>
        <w:t>, а так же нужд общественного лесничества в посадочном материале для целей ведения хозяйства</w:t>
      </w:r>
      <w:r>
        <w:rPr>
          <w:rFonts w:ascii="Times New Roman" w:hAnsi="Times New Roman" w:cs="Times New Roman"/>
          <w:sz w:val="28"/>
          <w:szCs w:val="28"/>
        </w:rPr>
        <w:t xml:space="preserve">. </w:t>
      </w:r>
    </w:p>
    <w:p w:rsidR="00CE21BA" w:rsidRDefault="003D544B" w:rsidP="00642C29">
      <w:pPr>
        <w:pStyle w:val="ab"/>
        <w:spacing w:line="360" w:lineRule="auto"/>
        <w:ind w:firstLine="851"/>
        <w:jc w:val="both"/>
        <w:rPr>
          <w:rFonts w:ascii="Times New Roman" w:hAnsi="Times New Roman" w:cs="Times New Roman"/>
          <w:sz w:val="28"/>
          <w:szCs w:val="28"/>
        </w:rPr>
      </w:pPr>
      <w:r w:rsidRPr="003D544B">
        <w:rPr>
          <w:rFonts w:ascii="Times New Roman" w:hAnsi="Times New Roman" w:cs="Times New Roman"/>
          <w:sz w:val="28"/>
          <w:szCs w:val="28"/>
        </w:rPr>
        <w:t xml:space="preserve">Состав и структура питомника определяется исходя из потребностей лесокультурного фонда и местного </w:t>
      </w:r>
      <w:r w:rsidR="008140D4">
        <w:rPr>
          <w:rFonts w:ascii="Times New Roman" w:hAnsi="Times New Roman" w:cs="Times New Roman"/>
          <w:sz w:val="28"/>
          <w:szCs w:val="28"/>
        </w:rPr>
        <w:t>сообщества</w:t>
      </w:r>
      <w:r w:rsidRPr="003D544B">
        <w:rPr>
          <w:rFonts w:ascii="Times New Roman" w:hAnsi="Times New Roman" w:cs="Times New Roman"/>
          <w:sz w:val="28"/>
          <w:szCs w:val="28"/>
        </w:rPr>
        <w:t xml:space="preserve">. Питомник планирует производить посадочный материал разных возрастов и различного назначения. </w:t>
      </w:r>
    </w:p>
    <w:p w:rsidR="003D544B" w:rsidRPr="003D544B" w:rsidRDefault="003D544B" w:rsidP="00642C29">
      <w:pPr>
        <w:pStyle w:val="ab"/>
        <w:spacing w:line="360" w:lineRule="auto"/>
        <w:ind w:firstLine="851"/>
        <w:jc w:val="both"/>
        <w:rPr>
          <w:rFonts w:ascii="Times New Roman" w:hAnsi="Times New Roman" w:cs="Times New Roman"/>
          <w:sz w:val="28"/>
          <w:szCs w:val="28"/>
        </w:rPr>
      </w:pPr>
      <w:r w:rsidRPr="003D544B">
        <w:rPr>
          <w:rFonts w:ascii="Times New Roman" w:hAnsi="Times New Roman" w:cs="Times New Roman"/>
          <w:sz w:val="28"/>
          <w:szCs w:val="28"/>
        </w:rPr>
        <w:t xml:space="preserve">В процессе выращивания посадочного материала происходит поэтапное увеличение площадей выращивания, при этом его породный состав, возраст и количество реализации подобраны так, чтобы на каждом этапе существовала возможность получения прибыли в течение всего первого цикла. Это позволит быстрее вернуть средства, вложенные в </w:t>
      </w:r>
      <w:r w:rsidR="00CE21BA">
        <w:rPr>
          <w:rFonts w:ascii="Times New Roman" w:hAnsi="Times New Roman" w:cs="Times New Roman"/>
          <w:sz w:val="28"/>
          <w:szCs w:val="28"/>
        </w:rPr>
        <w:t>организацию</w:t>
      </w:r>
      <w:r w:rsidRPr="003D544B">
        <w:rPr>
          <w:rFonts w:ascii="Times New Roman" w:hAnsi="Times New Roman" w:cs="Times New Roman"/>
          <w:sz w:val="28"/>
          <w:szCs w:val="28"/>
        </w:rPr>
        <w:t xml:space="preserve"> питомника. </w:t>
      </w:r>
    </w:p>
    <w:p w:rsidR="003D544B" w:rsidRPr="003D544B" w:rsidRDefault="003D544B" w:rsidP="00642C29">
      <w:pPr>
        <w:pStyle w:val="ab"/>
        <w:spacing w:line="360" w:lineRule="auto"/>
        <w:ind w:firstLine="851"/>
        <w:jc w:val="both"/>
        <w:rPr>
          <w:rFonts w:ascii="Times New Roman" w:hAnsi="Times New Roman" w:cs="Times New Roman"/>
          <w:sz w:val="28"/>
          <w:szCs w:val="28"/>
        </w:rPr>
      </w:pPr>
      <w:r w:rsidRPr="003D544B">
        <w:rPr>
          <w:rFonts w:ascii="Times New Roman" w:hAnsi="Times New Roman" w:cs="Times New Roman"/>
          <w:sz w:val="28"/>
          <w:szCs w:val="28"/>
        </w:rPr>
        <w:t xml:space="preserve">Максимальный возраст посадочного материала от посева до реализации составляет 14 лет. Сроки и технология выращивания определяются исходя из почвенно-климатических, растительных и ресурсных возможностей района </w:t>
      </w:r>
      <w:r w:rsidR="0002157B">
        <w:rPr>
          <w:rFonts w:ascii="Times New Roman" w:hAnsi="Times New Roman" w:cs="Times New Roman"/>
          <w:sz w:val="28"/>
          <w:szCs w:val="28"/>
        </w:rPr>
        <w:t>исследования</w:t>
      </w:r>
      <w:r w:rsidRPr="003D544B">
        <w:rPr>
          <w:rFonts w:ascii="Times New Roman" w:hAnsi="Times New Roman" w:cs="Times New Roman"/>
          <w:sz w:val="28"/>
          <w:szCs w:val="28"/>
        </w:rPr>
        <w:t xml:space="preserve">. </w:t>
      </w:r>
    </w:p>
    <w:p w:rsidR="003D544B" w:rsidRPr="003D544B" w:rsidRDefault="001721A1" w:rsidP="00642C29">
      <w:pPr>
        <w:pStyle w:val="ab"/>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Д</w:t>
      </w:r>
      <w:r w:rsidR="003D544B" w:rsidRPr="003D544B">
        <w:rPr>
          <w:rFonts w:ascii="Times New Roman" w:hAnsi="Times New Roman" w:cs="Times New Roman"/>
          <w:sz w:val="28"/>
          <w:szCs w:val="28"/>
        </w:rPr>
        <w:t xml:space="preserve">ля обеспечения собственных потребностей в посадочном материале для </w:t>
      </w:r>
      <w:r w:rsidR="0002157B">
        <w:rPr>
          <w:rFonts w:ascii="Times New Roman" w:hAnsi="Times New Roman" w:cs="Times New Roman"/>
          <w:sz w:val="28"/>
          <w:szCs w:val="28"/>
        </w:rPr>
        <w:t xml:space="preserve">пермакультурного кольца по окраинам посёлка Атымья </w:t>
      </w:r>
      <w:r w:rsidR="003D544B" w:rsidRPr="003D544B">
        <w:rPr>
          <w:rFonts w:ascii="Times New Roman" w:hAnsi="Times New Roman" w:cs="Times New Roman"/>
          <w:sz w:val="28"/>
          <w:szCs w:val="28"/>
        </w:rPr>
        <w:t>и по</w:t>
      </w:r>
      <w:r w:rsidR="0002157B">
        <w:rPr>
          <w:rFonts w:ascii="Times New Roman" w:hAnsi="Times New Roman" w:cs="Times New Roman"/>
          <w:sz w:val="28"/>
          <w:szCs w:val="28"/>
        </w:rPr>
        <w:t>садок в лесном фонде</w:t>
      </w:r>
      <w:r w:rsidR="003D544B" w:rsidRPr="003D544B">
        <w:rPr>
          <w:rFonts w:ascii="Times New Roman" w:hAnsi="Times New Roman" w:cs="Times New Roman"/>
          <w:sz w:val="28"/>
          <w:szCs w:val="28"/>
        </w:rPr>
        <w:t xml:space="preserve"> дополнить процесс уплотнённой школой, после которой большая часть посадочного материала будет изыматься на эти цели.</w:t>
      </w:r>
    </w:p>
    <w:p w:rsidR="001721A1" w:rsidRDefault="001721A1" w:rsidP="00642C29">
      <w:pPr>
        <w:spacing w:after="0" w:line="360" w:lineRule="auto"/>
        <w:ind w:firstLine="851"/>
        <w:jc w:val="both"/>
        <w:rPr>
          <w:rFonts w:ascii="Times New Roman" w:hAnsi="Times New Roman" w:cs="Times New Roman"/>
          <w:noProof/>
          <w:sz w:val="28"/>
          <w:szCs w:val="28"/>
          <w:lang w:eastAsia="ru-RU"/>
        </w:rPr>
      </w:pPr>
      <w:r w:rsidRPr="003D544B">
        <w:rPr>
          <w:rFonts w:ascii="Times New Roman" w:hAnsi="Times New Roman" w:cs="Times New Roman"/>
          <w:sz w:val="28"/>
          <w:szCs w:val="28"/>
        </w:rPr>
        <w:t xml:space="preserve">Для гарантированного вызревания и одревеснения сеянцев </w:t>
      </w:r>
      <w:r>
        <w:rPr>
          <w:rFonts w:ascii="Times New Roman" w:hAnsi="Times New Roman" w:cs="Times New Roman"/>
          <w:sz w:val="28"/>
          <w:szCs w:val="28"/>
        </w:rPr>
        <w:t xml:space="preserve">в </w:t>
      </w:r>
      <w:r w:rsidR="0002157B" w:rsidRPr="0002157B">
        <w:rPr>
          <w:rFonts w:ascii="Times New Roman" w:hAnsi="Times New Roman" w:cs="Times New Roman"/>
          <w:noProof/>
          <w:sz w:val="28"/>
          <w:szCs w:val="28"/>
          <w:lang w:eastAsia="ru-RU"/>
        </w:rPr>
        <w:t xml:space="preserve">районе исследования не целесообразно устраивать посевное отделение в открытом грунте, поэтому в проектируемом питомнике его планируется полностью расположить в парниках на приусадебных участках местных жителей, там </w:t>
      </w:r>
      <w:r w:rsidR="0002157B" w:rsidRPr="0002157B">
        <w:rPr>
          <w:rFonts w:ascii="Times New Roman" w:hAnsi="Times New Roman" w:cs="Times New Roman"/>
          <w:noProof/>
          <w:sz w:val="28"/>
          <w:szCs w:val="28"/>
          <w:lang w:eastAsia="ru-RU"/>
        </w:rPr>
        <w:lastRenderedPageBreak/>
        <w:t xml:space="preserve">же будет находится уплотнённая школа. Основные древесно-кустарниковые школы будут располагаться на разработанных </w:t>
      </w:r>
      <w:r w:rsidR="0002157B">
        <w:rPr>
          <w:rFonts w:ascii="Times New Roman" w:hAnsi="Times New Roman" w:cs="Times New Roman"/>
          <w:noProof/>
          <w:sz w:val="28"/>
          <w:szCs w:val="28"/>
          <w:lang w:eastAsia="ru-RU"/>
        </w:rPr>
        <w:t xml:space="preserve">пустующих </w:t>
      </w:r>
      <w:r w:rsidR="0002157B" w:rsidRPr="0002157B">
        <w:rPr>
          <w:rFonts w:ascii="Times New Roman" w:hAnsi="Times New Roman" w:cs="Times New Roman"/>
          <w:noProof/>
          <w:sz w:val="28"/>
          <w:szCs w:val="28"/>
          <w:lang w:eastAsia="ru-RU"/>
        </w:rPr>
        <w:t>уч</w:t>
      </w:r>
      <w:r w:rsidR="0002157B">
        <w:rPr>
          <w:rFonts w:ascii="Times New Roman" w:hAnsi="Times New Roman" w:cs="Times New Roman"/>
          <w:noProof/>
          <w:sz w:val="28"/>
          <w:szCs w:val="28"/>
          <w:lang w:eastAsia="ru-RU"/>
        </w:rPr>
        <w:t>а</w:t>
      </w:r>
      <w:r w:rsidR="0002157B" w:rsidRPr="0002157B">
        <w:rPr>
          <w:rFonts w:ascii="Times New Roman" w:hAnsi="Times New Roman" w:cs="Times New Roman"/>
          <w:noProof/>
          <w:sz w:val="28"/>
          <w:szCs w:val="28"/>
          <w:lang w:eastAsia="ru-RU"/>
        </w:rPr>
        <w:t>стках в черте посёлка Атымья.</w:t>
      </w:r>
    </w:p>
    <w:p w:rsidR="00AD3498" w:rsidRPr="0002157B" w:rsidRDefault="00AD3498" w:rsidP="00642C29">
      <w:pPr>
        <w:pStyle w:val="ab"/>
        <w:spacing w:line="360" w:lineRule="auto"/>
        <w:ind w:firstLine="851"/>
        <w:jc w:val="both"/>
        <w:rPr>
          <w:rFonts w:ascii="Times New Roman" w:hAnsi="Times New Roman" w:cs="Times New Roman"/>
          <w:sz w:val="28"/>
          <w:szCs w:val="28"/>
        </w:rPr>
      </w:pPr>
      <w:r w:rsidRPr="0002157B">
        <w:rPr>
          <w:rFonts w:ascii="Times New Roman" w:hAnsi="Times New Roman" w:cs="Times New Roman"/>
          <w:sz w:val="28"/>
          <w:szCs w:val="28"/>
        </w:rPr>
        <w:t xml:space="preserve">Согласно традиционной технологии выращивания посадочного материала в древесно-кустарниковых школах по их завершению производят пересадку и оставляют поле под паром на один год.  В </w:t>
      </w:r>
      <w:r>
        <w:rPr>
          <w:rFonts w:ascii="Times New Roman" w:hAnsi="Times New Roman" w:cs="Times New Roman"/>
          <w:sz w:val="28"/>
          <w:szCs w:val="28"/>
        </w:rPr>
        <w:t>разработанн</w:t>
      </w:r>
      <w:r w:rsidRPr="0002157B">
        <w:rPr>
          <w:rFonts w:ascii="Times New Roman" w:hAnsi="Times New Roman" w:cs="Times New Roman"/>
          <w:sz w:val="28"/>
          <w:szCs w:val="28"/>
        </w:rPr>
        <w:t xml:space="preserve">ой </w:t>
      </w:r>
      <w:r>
        <w:rPr>
          <w:rFonts w:ascii="Times New Roman" w:hAnsi="Times New Roman" w:cs="Times New Roman"/>
          <w:sz w:val="28"/>
          <w:szCs w:val="28"/>
        </w:rPr>
        <w:t xml:space="preserve">автором </w:t>
      </w:r>
      <w:r w:rsidRPr="0002157B">
        <w:rPr>
          <w:rFonts w:ascii="Times New Roman" w:hAnsi="Times New Roman" w:cs="Times New Roman"/>
          <w:sz w:val="28"/>
          <w:szCs w:val="28"/>
        </w:rPr>
        <w:t>технологии этот процесс предлагается заменить на комбинированные школы с пребыванием посадочного материала на одном месте вплоть до его реализации и только по окончании трёх циклов древесно-кустарниковых школ производить парование.</w:t>
      </w:r>
    </w:p>
    <w:p w:rsidR="00AD3498" w:rsidRDefault="00AD3498" w:rsidP="00642C29">
      <w:pPr>
        <w:pStyle w:val="ab"/>
        <w:spacing w:line="360" w:lineRule="auto"/>
        <w:ind w:firstLine="851"/>
        <w:jc w:val="both"/>
        <w:rPr>
          <w:rFonts w:ascii="Times New Roman" w:hAnsi="Times New Roman" w:cs="Times New Roman"/>
          <w:sz w:val="24"/>
          <w:szCs w:val="24"/>
        </w:rPr>
      </w:pPr>
      <w:r w:rsidRPr="0002157B">
        <w:rPr>
          <w:rFonts w:ascii="Times New Roman" w:hAnsi="Times New Roman" w:cs="Times New Roman"/>
          <w:sz w:val="28"/>
          <w:szCs w:val="28"/>
        </w:rPr>
        <w:t>За счёт такого приёма планируется существенно сократить трудозатраты и сэкономить посадочные площади</w:t>
      </w:r>
      <w:r>
        <w:rPr>
          <w:rFonts w:ascii="Times New Roman" w:hAnsi="Times New Roman" w:cs="Times New Roman"/>
          <w:sz w:val="28"/>
          <w:szCs w:val="28"/>
        </w:rPr>
        <w:t xml:space="preserve">, </w:t>
      </w:r>
      <w:r w:rsidRPr="0002157B">
        <w:rPr>
          <w:rFonts w:ascii="Times New Roman" w:hAnsi="Times New Roman" w:cs="Times New Roman"/>
          <w:sz w:val="28"/>
          <w:szCs w:val="28"/>
        </w:rPr>
        <w:t xml:space="preserve"> втрое сокра</w:t>
      </w:r>
      <w:r>
        <w:rPr>
          <w:rFonts w:ascii="Times New Roman" w:hAnsi="Times New Roman" w:cs="Times New Roman"/>
          <w:sz w:val="28"/>
          <w:szCs w:val="28"/>
        </w:rPr>
        <w:t>тить</w:t>
      </w:r>
      <w:r w:rsidRPr="0002157B">
        <w:rPr>
          <w:rFonts w:ascii="Times New Roman" w:hAnsi="Times New Roman" w:cs="Times New Roman"/>
          <w:sz w:val="28"/>
          <w:szCs w:val="28"/>
        </w:rPr>
        <w:t xml:space="preserve"> площади под паром и сни</w:t>
      </w:r>
      <w:r>
        <w:rPr>
          <w:rFonts w:ascii="Times New Roman" w:hAnsi="Times New Roman" w:cs="Times New Roman"/>
          <w:sz w:val="28"/>
          <w:szCs w:val="28"/>
        </w:rPr>
        <w:t>зить</w:t>
      </w:r>
      <w:r w:rsidRPr="0002157B">
        <w:rPr>
          <w:rFonts w:ascii="Times New Roman" w:hAnsi="Times New Roman" w:cs="Times New Roman"/>
          <w:sz w:val="28"/>
          <w:szCs w:val="28"/>
        </w:rPr>
        <w:t xml:space="preserve"> потери от некачественно проведённой пересадки</w:t>
      </w:r>
      <w:r>
        <w:rPr>
          <w:rFonts w:ascii="Times New Roman" w:hAnsi="Times New Roman" w:cs="Times New Roman"/>
          <w:sz w:val="28"/>
          <w:szCs w:val="28"/>
        </w:rPr>
        <w:t>, а</w:t>
      </w:r>
      <w:r w:rsidRPr="0002157B">
        <w:rPr>
          <w:rFonts w:ascii="Times New Roman" w:hAnsi="Times New Roman" w:cs="Times New Roman"/>
          <w:sz w:val="28"/>
          <w:szCs w:val="28"/>
        </w:rPr>
        <w:t xml:space="preserve"> конечный продукт обеспечи</w:t>
      </w:r>
      <w:r>
        <w:rPr>
          <w:rFonts w:ascii="Times New Roman" w:hAnsi="Times New Roman" w:cs="Times New Roman"/>
          <w:sz w:val="28"/>
          <w:szCs w:val="28"/>
        </w:rPr>
        <w:t>ть</w:t>
      </w:r>
      <w:r w:rsidRPr="0002157B">
        <w:rPr>
          <w:rFonts w:ascii="Times New Roman" w:hAnsi="Times New Roman" w:cs="Times New Roman"/>
          <w:sz w:val="28"/>
          <w:szCs w:val="28"/>
        </w:rPr>
        <w:t xml:space="preserve"> экономичной, компактной, закрытой корневой системой, гарантирующей отличную приживаемость посадочного материала.</w:t>
      </w:r>
      <w:r>
        <w:rPr>
          <w:rFonts w:ascii="Times New Roman" w:hAnsi="Times New Roman" w:cs="Times New Roman"/>
          <w:sz w:val="24"/>
          <w:szCs w:val="24"/>
        </w:rPr>
        <w:t xml:space="preserve"> </w:t>
      </w:r>
    </w:p>
    <w:p w:rsidR="008B3E10" w:rsidRDefault="008B3E10" w:rsidP="00AD3498">
      <w:pPr>
        <w:pStyle w:val="ab"/>
        <w:rPr>
          <w:rFonts w:ascii="Times New Roman" w:hAnsi="Times New Roman" w:cs="Times New Roman"/>
          <w:sz w:val="28"/>
          <w:szCs w:val="28"/>
        </w:rPr>
      </w:pPr>
    </w:p>
    <w:p w:rsidR="008B3E10" w:rsidRDefault="001721A1" w:rsidP="00894010">
      <w:pPr>
        <w:pStyle w:val="ab"/>
        <w:spacing w:line="360" w:lineRule="auto"/>
        <w:ind w:firstLine="567"/>
        <w:jc w:val="center"/>
        <w:rPr>
          <w:rFonts w:ascii="Times New Roman" w:hAnsi="Times New Roman" w:cs="Times New Roman"/>
          <w:sz w:val="28"/>
          <w:szCs w:val="28"/>
        </w:rPr>
      </w:pPr>
      <w:r w:rsidRPr="001721A1">
        <w:rPr>
          <w:rFonts w:ascii="Times New Roman" w:hAnsi="Times New Roman" w:cs="Times New Roman"/>
          <w:sz w:val="28"/>
          <w:szCs w:val="28"/>
        </w:rPr>
        <w:t xml:space="preserve">Структурно-технологический процесс выращивания </w:t>
      </w:r>
    </w:p>
    <w:p w:rsidR="008B3E10" w:rsidRDefault="001721A1" w:rsidP="00894010">
      <w:pPr>
        <w:pStyle w:val="ab"/>
        <w:spacing w:line="360" w:lineRule="auto"/>
        <w:ind w:firstLine="567"/>
        <w:jc w:val="center"/>
        <w:rPr>
          <w:rFonts w:ascii="Times New Roman" w:hAnsi="Times New Roman" w:cs="Times New Roman"/>
          <w:sz w:val="28"/>
          <w:szCs w:val="28"/>
        </w:rPr>
      </w:pPr>
      <w:r w:rsidRPr="001721A1">
        <w:rPr>
          <w:rFonts w:ascii="Times New Roman" w:hAnsi="Times New Roman" w:cs="Times New Roman"/>
          <w:sz w:val="28"/>
          <w:szCs w:val="28"/>
        </w:rPr>
        <w:t>посадочного материала</w:t>
      </w:r>
    </w:p>
    <w:p w:rsidR="001721A1" w:rsidRPr="00894010" w:rsidRDefault="008B3E10" w:rsidP="00894010">
      <w:pPr>
        <w:pStyle w:val="ab"/>
        <w:spacing w:line="360" w:lineRule="auto"/>
        <w:ind w:firstLine="567"/>
        <w:jc w:val="right"/>
        <w:rPr>
          <w:rFonts w:ascii="Times New Roman" w:hAnsi="Times New Roman" w:cs="Times New Roman"/>
          <w:sz w:val="28"/>
          <w:szCs w:val="28"/>
        </w:rPr>
      </w:pPr>
      <w:r w:rsidRPr="001721A1">
        <w:rPr>
          <w:rFonts w:ascii="Times New Roman" w:hAnsi="Times New Roman" w:cs="Times New Roman"/>
          <w:sz w:val="28"/>
          <w:szCs w:val="28"/>
        </w:rPr>
        <w:t xml:space="preserve">Таблица </w:t>
      </w:r>
      <w:r w:rsidR="008B0D0A">
        <w:rPr>
          <w:rFonts w:ascii="Times New Roman" w:hAnsi="Times New Roman" w:cs="Times New Roman"/>
          <w:sz w:val="28"/>
          <w:szCs w:val="28"/>
        </w:rPr>
        <w:t>1</w:t>
      </w:r>
      <w:r w:rsidR="00355EF4">
        <w:rPr>
          <w:rFonts w:ascii="Times New Roman" w:hAnsi="Times New Roman" w:cs="Times New Roman"/>
          <w:sz w:val="28"/>
          <w:szCs w:val="28"/>
        </w:rPr>
        <w:t>2</w:t>
      </w:r>
      <w:r w:rsidRPr="001721A1">
        <w:rPr>
          <w:rFonts w:ascii="Times New Roman" w:hAnsi="Times New Roman" w:cs="Times New Roman"/>
          <w:sz w:val="28"/>
          <w:szCs w:val="28"/>
        </w:rPr>
        <w:t>.</w:t>
      </w:r>
    </w:p>
    <w:tbl>
      <w:tblPr>
        <w:tblStyle w:val="a5"/>
        <w:tblW w:w="8330" w:type="dxa"/>
        <w:tblLayout w:type="fixed"/>
        <w:tblLook w:val="04A0" w:firstRow="1" w:lastRow="0" w:firstColumn="1" w:lastColumn="0" w:noHBand="0" w:noVBand="1"/>
      </w:tblPr>
      <w:tblGrid>
        <w:gridCol w:w="2235"/>
        <w:gridCol w:w="1134"/>
        <w:gridCol w:w="992"/>
        <w:gridCol w:w="992"/>
        <w:gridCol w:w="993"/>
        <w:gridCol w:w="992"/>
        <w:gridCol w:w="992"/>
      </w:tblGrid>
      <w:tr w:rsidR="0089356C" w:rsidTr="0089356C">
        <w:trPr>
          <w:trHeight w:val="855"/>
        </w:trPr>
        <w:tc>
          <w:tcPr>
            <w:tcW w:w="2235" w:type="dxa"/>
            <w:vMerge w:val="restart"/>
          </w:tcPr>
          <w:p w:rsidR="0089356C" w:rsidRDefault="0089356C" w:rsidP="00BF1348">
            <w:pPr>
              <w:pStyle w:val="ab"/>
              <w:jc w:val="center"/>
              <w:rPr>
                <w:rFonts w:ascii="Times New Roman" w:hAnsi="Times New Roman" w:cs="Times New Roman"/>
                <w:sz w:val="24"/>
                <w:szCs w:val="24"/>
              </w:rPr>
            </w:pPr>
          </w:p>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Посадочный</w:t>
            </w:r>
          </w:p>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 xml:space="preserve"> материал </w:t>
            </w:r>
          </w:p>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 xml:space="preserve">по видам </w:t>
            </w:r>
          </w:p>
        </w:tc>
        <w:tc>
          <w:tcPr>
            <w:tcW w:w="1134" w:type="dxa"/>
            <w:vMerge w:val="restart"/>
            <w:textDirection w:val="btLr"/>
          </w:tcPr>
          <w:p w:rsidR="0089356C" w:rsidRDefault="0089356C" w:rsidP="00BF1348">
            <w:pPr>
              <w:pStyle w:val="ab"/>
              <w:ind w:left="113" w:right="113"/>
              <w:jc w:val="center"/>
              <w:rPr>
                <w:rFonts w:ascii="Times New Roman" w:hAnsi="Times New Roman" w:cs="Times New Roman"/>
                <w:sz w:val="24"/>
                <w:szCs w:val="24"/>
              </w:rPr>
            </w:pPr>
            <w:r>
              <w:rPr>
                <w:rFonts w:ascii="Times New Roman" w:hAnsi="Times New Roman" w:cs="Times New Roman"/>
                <w:sz w:val="24"/>
                <w:szCs w:val="24"/>
              </w:rPr>
              <w:t>Количество</w:t>
            </w:r>
          </w:p>
          <w:p w:rsidR="0089356C" w:rsidRDefault="0089356C" w:rsidP="00BF1348">
            <w:pPr>
              <w:pStyle w:val="ab"/>
              <w:ind w:left="113" w:right="113"/>
              <w:jc w:val="center"/>
              <w:rPr>
                <w:rFonts w:ascii="Times New Roman" w:hAnsi="Times New Roman" w:cs="Times New Roman"/>
                <w:sz w:val="24"/>
                <w:szCs w:val="24"/>
              </w:rPr>
            </w:pPr>
            <w:r>
              <w:rPr>
                <w:rFonts w:ascii="Times New Roman" w:hAnsi="Times New Roman" w:cs="Times New Roman"/>
                <w:sz w:val="24"/>
                <w:szCs w:val="24"/>
              </w:rPr>
              <w:t>штук</w:t>
            </w:r>
          </w:p>
        </w:tc>
        <w:tc>
          <w:tcPr>
            <w:tcW w:w="992" w:type="dxa"/>
            <w:vMerge w:val="restart"/>
            <w:textDirection w:val="btLr"/>
          </w:tcPr>
          <w:p w:rsidR="0089356C" w:rsidRDefault="0089356C" w:rsidP="00BF1348">
            <w:pPr>
              <w:pStyle w:val="ab"/>
              <w:ind w:left="113" w:right="113"/>
              <w:jc w:val="center"/>
              <w:rPr>
                <w:rFonts w:ascii="Times New Roman" w:hAnsi="Times New Roman" w:cs="Times New Roman"/>
                <w:sz w:val="24"/>
                <w:szCs w:val="24"/>
              </w:rPr>
            </w:pPr>
            <w:r>
              <w:rPr>
                <w:rFonts w:ascii="Times New Roman" w:hAnsi="Times New Roman" w:cs="Times New Roman"/>
                <w:sz w:val="24"/>
                <w:szCs w:val="24"/>
              </w:rPr>
              <w:t>Посевное</w:t>
            </w:r>
          </w:p>
          <w:p w:rsidR="0089356C" w:rsidRDefault="0089356C" w:rsidP="00BF1348">
            <w:pPr>
              <w:pStyle w:val="ab"/>
              <w:ind w:left="113" w:right="113"/>
              <w:jc w:val="center"/>
              <w:rPr>
                <w:rFonts w:ascii="Times New Roman" w:hAnsi="Times New Roman" w:cs="Times New Roman"/>
                <w:sz w:val="24"/>
                <w:szCs w:val="24"/>
              </w:rPr>
            </w:pPr>
            <w:r>
              <w:rPr>
                <w:rFonts w:ascii="Times New Roman" w:hAnsi="Times New Roman" w:cs="Times New Roman"/>
                <w:sz w:val="24"/>
                <w:szCs w:val="24"/>
              </w:rPr>
              <w:t>отделение</w:t>
            </w:r>
          </w:p>
          <w:p w:rsidR="0089356C" w:rsidRDefault="0089356C" w:rsidP="00BF1348">
            <w:pPr>
              <w:pStyle w:val="ab"/>
              <w:ind w:left="113" w:right="113"/>
              <w:jc w:val="center"/>
              <w:rPr>
                <w:rFonts w:ascii="Times New Roman" w:hAnsi="Times New Roman" w:cs="Times New Roman"/>
                <w:sz w:val="24"/>
                <w:szCs w:val="24"/>
              </w:rPr>
            </w:pPr>
            <w:r>
              <w:rPr>
                <w:rFonts w:ascii="Times New Roman" w:hAnsi="Times New Roman" w:cs="Times New Roman"/>
                <w:sz w:val="24"/>
                <w:szCs w:val="24"/>
              </w:rPr>
              <w:t>Кол-во лет</w:t>
            </w:r>
          </w:p>
        </w:tc>
        <w:tc>
          <w:tcPr>
            <w:tcW w:w="992" w:type="dxa"/>
            <w:vMerge w:val="restart"/>
            <w:textDirection w:val="btLr"/>
          </w:tcPr>
          <w:p w:rsidR="0089356C" w:rsidRDefault="0089356C" w:rsidP="00BF1348">
            <w:pPr>
              <w:pStyle w:val="ab"/>
              <w:ind w:left="113" w:right="113"/>
              <w:jc w:val="center"/>
              <w:rPr>
                <w:rFonts w:ascii="Times New Roman" w:hAnsi="Times New Roman" w:cs="Times New Roman"/>
                <w:sz w:val="24"/>
                <w:szCs w:val="24"/>
              </w:rPr>
            </w:pPr>
            <w:r>
              <w:rPr>
                <w:rFonts w:ascii="Times New Roman" w:hAnsi="Times New Roman" w:cs="Times New Roman"/>
                <w:sz w:val="24"/>
                <w:szCs w:val="24"/>
              </w:rPr>
              <w:t>Уплотнённая школа</w:t>
            </w:r>
          </w:p>
          <w:p w:rsidR="0089356C" w:rsidRDefault="0089356C" w:rsidP="00BF1348">
            <w:pPr>
              <w:pStyle w:val="ab"/>
              <w:ind w:left="113" w:right="113"/>
              <w:jc w:val="center"/>
              <w:rPr>
                <w:rFonts w:ascii="Times New Roman" w:hAnsi="Times New Roman" w:cs="Times New Roman"/>
                <w:sz w:val="24"/>
                <w:szCs w:val="24"/>
              </w:rPr>
            </w:pPr>
            <w:r>
              <w:rPr>
                <w:rFonts w:ascii="Times New Roman" w:hAnsi="Times New Roman" w:cs="Times New Roman"/>
                <w:sz w:val="24"/>
                <w:szCs w:val="24"/>
              </w:rPr>
              <w:t>Кол-во лет</w:t>
            </w:r>
          </w:p>
        </w:tc>
        <w:tc>
          <w:tcPr>
            <w:tcW w:w="2977" w:type="dxa"/>
            <w:gridSpan w:val="3"/>
          </w:tcPr>
          <w:p w:rsidR="0089356C" w:rsidRDefault="0089356C" w:rsidP="00BF1348">
            <w:pPr>
              <w:pStyle w:val="ab"/>
              <w:jc w:val="center"/>
              <w:rPr>
                <w:rFonts w:ascii="Times New Roman" w:hAnsi="Times New Roman" w:cs="Times New Roman"/>
                <w:sz w:val="24"/>
                <w:szCs w:val="24"/>
              </w:rPr>
            </w:pPr>
          </w:p>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Древесно-кустарниковые школы</w:t>
            </w:r>
          </w:p>
        </w:tc>
      </w:tr>
      <w:tr w:rsidR="0089356C" w:rsidTr="0089356C">
        <w:trPr>
          <w:trHeight w:val="852"/>
        </w:trPr>
        <w:tc>
          <w:tcPr>
            <w:tcW w:w="2235" w:type="dxa"/>
            <w:vMerge/>
          </w:tcPr>
          <w:p w:rsidR="0089356C" w:rsidRDefault="0089356C" w:rsidP="00BF1348">
            <w:pPr>
              <w:pStyle w:val="ab"/>
              <w:jc w:val="center"/>
              <w:rPr>
                <w:rFonts w:ascii="Times New Roman" w:hAnsi="Times New Roman" w:cs="Times New Roman"/>
                <w:sz w:val="24"/>
                <w:szCs w:val="24"/>
              </w:rPr>
            </w:pPr>
          </w:p>
        </w:tc>
        <w:tc>
          <w:tcPr>
            <w:tcW w:w="1134" w:type="dxa"/>
            <w:vMerge/>
          </w:tcPr>
          <w:p w:rsidR="0089356C" w:rsidRDefault="0089356C" w:rsidP="00BF1348">
            <w:pPr>
              <w:pStyle w:val="ab"/>
              <w:jc w:val="center"/>
              <w:rPr>
                <w:rFonts w:ascii="Times New Roman" w:hAnsi="Times New Roman" w:cs="Times New Roman"/>
                <w:sz w:val="24"/>
                <w:szCs w:val="24"/>
              </w:rPr>
            </w:pPr>
          </w:p>
        </w:tc>
        <w:tc>
          <w:tcPr>
            <w:tcW w:w="992" w:type="dxa"/>
            <w:vMerge/>
          </w:tcPr>
          <w:p w:rsidR="0089356C" w:rsidRDefault="0089356C" w:rsidP="00BF1348">
            <w:pPr>
              <w:pStyle w:val="ab"/>
              <w:jc w:val="center"/>
              <w:rPr>
                <w:rFonts w:ascii="Times New Roman" w:hAnsi="Times New Roman" w:cs="Times New Roman"/>
                <w:sz w:val="24"/>
                <w:szCs w:val="24"/>
              </w:rPr>
            </w:pPr>
          </w:p>
        </w:tc>
        <w:tc>
          <w:tcPr>
            <w:tcW w:w="992" w:type="dxa"/>
            <w:vMerge/>
          </w:tcPr>
          <w:p w:rsidR="0089356C" w:rsidRDefault="0089356C" w:rsidP="00BF1348">
            <w:pPr>
              <w:pStyle w:val="ab"/>
              <w:jc w:val="center"/>
              <w:rPr>
                <w:rFonts w:ascii="Times New Roman" w:hAnsi="Times New Roman" w:cs="Times New Roman"/>
                <w:sz w:val="24"/>
                <w:szCs w:val="24"/>
              </w:rPr>
            </w:pPr>
          </w:p>
        </w:tc>
        <w:tc>
          <w:tcPr>
            <w:tcW w:w="993" w:type="dxa"/>
          </w:tcPr>
          <w:p w:rsidR="0089356C" w:rsidRPr="002852A2" w:rsidRDefault="0089356C" w:rsidP="00BF1348">
            <w:pPr>
              <w:pStyle w:val="ab"/>
              <w:jc w:val="center"/>
              <w:rPr>
                <w:rFonts w:ascii="Times New Roman" w:hAnsi="Times New Roman" w:cs="Times New Roman"/>
                <w:sz w:val="24"/>
                <w:szCs w:val="24"/>
                <w:lang w:val="en-US"/>
              </w:rPr>
            </w:pPr>
            <w:r>
              <w:rPr>
                <w:rFonts w:ascii="Times New Roman" w:hAnsi="Times New Roman" w:cs="Times New Roman"/>
                <w:sz w:val="24"/>
                <w:szCs w:val="24"/>
                <w:lang w:val="en-US"/>
              </w:rPr>
              <w:t>I</w:t>
            </w:r>
          </w:p>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кол-во лет</w:t>
            </w:r>
          </w:p>
        </w:tc>
        <w:tc>
          <w:tcPr>
            <w:tcW w:w="992" w:type="dxa"/>
          </w:tcPr>
          <w:p w:rsidR="0089356C" w:rsidRPr="002852A2" w:rsidRDefault="0089356C" w:rsidP="00BF1348">
            <w:pPr>
              <w:pStyle w:val="ab"/>
              <w:jc w:val="center"/>
              <w:rPr>
                <w:rFonts w:ascii="Times New Roman" w:hAnsi="Times New Roman" w:cs="Times New Roman"/>
                <w:sz w:val="24"/>
                <w:szCs w:val="24"/>
                <w:lang w:val="en-US"/>
              </w:rPr>
            </w:pPr>
            <w:r>
              <w:rPr>
                <w:rFonts w:ascii="Times New Roman" w:hAnsi="Times New Roman" w:cs="Times New Roman"/>
                <w:sz w:val="24"/>
                <w:szCs w:val="24"/>
                <w:lang w:val="en-US"/>
              </w:rPr>
              <w:t>II</w:t>
            </w:r>
          </w:p>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кол-во лет</w:t>
            </w:r>
          </w:p>
        </w:tc>
        <w:tc>
          <w:tcPr>
            <w:tcW w:w="992" w:type="dxa"/>
          </w:tcPr>
          <w:p w:rsidR="0089356C" w:rsidRPr="002852A2" w:rsidRDefault="0089356C" w:rsidP="00BF1348">
            <w:pPr>
              <w:pStyle w:val="ab"/>
              <w:jc w:val="center"/>
              <w:rPr>
                <w:rFonts w:ascii="Times New Roman" w:hAnsi="Times New Roman" w:cs="Times New Roman"/>
                <w:sz w:val="24"/>
                <w:szCs w:val="24"/>
                <w:lang w:val="en-US"/>
              </w:rPr>
            </w:pPr>
            <w:r>
              <w:rPr>
                <w:rFonts w:ascii="Times New Roman" w:hAnsi="Times New Roman" w:cs="Times New Roman"/>
                <w:sz w:val="24"/>
                <w:szCs w:val="24"/>
                <w:lang w:val="en-US"/>
              </w:rPr>
              <w:t>III</w:t>
            </w:r>
          </w:p>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кол-во лет</w:t>
            </w:r>
          </w:p>
        </w:tc>
      </w:tr>
      <w:tr w:rsidR="0089356C" w:rsidTr="0089356C">
        <w:tc>
          <w:tcPr>
            <w:tcW w:w="2235"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5</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6</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7</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8</w:t>
            </w: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Сосна привитая метлой</w:t>
            </w:r>
          </w:p>
        </w:tc>
        <w:tc>
          <w:tcPr>
            <w:tcW w:w="1134" w:type="dxa"/>
          </w:tcPr>
          <w:p w:rsidR="0089356C" w:rsidRDefault="0089356C" w:rsidP="001721A1">
            <w:pPr>
              <w:pStyle w:val="ab"/>
              <w:jc w:val="center"/>
              <w:rPr>
                <w:rFonts w:ascii="Times New Roman" w:hAnsi="Times New Roman" w:cs="Times New Roman"/>
                <w:sz w:val="24"/>
                <w:szCs w:val="24"/>
              </w:rPr>
            </w:pPr>
            <w:r>
              <w:rPr>
                <w:rFonts w:ascii="Times New Roman" w:hAnsi="Times New Roman" w:cs="Times New Roman"/>
                <w:sz w:val="24"/>
                <w:szCs w:val="24"/>
              </w:rPr>
              <w:t>15</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Лиственница привитая метлой</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15</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 xml:space="preserve">Ель привитая </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15</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r>
      <w:tr w:rsidR="0089356C" w:rsidTr="0089356C">
        <w:trPr>
          <w:trHeight w:val="340"/>
        </w:trPr>
        <w:tc>
          <w:tcPr>
            <w:tcW w:w="2235" w:type="dxa"/>
          </w:tcPr>
          <w:p w:rsidR="0089356C" w:rsidRDefault="0089356C" w:rsidP="00CE21BA">
            <w:pPr>
              <w:pStyle w:val="ab"/>
              <w:rPr>
                <w:rFonts w:ascii="Times New Roman" w:hAnsi="Times New Roman" w:cs="Times New Roman"/>
                <w:sz w:val="24"/>
                <w:szCs w:val="24"/>
              </w:rPr>
            </w:pPr>
            <w:r>
              <w:rPr>
                <w:rFonts w:ascii="Times New Roman" w:hAnsi="Times New Roman" w:cs="Times New Roman"/>
                <w:sz w:val="24"/>
                <w:szCs w:val="24"/>
              </w:rPr>
              <w:t>Кедр привитый для кедросадов</w:t>
            </w:r>
          </w:p>
        </w:tc>
        <w:tc>
          <w:tcPr>
            <w:tcW w:w="1134" w:type="dxa"/>
          </w:tcPr>
          <w:p w:rsidR="0089356C" w:rsidRDefault="009701C8" w:rsidP="00BF1348">
            <w:pPr>
              <w:pStyle w:val="ab"/>
              <w:jc w:val="center"/>
              <w:rPr>
                <w:rFonts w:ascii="Times New Roman" w:hAnsi="Times New Roman" w:cs="Times New Roman"/>
                <w:sz w:val="24"/>
                <w:szCs w:val="24"/>
              </w:rPr>
            </w:pPr>
            <w:r>
              <w:rPr>
                <w:rFonts w:ascii="Times New Roman" w:hAnsi="Times New Roman" w:cs="Times New Roman"/>
                <w:sz w:val="24"/>
                <w:szCs w:val="24"/>
              </w:rPr>
              <w:t>5</w:t>
            </w:r>
            <w:r w:rsidR="0089356C">
              <w:rPr>
                <w:rFonts w:ascii="Times New Roman" w:hAnsi="Times New Roman" w:cs="Times New Roman"/>
                <w:sz w:val="24"/>
                <w:szCs w:val="24"/>
              </w:rPr>
              <w:t>00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Кедр привитый метлой</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15</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Липа</w:t>
            </w:r>
          </w:p>
        </w:tc>
        <w:tc>
          <w:tcPr>
            <w:tcW w:w="1134" w:type="dxa"/>
          </w:tcPr>
          <w:p w:rsidR="0089356C" w:rsidRDefault="0089356C" w:rsidP="008F17CE">
            <w:pPr>
              <w:pStyle w:val="ab"/>
              <w:jc w:val="center"/>
              <w:rPr>
                <w:rFonts w:ascii="Times New Roman" w:hAnsi="Times New Roman" w:cs="Times New Roman"/>
                <w:sz w:val="24"/>
                <w:szCs w:val="24"/>
              </w:rPr>
            </w:pPr>
            <w:r>
              <w:rPr>
                <w:rFonts w:ascii="Times New Roman" w:hAnsi="Times New Roman" w:cs="Times New Roman"/>
                <w:sz w:val="24"/>
                <w:szCs w:val="24"/>
              </w:rPr>
              <w:t>50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lastRenderedPageBreak/>
              <w:t>Боярышник</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Черёмуха</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Рябина</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50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Калина</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Лох узколистный</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Груша уссурийская</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Карагана</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CE21BA">
            <w:pPr>
              <w:pStyle w:val="ab"/>
              <w:rPr>
                <w:rFonts w:ascii="Times New Roman" w:hAnsi="Times New Roman" w:cs="Times New Roman"/>
                <w:sz w:val="24"/>
                <w:szCs w:val="24"/>
              </w:rPr>
            </w:pPr>
            <w:r>
              <w:rPr>
                <w:rFonts w:ascii="Times New Roman" w:hAnsi="Times New Roman" w:cs="Times New Roman"/>
                <w:sz w:val="24"/>
                <w:szCs w:val="24"/>
              </w:rPr>
              <w:t>Ива</w:t>
            </w:r>
          </w:p>
        </w:tc>
        <w:tc>
          <w:tcPr>
            <w:tcW w:w="1134" w:type="dxa"/>
          </w:tcPr>
          <w:p w:rsidR="0089356C" w:rsidRDefault="0089356C" w:rsidP="00CE21BA">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CE21BA">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CE21BA">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CE21BA">
            <w:pPr>
              <w:pStyle w:val="ab"/>
              <w:jc w:val="center"/>
              <w:rPr>
                <w:rFonts w:ascii="Times New Roman" w:hAnsi="Times New Roman" w:cs="Times New Roman"/>
                <w:sz w:val="24"/>
                <w:szCs w:val="24"/>
              </w:rPr>
            </w:pPr>
          </w:p>
        </w:tc>
        <w:tc>
          <w:tcPr>
            <w:tcW w:w="992" w:type="dxa"/>
          </w:tcPr>
          <w:p w:rsidR="0089356C" w:rsidRDefault="0089356C" w:rsidP="00CE21BA">
            <w:pPr>
              <w:pStyle w:val="ab"/>
              <w:jc w:val="center"/>
              <w:rPr>
                <w:rFonts w:ascii="Times New Roman" w:hAnsi="Times New Roman" w:cs="Times New Roman"/>
                <w:sz w:val="24"/>
                <w:szCs w:val="24"/>
              </w:rPr>
            </w:pPr>
          </w:p>
        </w:tc>
        <w:tc>
          <w:tcPr>
            <w:tcW w:w="992" w:type="dxa"/>
          </w:tcPr>
          <w:p w:rsidR="0089356C" w:rsidRDefault="0089356C" w:rsidP="00CE21BA">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CE21BA">
            <w:pPr>
              <w:pStyle w:val="ab"/>
              <w:rPr>
                <w:rFonts w:ascii="Times New Roman" w:hAnsi="Times New Roman" w:cs="Times New Roman"/>
                <w:sz w:val="24"/>
                <w:szCs w:val="24"/>
              </w:rPr>
            </w:pPr>
            <w:r>
              <w:rPr>
                <w:rFonts w:ascii="Times New Roman" w:hAnsi="Times New Roman" w:cs="Times New Roman"/>
                <w:sz w:val="24"/>
                <w:szCs w:val="24"/>
              </w:rPr>
              <w:t>Можжевельник</w:t>
            </w:r>
          </w:p>
        </w:tc>
        <w:tc>
          <w:tcPr>
            <w:tcW w:w="1134" w:type="dxa"/>
          </w:tcPr>
          <w:p w:rsidR="0089356C" w:rsidRDefault="0089356C" w:rsidP="00CE21BA">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CE21BA">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CE21BA">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CE21BA">
            <w:pPr>
              <w:pStyle w:val="ab"/>
              <w:jc w:val="center"/>
              <w:rPr>
                <w:rFonts w:ascii="Times New Roman" w:hAnsi="Times New Roman" w:cs="Times New Roman"/>
                <w:sz w:val="24"/>
                <w:szCs w:val="24"/>
              </w:rPr>
            </w:pPr>
          </w:p>
        </w:tc>
        <w:tc>
          <w:tcPr>
            <w:tcW w:w="992" w:type="dxa"/>
          </w:tcPr>
          <w:p w:rsidR="0089356C" w:rsidRDefault="0089356C" w:rsidP="00CE21BA">
            <w:pPr>
              <w:pStyle w:val="ab"/>
              <w:jc w:val="center"/>
              <w:rPr>
                <w:rFonts w:ascii="Times New Roman" w:hAnsi="Times New Roman" w:cs="Times New Roman"/>
                <w:sz w:val="24"/>
                <w:szCs w:val="24"/>
              </w:rPr>
            </w:pPr>
          </w:p>
        </w:tc>
        <w:tc>
          <w:tcPr>
            <w:tcW w:w="992" w:type="dxa"/>
          </w:tcPr>
          <w:p w:rsidR="0089356C" w:rsidRDefault="0089356C" w:rsidP="00CE21BA">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Рододендрон</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Смородина</w:t>
            </w:r>
          </w:p>
        </w:tc>
        <w:tc>
          <w:tcPr>
            <w:tcW w:w="1134" w:type="dxa"/>
          </w:tcPr>
          <w:p w:rsidR="0089356C" w:rsidRDefault="0089356C" w:rsidP="00CE21BA">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Шиповник</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r w:rsidR="0089356C" w:rsidTr="0089356C">
        <w:trPr>
          <w:trHeight w:val="340"/>
        </w:trPr>
        <w:tc>
          <w:tcPr>
            <w:tcW w:w="2235" w:type="dxa"/>
          </w:tcPr>
          <w:p w:rsidR="0089356C" w:rsidRDefault="0089356C" w:rsidP="00BF1348">
            <w:pPr>
              <w:pStyle w:val="ab"/>
              <w:rPr>
                <w:rFonts w:ascii="Times New Roman" w:hAnsi="Times New Roman" w:cs="Times New Roman"/>
                <w:sz w:val="24"/>
                <w:szCs w:val="24"/>
              </w:rPr>
            </w:pPr>
            <w:r>
              <w:rPr>
                <w:rFonts w:ascii="Times New Roman" w:hAnsi="Times New Roman" w:cs="Times New Roman"/>
                <w:sz w:val="24"/>
                <w:szCs w:val="24"/>
              </w:rPr>
              <w:t>Жимолость</w:t>
            </w:r>
          </w:p>
        </w:tc>
        <w:tc>
          <w:tcPr>
            <w:tcW w:w="1134"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Pr>
          <w:p w:rsidR="0089356C" w:rsidRDefault="0089356C" w:rsidP="00BF1348">
            <w:pPr>
              <w:pStyle w:val="ab"/>
              <w:jc w:val="center"/>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c>
          <w:tcPr>
            <w:tcW w:w="992" w:type="dxa"/>
          </w:tcPr>
          <w:p w:rsidR="0089356C" w:rsidRDefault="0089356C" w:rsidP="00BF1348">
            <w:pPr>
              <w:pStyle w:val="ab"/>
              <w:jc w:val="center"/>
              <w:rPr>
                <w:rFonts w:ascii="Times New Roman" w:hAnsi="Times New Roman" w:cs="Times New Roman"/>
                <w:sz w:val="24"/>
                <w:szCs w:val="24"/>
              </w:rPr>
            </w:pPr>
          </w:p>
        </w:tc>
      </w:tr>
    </w:tbl>
    <w:p w:rsidR="00AD3498" w:rsidRDefault="00AD3498" w:rsidP="00642C29">
      <w:pPr>
        <w:pStyle w:val="ab"/>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По мнению автора,</w:t>
      </w:r>
      <w:r w:rsidR="001721A1" w:rsidRPr="001721A1">
        <w:rPr>
          <w:rFonts w:ascii="Times New Roman" w:hAnsi="Times New Roman" w:cs="Times New Roman"/>
          <w:sz w:val="28"/>
          <w:szCs w:val="28"/>
          <w:lang w:eastAsia="ru-RU"/>
        </w:rPr>
        <w:t xml:space="preserve"> посадочный материал </w:t>
      </w:r>
      <w:r w:rsidR="00B427F9">
        <w:rPr>
          <w:rFonts w:ascii="Times New Roman" w:hAnsi="Times New Roman" w:cs="Times New Roman"/>
          <w:sz w:val="28"/>
          <w:szCs w:val="28"/>
          <w:lang w:eastAsia="ru-RU"/>
        </w:rPr>
        <w:t>выгоднее выращивать в теплицах</w:t>
      </w:r>
      <w:r w:rsidR="001721A1" w:rsidRPr="001721A1">
        <w:rPr>
          <w:rFonts w:ascii="Times New Roman" w:hAnsi="Times New Roman" w:cs="Times New Roman"/>
          <w:sz w:val="28"/>
          <w:szCs w:val="28"/>
          <w:lang w:eastAsia="ru-RU"/>
        </w:rPr>
        <w:t xml:space="preserve"> с длительным комбинированным школированием, а реализовать с комом земли</w:t>
      </w:r>
      <w:r>
        <w:rPr>
          <w:rFonts w:ascii="Times New Roman" w:hAnsi="Times New Roman" w:cs="Times New Roman"/>
          <w:sz w:val="28"/>
          <w:szCs w:val="28"/>
          <w:lang w:eastAsia="ru-RU"/>
        </w:rPr>
        <w:t>.</w:t>
      </w:r>
    </w:p>
    <w:p w:rsidR="001721A1" w:rsidRPr="001721A1" w:rsidRDefault="00AD3498" w:rsidP="00642C29">
      <w:pPr>
        <w:pStyle w:val="ab"/>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w:t>
      </w:r>
      <w:r w:rsidR="003920D2">
        <w:rPr>
          <w:rFonts w:ascii="Times New Roman" w:hAnsi="Times New Roman" w:cs="Times New Roman"/>
          <w:sz w:val="28"/>
          <w:szCs w:val="28"/>
          <w:lang w:eastAsia="ru-RU"/>
        </w:rPr>
        <w:t>связи,</w:t>
      </w:r>
      <w:r>
        <w:rPr>
          <w:rFonts w:ascii="Times New Roman" w:hAnsi="Times New Roman" w:cs="Times New Roman"/>
          <w:sz w:val="28"/>
          <w:szCs w:val="28"/>
          <w:lang w:eastAsia="ru-RU"/>
        </w:rPr>
        <w:t xml:space="preserve"> с чем встаёт вопрос, а к</w:t>
      </w:r>
      <w:r w:rsidR="001721A1" w:rsidRPr="001721A1">
        <w:rPr>
          <w:rFonts w:ascii="Times New Roman" w:hAnsi="Times New Roman" w:cs="Times New Roman"/>
          <w:sz w:val="28"/>
          <w:szCs w:val="28"/>
          <w:lang w:eastAsia="ru-RU"/>
        </w:rPr>
        <w:t>аковы же преимущества саженцев выращенных по предлагаемой технологии?</w:t>
      </w:r>
      <w:r w:rsidR="001721A1">
        <w:rPr>
          <w:rFonts w:ascii="Times New Roman" w:hAnsi="Times New Roman" w:cs="Times New Roman"/>
          <w:sz w:val="28"/>
          <w:szCs w:val="28"/>
          <w:lang w:eastAsia="ru-RU"/>
        </w:rPr>
        <w:t xml:space="preserve"> Можно с уверенность сказать, что это:</w:t>
      </w:r>
    </w:p>
    <w:p w:rsidR="001721A1" w:rsidRPr="001721A1" w:rsidRDefault="001721A1" w:rsidP="00642C29">
      <w:pPr>
        <w:pStyle w:val="ab"/>
        <w:numPr>
          <w:ilvl w:val="0"/>
          <w:numId w:val="18"/>
        </w:numPr>
        <w:spacing w:line="360" w:lineRule="auto"/>
        <w:ind w:left="851"/>
        <w:jc w:val="both"/>
        <w:rPr>
          <w:rFonts w:ascii="Times New Roman" w:hAnsi="Times New Roman" w:cs="Times New Roman"/>
          <w:sz w:val="28"/>
          <w:szCs w:val="28"/>
          <w:lang w:eastAsia="ru-RU"/>
        </w:rPr>
      </w:pPr>
      <w:r w:rsidRPr="001721A1">
        <w:rPr>
          <w:rFonts w:ascii="Times New Roman" w:hAnsi="Times New Roman" w:cs="Times New Roman"/>
          <w:sz w:val="28"/>
          <w:szCs w:val="28"/>
          <w:lang w:eastAsia="ru-RU"/>
        </w:rPr>
        <w:t xml:space="preserve">Экономия семян в 5-7 раз ввиду высокой </w:t>
      </w:r>
      <w:r>
        <w:rPr>
          <w:rFonts w:ascii="Times New Roman" w:hAnsi="Times New Roman" w:cs="Times New Roman"/>
          <w:sz w:val="28"/>
          <w:szCs w:val="28"/>
          <w:lang w:eastAsia="ru-RU"/>
        </w:rPr>
        <w:t>в</w:t>
      </w:r>
      <w:r w:rsidRPr="001721A1">
        <w:rPr>
          <w:rFonts w:ascii="Times New Roman" w:hAnsi="Times New Roman" w:cs="Times New Roman"/>
          <w:sz w:val="28"/>
          <w:szCs w:val="28"/>
          <w:lang w:eastAsia="ru-RU"/>
        </w:rPr>
        <w:t>схожести и технологии ухода в теплицах</w:t>
      </w:r>
      <w:r w:rsidR="00145C11">
        <w:rPr>
          <w:rFonts w:ascii="Times New Roman" w:hAnsi="Times New Roman" w:cs="Times New Roman"/>
          <w:sz w:val="28"/>
          <w:szCs w:val="28"/>
          <w:lang w:eastAsia="ru-RU"/>
        </w:rPr>
        <w:t xml:space="preserve"> или парниках</w:t>
      </w:r>
      <w:r w:rsidRPr="001721A1">
        <w:rPr>
          <w:rFonts w:ascii="Times New Roman" w:hAnsi="Times New Roman" w:cs="Times New Roman"/>
          <w:sz w:val="28"/>
          <w:szCs w:val="28"/>
          <w:lang w:eastAsia="ru-RU"/>
        </w:rPr>
        <w:t xml:space="preserve">; </w:t>
      </w:r>
    </w:p>
    <w:p w:rsidR="001721A1" w:rsidRPr="001721A1" w:rsidRDefault="001721A1" w:rsidP="00642C29">
      <w:pPr>
        <w:pStyle w:val="ab"/>
        <w:numPr>
          <w:ilvl w:val="0"/>
          <w:numId w:val="18"/>
        </w:numPr>
        <w:spacing w:line="360" w:lineRule="auto"/>
        <w:ind w:left="851"/>
        <w:jc w:val="both"/>
        <w:rPr>
          <w:rFonts w:ascii="Times New Roman" w:hAnsi="Times New Roman" w:cs="Times New Roman"/>
          <w:sz w:val="28"/>
          <w:szCs w:val="28"/>
          <w:lang w:eastAsia="ru-RU"/>
        </w:rPr>
      </w:pPr>
      <w:r w:rsidRPr="001721A1">
        <w:rPr>
          <w:rFonts w:ascii="Times New Roman" w:hAnsi="Times New Roman" w:cs="Times New Roman"/>
          <w:sz w:val="28"/>
          <w:szCs w:val="28"/>
          <w:lang w:eastAsia="ru-RU"/>
        </w:rPr>
        <w:t xml:space="preserve">За два сезона в теплице сеянцы вырастают до посадочной зрелости (в открытом грунте на это уходит 3-4 года); </w:t>
      </w:r>
    </w:p>
    <w:p w:rsidR="001721A1" w:rsidRPr="001721A1" w:rsidRDefault="001721A1" w:rsidP="00642C29">
      <w:pPr>
        <w:pStyle w:val="ab"/>
        <w:numPr>
          <w:ilvl w:val="0"/>
          <w:numId w:val="18"/>
        </w:numPr>
        <w:spacing w:line="360" w:lineRule="auto"/>
        <w:ind w:left="851"/>
        <w:jc w:val="both"/>
        <w:rPr>
          <w:rFonts w:ascii="Times New Roman" w:hAnsi="Times New Roman" w:cs="Times New Roman"/>
          <w:sz w:val="28"/>
          <w:szCs w:val="28"/>
          <w:lang w:eastAsia="ru-RU"/>
        </w:rPr>
      </w:pPr>
      <w:r w:rsidRPr="001721A1">
        <w:rPr>
          <w:rFonts w:ascii="Times New Roman" w:hAnsi="Times New Roman" w:cs="Times New Roman"/>
          <w:sz w:val="28"/>
          <w:szCs w:val="28"/>
          <w:lang w:eastAsia="ru-RU"/>
        </w:rPr>
        <w:t>95 %-ая приживаемость растений, поскольку при посадке крупномерные саженцы высаживаются с комом земли, благодаря чему их компактная корневая система травмируется минимально;</w:t>
      </w:r>
    </w:p>
    <w:p w:rsidR="001721A1" w:rsidRPr="001721A1" w:rsidRDefault="001721A1" w:rsidP="00642C29">
      <w:pPr>
        <w:pStyle w:val="ab"/>
        <w:numPr>
          <w:ilvl w:val="0"/>
          <w:numId w:val="18"/>
        </w:numPr>
        <w:spacing w:line="360" w:lineRule="auto"/>
        <w:ind w:left="851"/>
        <w:jc w:val="both"/>
        <w:rPr>
          <w:rFonts w:ascii="Times New Roman" w:hAnsi="Times New Roman" w:cs="Times New Roman"/>
          <w:sz w:val="28"/>
          <w:szCs w:val="28"/>
          <w:lang w:eastAsia="ru-RU"/>
        </w:rPr>
      </w:pPr>
      <w:r w:rsidRPr="001721A1">
        <w:rPr>
          <w:rFonts w:ascii="Times New Roman" w:hAnsi="Times New Roman" w:cs="Times New Roman"/>
          <w:sz w:val="28"/>
          <w:szCs w:val="28"/>
          <w:lang w:eastAsia="ru-RU"/>
        </w:rPr>
        <w:t xml:space="preserve">Отсутствие проблем с хранением до высадки в грунт и возможность посадки саженца в любое время в течение периода вегетации; </w:t>
      </w:r>
    </w:p>
    <w:p w:rsidR="001721A1" w:rsidRPr="001721A1" w:rsidRDefault="001721A1" w:rsidP="00642C29">
      <w:pPr>
        <w:pStyle w:val="ab"/>
        <w:numPr>
          <w:ilvl w:val="0"/>
          <w:numId w:val="18"/>
        </w:numPr>
        <w:spacing w:line="360" w:lineRule="auto"/>
        <w:ind w:left="851"/>
        <w:jc w:val="both"/>
        <w:rPr>
          <w:rFonts w:ascii="Times New Roman" w:hAnsi="Times New Roman" w:cs="Times New Roman"/>
          <w:sz w:val="28"/>
          <w:szCs w:val="28"/>
          <w:lang w:eastAsia="ru-RU"/>
        </w:rPr>
      </w:pPr>
      <w:r w:rsidRPr="001721A1">
        <w:rPr>
          <w:rFonts w:ascii="Times New Roman" w:hAnsi="Times New Roman" w:cs="Times New Roman"/>
          <w:sz w:val="28"/>
          <w:szCs w:val="28"/>
          <w:lang w:eastAsia="ru-RU"/>
        </w:rPr>
        <w:t>Вступление в рост быстрее, чем у саженцев с открытой корневой системой, поскольку растения с комом земли испытывают гораздо меньший стресс при пересадке</w:t>
      </w:r>
      <w:r>
        <w:rPr>
          <w:rFonts w:ascii="Times New Roman" w:hAnsi="Times New Roman" w:cs="Times New Roman"/>
          <w:sz w:val="28"/>
          <w:szCs w:val="28"/>
          <w:lang w:eastAsia="ru-RU"/>
        </w:rPr>
        <w:t>.</w:t>
      </w:r>
    </w:p>
    <w:p w:rsidR="001721A1" w:rsidRDefault="001721A1" w:rsidP="00642C29">
      <w:pPr>
        <w:pStyle w:val="ab"/>
        <w:spacing w:line="360" w:lineRule="auto"/>
        <w:ind w:firstLine="851"/>
        <w:jc w:val="both"/>
        <w:rPr>
          <w:rFonts w:ascii="Times New Roman" w:hAnsi="Times New Roman" w:cs="Times New Roman"/>
          <w:sz w:val="28"/>
          <w:szCs w:val="28"/>
        </w:rPr>
      </w:pPr>
      <w:r w:rsidRPr="001721A1">
        <w:rPr>
          <w:rFonts w:ascii="Times New Roman" w:hAnsi="Times New Roman" w:cs="Times New Roman"/>
          <w:sz w:val="28"/>
          <w:szCs w:val="28"/>
        </w:rPr>
        <w:t xml:space="preserve">Главным лимитирующим фактором при организации питомника является вопрос отвода земельных участков необходимых площадей, их </w:t>
      </w:r>
      <w:r w:rsidRPr="001721A1">
        <w:rPr>
          <w:rFonts w:ascii="Times New Roman" w:hAnsi="Times New Roman" w:cs="Times New Roman"/>
          <w:sz w:val="28"/>
          <w:szCs w:val="28"/>
        </w:rPr>
        <w:lastRenderedPageBreak/>
        <w:t xml:space="preserve">почвенный состав, наличие источников воды для полива, коммуникаций для технологического обеспечения производственного процесса, а так же привязка к транспортным путям и населённым пунктам. Немаловажным технико-экономическим показателем в организации питомника можно считать наличие уже существующих необходимых капитальных и временных строений на ого территории. </w:t>
      </w:r>
    </w:p>
    <w:p w:rsidR="001721A1" w:rsidRPr="001721A1" w:rsidRDefault="001721A1" w:rsidP="00642C29">
      <w:pPr>
        <w:pStyle w:val="ab"/>
        <w:spacing w:line="360" w:lineRule="auto"/>
        <w:ind w:firstLine="851"/>
        <w:jc w:val="both"/>
        <w:rPr>
          <w:rFonts w:ascii="Times New Roman" w:hAnsi="Times New Roman" w:cs="Times New Roman"/>
          <w:sz w:val="28"/>
          <w:szCs w:val="28"/>
        </w:rPr>
      </w:pPr>
      <w:r w:rsidRPr="001721A1">
        <w:rPr>
          <w:rFonts w:ascii="Times New Roman" w:hAnsi="Times New Roman" w:cs="Times New Roman"/>
          <w:sz w:val="28"/>
          <w:szCs w:val="28"/>
        </w:rPr>
        <w:t>От того насколько правильно подобрана площадь и созданы оптимальные экологические условия зависит эффективность работы питомника и затраты на выращивание посадочного материала в нём.</w:t>
      </w:r>
    </w:p>
    <w:p w:rsidR="001721A1" w:rsidRPr="001721A1" w:rsidRDefault="001721A1" w:rsidP="00642C29">
      <w:pPr>
        <w:pStyle w:val="ab"/>
        <w:spacing w:line="360" w:lineRule="auto"/>
        <w:ind w:firstLine="851"/>
        <w:jc w:val="both"/>
        <w:rPr>
          <w:rFonts w:ascii="Times New Roman" w:hAnsi="Times New Roman" w:cs="Times New Roman"/>
          <w:sz w:val="28"/>
          <w:szCs w:val="28"/>
        </w:rPr>
      </w:pPr>
      <w:r w:rsidRPr="001721A1">
        <w:rPr>
          <w:rFonts w:ascii="Times New Roman" w:hAnsi="Times New Roman" w:cs="Times New Roman"/>
          <w:sz w:val="28"/>
          <w:szCs w:val="28"/>
        </w:rPr>
        <w:t>Характерной особенностью проектируемого питомника является его организационно-хозяйственное управление, ведущее работы на принципах кооперации продуцирующих участков,</w:t>
      </w:r>
      <w:r w:rsidR="00253E38">
        <w:rPr>
          <w:rFonts w:ascii="Times New Roman" w:hAnsi="Times New Roman" w:cs="Times New Roman"/>
          <w:sz w:val="28"/>
          <w:szCs w:val="28"/>
        </w:rPr>
        <w:t xml:space="preserve"> находящихся в пользовании жителей Атымьи,</w:t>
      </w:r>
      <w:r w:rsidRPr="001721A1">
        <w:rPr>
          <w:rFonts w:ascii="Times New Roman" w:hAnsi="Times New Roman" w:cs="Times New Roman"/>
          <w:sz w:val="28"/>
          <w:szCs w:val="28"/>
        </w:rPr>
        <w:t xml:space="preserve"> специализирующихся на какой-либо культуре. Это позволяет минимизировать управленческий аппарат, сконцентрировать технику и механизмы в общей хозяйственной части, организовать централизованное материальное обеспечение и маркетинг.</w:t>
      </w:r>
    </w:p>
    <w:p w:rsidR="001721A1" w:rsidRPr="00AD3498" w:rsidRDefault="00AD3498" w:rsidP="00642C29">
      <w:pPr>
        <w:pStyle w:val="ab"/>
        <w:spacing w:line="360" w:lineRule="auto"/>
        <w:ind w:firstLine="567"/>
        <w:jc w:val="both"/>
        <w:rPr>
          <w:rFonts w:ascii="Times New Roman" w:hAnsi="Times New Roman" w:cs="Times New Roman"/>
          <w:color w:val="FF0000"/>
          <w:sz w:val="28"/>
          <w:szCs w:val="28"/>
        </w:rPr>
      </w:pPr>
      <w:r>
        <w:rPr>
          <w:rFonts w:ascii="Times New Roman" w:hAnsi="Times New Roman" w:cs="Times New Roman"/>
          <w:sz w:val="28"/>
          <w:szCs w:val="28"/>
        </w:rPr>
        <w:t>П</w:t>
      </w:r>
      <w:r w:rsidR="001721A1" w:rsidRPr="001721A1">
        <w:rPr>
          <w:rFonts w:ascii="Times New Roman" w:hAnsi="Times New Roman" w:cs="Times New Roman"/>
          <w:sz w:val="28"/>
          <w:szCs w:val="28"/>
        </w:rPr>
        <w:t>реимуществ</w:t>
      </w:r>
      <w:r w:rsidR="00B83D49">
        <w:rPr>
          <w:rFonts w:ascii="Times New Roman" w:hAnsi="Times New Roman" w:cs="Times New Roman"/>
          <w:sz w:val="28"/>
          <w:szCs w:val="28"/>
        </w:rPr>
        <w:t>а</w:t>
      </w:r>
      <w:r w:rsidR="001721A1" w:rsidRPr="001721A1">
        <w:rPr>
          <w:rFonts w:ascii="Times New Roman" w:hAnsi="Times New Roman" w:cs="Times New Roman"/>
          <w:sz w:val="28"/>
          <w:szCs w:val="28"/>
        </w:rPr>
        <w:t xml:space="preserve"> от деятельности питомника </w:t>
      </w:r>
      <w:r w:rsidR="001721A1">
        <w:rPr>
          <w:rFonts w:ascii="Times New Roman" w:hAnsi="Times New Roman" w:cs="Times New Roman"/>
          <w:sz w:val="28"/>
          <w:szCs w:val="28"/>
        </w:rPr>
        <w:t>в районе</w:t>
      </w:r>
      <w:r w:rsidR="001721A1" w:rsidRPr="001721A1">
        <w:rPr>
          <w:rFonts w:ascii="Times New Roman" w:hAnsi="Times New Roman" w:cs="Times New Roman"/>
          <w:sz w:val="28"/>
          <w:szCs w:val="28"/>
        </w:rPr>
        <w:t xml:space="preserve"> </w:t>
      </w:r>
      <w:r w:rsidR="001721A1">
        <w:rPr>
          <w:rFonts w:ascii="Times New Roman" w:hAnsi="Times New Roman" w:cs="Times New Roman"/>
          <w:sz w:val="28"/>
          <w:szCs w:val="28"/>
        </w:rPr>
        <w:t>исследования</w:t>
      </w:r>
      <w:r w:rsidR="001721A1" w:rsidRPr="001721A1">
        <w:rPr>
          <w:rFonts w:ascii="Times New Roman" w:hAnsi="Times New Roman" w:cs="Times New Roman"/>
          <w:sz w:val="28"/>
          <w:szCs w:val="28"/>
        </w:rPr>
        <w:t>:</w:t>
      </w:r>
    </w:p>
    <w:p w:rsidR="001721A1" w:rsidRPr="001721A1" w:rsidRDefault="001721A1" w:rsidP="00642C29">
      <w:pPr>
        <w:pStyle w:val="ab"/>
        <w:numPr>
          <w:ilvl w:val="0"/>
          <w:numId w:val="17"/>
        </w:numPr>
        <w:spacing w:line="360" w:lineRule="auto"/>
        <w:ind w:left="851"/>
        <w:jc w:val="both"/>
        <w:rPr>
          <w:rFonts w:ascii="Times New Roman" w:hAnsi="Times New Roman" w:cs="Times New Roman"/>
          <w:sz w:val="28"/>
          <w:szCs w:val="28"/>
        </w:rPr>
      </w:pPr>
      <w:r w:rsidRPr="001721A1">
        <w:rPr>
          <w:rFonts w:ascii="Times New Roman" w:hAnsi="Times New Roman" w:cs="Times New Roman"/>
          <w:sz w:val="28"/>
          <w:szCs w:val="28"/>
        </w:rPr>
        <w:t xml:space="preserve">удовлетворение потребностей </w:t>
      </w:r>
      <w:r>
        <w:rPr>
          <w:rFonts w:ascii="Times New Roman" w:hAnsi="Times New Roman" w:cs="Times New Roman"/>
          <w:sz w:val="28"/>
          <w:szCs w:val="28"/>
        </w:rPr>
        <w:t xml:space="preserve">общественного </w:t>
      </w:r>
      <w:r w:rsidRPr="001721A1">
        <w:rPr>
          <w:rFonts w:ascii="Times New Roman" w:hAnsi="Times New Roman" w:cs="Times New Roman"/>
          <w:sz w:val="28"/>
          <w:szCs w:val="28"/>
        </w:rPr>
        <w:t xml:space="preserve">лесного хозяйства в районе </w:t>
      </w:r>
      <w:r>
        <w:rPr>
          <w:rFonts w:ascii="Times New Roman" w:hAnsi="Times New Roman" w:cs="Times New Roman"/>
          <w:sz w:val="28"/>
          <w:szCs w:val="28"/>
        </w:rPr>
        <w:t>исследования</w:t>
      </w:r>
      <w:r w:rsidRPr="001721A1">
        <w:rPr>
          <w:rFonts w:ascii="Times New Roman" w:hAnsi="Times New Roman" w:cs="Times New Roman"/>
          <w:sz w:val="28"/>
          <w:szCs w:val="28"/>
        </w:rPr>
        <w:t xml:space="preserve"> посадочным материалом на площадях лесокультурного фонда </w:t>
      </w:r>
    </w:p>
    <w:p w:rsidR="001721A1" w:rsidRPr="001721A1" w:rsidRDefault="001721A1" w:rsidP="00642C29">
      <w:pPr>
        <w:pStyle w:val="ab"/>
        <w:numPr>
          <w:ilvl w:val="0"/>
          <w:numId w:val="17"/>
        </w:numPr>
        <w:spacing w:line="360" w:lineRule="auto"/>
        <w:ind w:left="851"/>
        <w:jc w:val="both"/>
        <w:rPr>
          <w:rFonts w:ascii="Times New Roman" w:hAnsi="Times New Roman" w:cs="Times New Roman"/>
          <w:sz w:val="28"/>
          <w:szCs w:val="28"/>
        </w:rPr>
      </w:pPr>
      <w:r w:rsidRPr="001721A1">
        <w:rPr>
          <w:rFonts w:ascii="Times New Roman" w:hAnsi="Times New Roman" w:cs="Times New Roman"/>
          <w:sz w:val="28"/>
          <w:szCs w:val="28"/>
        </w:rPr>
        <w:t>обеспечение местного населения посадочным материалом для ягодно-медоносных живых изгородей</w:t>
      </w:r>
    </w:p>
    <w:p w:rsidR="001721A1" w:rsidRPr="001721A1" w:rsidRDefault="001721A1" w:rsidP="00642C29">
      <w:pPr>
        <w:pStyle w:val="ab"/>
        <w:numPr>
          <w:ilvl w:val="0"/>
          <w:numId w:val="17"/>
        </w:numPr>
        <w:spacing w:line="360" w:lineRule="auto"/>
        <w:ind w:left="851"/>
        <w:jc w:val="both"/>
        <w:rPr>
          <w:rFonts w:ascii="Times New Roman" w:hAnsi="Times New Roman" w:cs="Times New Roman"/>
          <w:sz w:val="28"/>
          <w:szCs w:val="28"/>
        </w:rPr>
      </w:pPr>
      <w:r w:rsidRPr="001721A1">
        <w:rPr>
          <w:rFonts w:ascii="Times New Roman" w:hAnsi="Times New Roman" w:cs="Times New Roman"/>
          <w:sz w:val="28"/>
          <w:szCs w:val="28"/>
        </w:rPr>
        <w:t>создание медоносного пермакультурного лесосадового кольца вокруг посёлка Атымья</w:t>
      </w:r>
    </w:p>
    <w:p w:rsidR="001721A1" w:rsidRDefault="001721A1" w:rsidP="00642C29">
      <w:pPr>
        <w:pStyle w:val="ab"/>
        <w:numPr>
          <w:ilvl w:val="0"/>
          <w:numId w:val="17"/>
        </w:numPr>
        <w:spacing w:line="360" w:lineRule="auto"/>
        <w:ind w:left="851"/>
        <w:jc w:val="both"/>
        <w:rPr>
          <w:rFonts w:ascii="Times New Roman" w:hAnsi="Times New Roman" w:cs="Times New Roman"/>
          <w:sz w:val="28"/>
          <w:szCs w:val="28"/>
        </w:rPr>
      </w:pPr>
      <w:r w:rsidRPr="001721A1">
        <w:rPr>
          <w:rFonts w:ascii="Times New Roman" w:hAnsi="Times New Roman" w:cs="Times New Roman"/>
          <w:sz w:val="28"/>
          <w:szCs w:val="28"/>
        </w:rPr>
        <w:t>окультуривание ягодников и орехоплодных делянок в припоселковых лесах</w:t>
      </w:r>
    </w:p>
    <w:p w:rsidR="001721A1" w:rsidRPr="001721A1" w:rsidRDefault="001721A1" w:rsidP="00642C29">
      <w:pPr>
        <w:pStyle w:val="ab"/>
        <w:numPr>
          <w:ilvl w:val="0"/>
          <w:numId w:val="17"/>
        </w:numPr>
        <w:spacing w:line="360" w:lineRule="auto"/>
        <w:ind w:left="851"/>
        <w:jc w:val="both"/>
        <w:rPr>
          <w:rFonts w:ascii="Times New Roman" w:hAnsi="Times New Roman" w:cs="Times New Roman"/>
          <w:sz w:val="28"/>
          <w:szCs w:val="28"/>
        </w:rPr>
      </w:pPr>
      <w:r>
        <w:rPr>
          <w:rFonts w:ascii="Times New Roman" w:hAnsi="Times New Roman" w:cs="Times New Roman"/>
          <w:sz w:val="28"/>
          <w:szCs w:val="28"/>
        </w:rPr>
        <w:t>введение в культуру интродуцентов в целях повышения биоразнообразия на территории общественного лесничества</w:t>
      </w:r>
    </w:p>
    <w:p w:rsidR="001721A1" w:rsidRDefault="001721A1" w:rsidP="00642C29">
      <w:pPr>
        <w:pStyle w:val="ab"/>
        <w:numPr>
          <w:ilvl w:val="0"/>
          <w:numId w:val="17"/>
        </w:numPr>
        <w:spacing w:line="360" w:lineRule="auto"/>
        <w:ind w:left="851"/>
        <w:jc w:val="both"/>
        <w:rPr>
          <w:rFonts w:ascii="Times New Roman" w:hAnsi="Times New Roman" w:cs="Times New Roman"/>
          <w:sz w:val="28"/>
          <w:szCs w:val="28"/>
        </w:rPr>
      </w:pPr>
      <w:r w:rsidRPr="001721A1">
        <w:rPr>
          <w:rFonts w:ascii="Times New Roman" w:hAnsi="Times New Roman" w:cs="Times New Roman"/>
          <w:sz w:val="28"/>
          <w:szCs w:val="28"/>
        </w:rPr>
        <w:t>обеспечение ближайших городов посадочным материалом для озеленения</w:t>
      </w:r>
    </w:p>
    <w:p w:rsidR="00942353" w:rsidRDefault="00942353" w:rsidP="00642C29">
      <w:pPr>
        <w:pStyle w:val="ab"/>
        <w:spacing w:line="360" w:lineRule="auto"/>
        <w:ind w:firstLine="851"/>
        <w:jc w:val="both"/>
        <w:rPr>
          <w:rFonts w:ascii="Times New Roman" w:hAnsi="Times New Roman" w:cs="Times New Roman"/>
          <w:sz w:val="28"/>
          <w:szCs w:val="28"/>
        </w:rPr>
      </w:pPr>
      <w:r w:rsidRPr="003D544B">
        <w:rPr>
          <w:rFonts w:ascii="Times New Roman" w:hAnsi="Times New Roman" w:cs="Times New Roman"/>
          <w:sz w:val="28"/>
          <w:szCs w:val="28"/>
        </w:rPr>
        <w:lastRenderedPageBreak/>
        <w:t>Конечная цель производственного процесса</w:t>
      </w:r>
      <w:r>
        <w:rPr>
          <w:rFonts w:ascii="Times New Roman" w:hAnsi="Times New Roman" w:cs="Times New Roman"/>
          <w:sz w:val="28"/>
          <w:szCs w:val="28"/>
        </w:rPr>
        <w:t>, организуемого на создаваемом питомнике</w:t>
      </w:r>
      <w:r w:rsidRPr="003D544B">
        <w:rPr>
          <w:rFonts w:ascii="Times New Roman" w:hAnsi="Times New Roman" w:cs="Times New Roman"/>
          <w:sz w:val="28"/>
          <w:szCs w:val="28"/>
        </w:rPr>
        <w:t xml:space="preserve"> </w:t>
      </w:r>
      <w:r w:rsidR="008E5552">
        <w:rPr>
          <w:rFonts w:ascii="Times New Roman" w:hAnsi="Times New Roman" w:cs="Times New Roman"/>
          <w:sz w:val="28"/>
          <w:szCs w:val="28"/>
        </w:rPr>
        <w:t>-</w:t>
      </w:r>
      <w:r w:rsidRPr="003D544B">
        <w:rPr>
          <w:rFonts w:ascii="Times New Roman" w:hAnsi="Times New Roman" w:cs="Times New Roman"/>
          <w:sz w:val="28"/>
          <w:szCs w:val="28"/>
        </w:rPr>
        <w:t xml:space="preserve"> удовлетворение потребностей лесокультурного фонда на территории </w:t>
      </w:r>
      <w:r>
        <w:rPr>
          <w:rFonts w:ascii="Times New Roman" w:hAnsi="Times New Roman" w:cs="Times New Roman"/>
          <w:sz w:val="28"/>
          <w:szCs w:val="28"/>
        </w:rPr>
        <w:t>общественного</w:t>
      </w:r>
      <w:r w:rsidRPr="003D544B">
        <w:rPr>
          <w:rFonts w:ascii="Times New Roman" w:hAnsi="Times New Roman" w:cs="Times New Roman"/>
          <w:sz w:val="28"/>
          <w:szCs w:val="28"/>
        </w:rPr>
        <w:t xml:space="preserve"> лесничества и обеспечение местного </w:t>
      </w:r>
      <w:r w:rsidR="00AD3498">
        <w:rPr>
          <w:rFonts w:ascii="Times New Roman" w:hAnsi="Times New Roman" w:cs="Times New Roman"/>
          <w:sz w:val="28"/>
          <w:szCs w:val="28"/>
        </w:rPr>
        <w:t xml:space="preserve">сообщества </w:t>
      </w:r>
      <w:r w:rsidRPr="003D544B">
        <w:rPr>
          <w:rFonts w:ascii="Times New Roman" w:hAnsi="Times New Roman" w:cs="Times New Roman"/>
          <w:sz w:val="28"/>
          <w:szCs w:val="28"/>
        </w:rPr>
        <w:t xml:space="preserve">посадочным материалом </w:t>
      </w:r>
      <w:r w:rsidR="00F431D3" w:rsidRPr="003D544B">
        <w:rPr>
          <w:rFonts w:ascii="Times New Roman" w:hAnsi="Times New Roman" w:cs="Times New Roman"/>
          <w:sz w:val="28"/>
          <w:szCs w:val="28"/>
        </w:rPr>
        <w:t>плодово-ягодного</w:t>
      </w:r>
      <w:r w:rsidR="00F431D3">
        <w:rPr>
          <w:rFonts w:ascii="Times New Roman" w:hAnsi="Times New Roman" w:cs="Times New Roman"/>
          <w:sz w:val="28"/>
          <w:szCs w:val="28"/>
        </w:rPr>
        <w:t>,</w:t>
      </w:r>
      <w:r w:rsidR="00F431D3" w:rsidRPr="003D544B">
        <w:rPr>
          <w:rFonts w:ascii="Times New Roman" w:hAnsi="Times New Roman" w:cs="Times New Roman"/>
          <w:sz w:val="28"/>
          <w:szCs w:val="28"/>
        </w:rPr>
        <w:t xml:space="preserve"> медоносного</w:t>
      </w:r>
      <w:r w:rsidR="00F431D3">
        <w:rPr>
          <w:rFonts w:ascii="Times New Roman" w:hAnsi="Times New Roman" w:cs="Times New Roman"/>
          <w:sz w:val="28"/>
          <w:szCs w:val="28"/>
        </w:rPr>
        <w:t>,</w:t>
      </w:r>
      <w:r w:rsidR="00F431D3" w:rsidRPr="003D544B">
        <w:rPr>
          <w:rFonts w:ascii="Times New Roman" w:hAnsi="Times New Roman" w:cs="Times New Roman"/>
          <w:sz w:val="28"/>
          <w:szCs w:val="28"/>
        </w:rPr>
        <w:t xml:space="preserve"> </w:t>
      </w:r>
      <w:r w:rsidR="00F431D3">
        <w:rPr>
          <w:rFonts w:ascii="Times New Roman" w:hAnsi="Times New Roman" w:cs="Times New Roman"/>
          <w:sz w:val="28"/>
          <w:szCs w:val="28"/>
        </w:rPr>
        <w:t>декоративного</w:t>
      </w:r>
      <w:r w:rsidRPr="003D544B">
        <w:rPr>
          <w:rFonts w:ascii="Times New Roman" w:hAnsi="Times New Roman" w:cs="Times New Roman"/>
          <w:sz w:val="28"/>
          <w:szCs w:val="28"/>
        </w:rPr>
        <w:t xml:space="preserve"> </w:t>
      </w:r>
      <w:r w:rsidR="00F431D3" w:rsidRPr="003D544B">
        <w:rPr>
          <w:rFonts w:ascii="Times New Roman" w:hAnsi="Times New Roman" w:cs="Times New Roman"/>
          <w:sz w:val="28"/>
          <w:szCs w:val="28"/>
        </w:rPr>
        <w:t xml:space="preserve">и </w:t>
      </w:r>
      <w:r w:rsidR="00F431D3">
        <w:rPr>
          <w:rFonts w:ascii="Times New Roman" w:hAnsi="Times New Roman" w:cs="Times New Roman"/>
          <w:sz w:val="28"/>
          <w:szCs w:val="28"/>
        </w:rPr>
        <w:t>озеленительного</w:t>
      </w:r>
      <w:r w:rsidRPr="003D544B">
        <w:rPr>
          <w:rFonts w:ascii="Times New Roman" w:hAnsi="Times New Roman" w:cs="Times New Roman"/>
          <w:sz w:val="28"/>
          <w:szCs w:val="28"/>
        </w:rPr>
        <w:t xml:space="preserve"> назначения. </w:t>
      </w:r>
    </w:p>
    <w:p w:rsidR="00253E38" w:rsidRDefault="00253E38" w:rsidP="00942353">
      <w:pPr>
        <w:pStyle w:val="ab"/>
        <w:spacing w:line="360" w:lineRule="auto"/>
        <w:ind w:firstLine="851"/>
        <w:rPr>
          <w:rFonts w:ascii="Times New Roman" w:hAnsi="Times New Roman" w:cs="Times New Roman"/>
          <w:sz w:val="28"/>
          <w:szCs w:val="28"/>
        </w:rPr>
      </w:pPr>
    </w:p>
    <w:p w:rsidR="00253E38" w:rsidRDefault="00253E38" w:rsidP="00942353">
      <w:pPr>
        <w:pStyle w:val="ab"/>
        <w:spacing w:line="360" w:lineRule="auto"/>
        <w:ind w:firstLine="851"/>
        <w:rPr>
          <w:rFonts w:ascii="Times New Roman" w:hAnsi="Times New Roman" w:cs="Times New Roman"/>
          <w:sz w:val="28"/>
          <w:szCs w:val="28"/>
        </w:rPr>
      </w:pPr>
    </w:p>
    <w:p w:rsidR="00253E38" w:rsidRDefault="00253E38" w:rsidP="00942353">
      <w:pPr>
        <w:pStyle w:val="ab"/>
        <w:spacing w:line="360" w:lineRule="auto"/>
        <w:ind w:firstLine="851"/>
        <w:rPr>
          <w:rFonts w:ascii="Times New Roman" w:hAnsi="Times New Roman" w:cs="Times New Roman"/>
          <w:sz w:val="28"/>
          <w:szCs w:val="28"/>
        </w:rPr>
      </w:pPr>
    </w:p>
    <w:p w:rsidR="00AD3498" w:rsidRPr="003D544B" w:rsidRDefault="00AD3498" w:rsidP="00942353">
      <w:pPr>
        <w:pStyle w:val="ab"/>
        <w:spacing w:line="360" w:lineRule="auto"/>
        <w:ind w:firstLine="851"/>
        <w:rPr>
          <w:rFonts w:ascii="Times New Roman" w:hAnsi="Times New Roman" w:cs="Times New Roman"/>
          <w:sz w:val="28"/>
          <w:szCs w:val="28"/>
        </w:rPr>
      </w:pPr>
    </w:p>
    <w:p w:rsidR="0059589B" w:rsidRPr="00886487" w:rsidRDefault="0059589B" w:rsidP="00642C29">
      <w:pPr>
        <w:pStyle w:val="aa"/>
        <w:numPr>
          <w:ilvl w:val="2"/>
          <w:numId w:val="6"/>
        </w:numPr>
        <w:shd w:val="clear" w:color="auto" w:fill="FFFFFF"/>
        <w:spacing w:after="0" w:line="360" w:lineRule="auto"/>
        <w:ind w:left="0" w:firstLine="142"/>
        <w:jc w:val="center"/>
        <w:outlineLvl w:val="2"/>
        <w:rPr>
          <w:rFonts w:cstheme="minorHAnsi"/>
          <w:sz w:val="28"/>
          <w:szCs w:val="28"/>
          <w:shd w:val="clear" w:color="auto" w:fill="FFFFFF"/>
        </w:rPr>
      </w:pPr>
      <w:bookmarkStart w:id="24" w:name="_Toc507508513"/>
      <w:r w:rsidRPr="00886487">
        <w:rPr>
          <w:rFonts w:cstheme="minorHAnsi"/>
          <w:sz w:val="28"/>
          <w:szCs w:val="28"/>
          <w:shd w:val="clear" w:color="auto" w:fill="FFFFFF"/>
        </w:rPr>
        <w:t>Пищевые лесные ресурсы</w:t>
      </w:r>
      <w:bookmarkEnd w:id="24"/>
    </w:p>
    <w:p w:rsidR="0059589B" w:rsidRDefault="0059589B" w:rsidP="0059589B">
      <w:pPr>
        <w:pStyle w:val="aa"/>
        <w:shd w:val="clear" w:color="auto" w:fill="FFFFFF"/>
        <w:spacing w:after="0" w:line="360" w:lineRule="auto"/>
        <w:ind w:left="1571"/>
        <w:outlineLvl w:val="3"/>
        <w:rPr>
          <w:rFonts w:cstheme="minorHAnsi"/>
          <w:sz w:val="28"/>
          <w:szCs w:val="28"/>
          <w:shd w:val="clear" w:color="auto" w:fill="FFFFFF"/>
        </w:rPr>
      </w:pPr>
    </w:p>
    <w:p w:rsidR="00B141CD" w:rsidRPr="00B141CD" w:rsidRDefault="00B141CD" w:rsidP="00642C29">
      <w:pPr>
        <w:autoSpaceDE w:val="0"/>
        <w:autoSpaceDN w:val="0"/>
        <w:adjustRightInd w:val="0"/>
        <w:spacing w:after="0" w:line="360" w:lineRule="auto"/>
        <w:ind w:firstLine="851"/>
        <w:jc w:val="both"/>
        <w:rPr>
          <w:rFonts w:ascii="Times New Roman" w:hAnsi="Times New Roman" w:cs="Times New Roman"/>
          <w:sz w:val="28"/>
          <w:szCs w:val="28"/>
        </w:rPr>
      </w:pPr>
      <w:r w:rsidRPr="00B141CD">
        <w:rPr>
          <w:rFonts w:ascii="Times New Roman" w:hAnsi="Times New Roman" w:cs="Times New Roman"/>
          <w:sz w:val="28"/>
          <w:szCs w:val="28"/>
        </w:rPr>
        <w:t>Лесная среда наименее окультурена человеком.</w:t>
      </w:r>
      <w:r>
        <w:rPr>
          <w:rFonts w:ascii="Times New Roman" w:hAnsi="Times New Roman" w:cs="Times New Roman"/>
          <w:sz w:val="28"/>
          <w:szCs w:val="28"/>
        </w:rPr>
        <w:t xml:space="preserve"> Особенно это касается выращивания пищевых лесных ресурсов. </w:t>
      </w:r>
      <w:r w:rsidRPr="00B141CD">
        <w:rPr>
          <w:rFonts w:ascii="Times New Roman" w:hAnsi="Times New Roman" w:cs="Times New Roman"/>
          <w:sz w:val="28"/>
          <w:szCs w:val="28"/>
        </w:rPr>
        <w:t>Для развития ягодников</w:t>
      </w:r>
    </w:p>
    <w:p w:rsidR="00B141CD" w:rsidRPr="00B141CD" w:rsidRDefault="00761393" w:rsidP="00642C29">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 грибоносных площадей </w:t>
      </w:r>
      <w:r w:rsidR="00B141CD" w:rsidRPr="00B141CD">
        <w:rPr>
          <w:rFonts w:ascii="Times New Roman" w:hAnsi="Times New Roman" w:cs="Times New Roman"/>
          <w:sz w:val="28"/>
          <w:szCs w:val="28"/>
        </w:rPr>
        <w:t xml:space="preserve">большое значение имеет запрещение </w:t>
      </w:r>
      <w:r w:rsidRPr="00B141CD">
        <w:rPr>
          <w:rFonts w:ascii="Times New Roman" w:hAnsi="Times New Roman" w:cs="Times New Roman"/>
          <w:sz w:val="28"/>
          <w:szCs w:val="28"/>
        </w:rPr>
        <w:t xml:space="preserve">на </w:t>
      </w:r>
      <w:r>
        <w:rPr>
          <w:rFonts w:ascii="Times New Roman" w:hAnsi="Times New Roman" w:cs="Times New Roman"/>
          <w:sz w:val="28"/>
          <w:szCs w:val="28"/>
        </w:rPr>
        <w:t>них</w:t>
      </w:r>
      <w:r w:rsidRPr="00B141CD">
        <w:rPr>
          <w:rFonts w:ascii="Times New Roman" w:hAnsi="Times New Roman" w:cs="Times New Roman"/>
          <w:sz w:val="28"/>
          <w:szCs w:val="28"/>
        </w:rPr>
        <w:t xml:space="preserve"> </w:t>
      </w:r>
      <w:r w:rsidR="00B141CD" w:rsidRPr="00B141CD">
        <w:rPr>
          <w:rFonts w:ascii="Times New Roman" w:hAnsi="Times New Roman" w:cs="Times New Roman"/>
          <w:sz w:val="28"/>
          <w:szCs w:val="28"/>
        </w:rPr>
        <w:t>лесозаготовительных работ в период вегетации</w:t>
      </w:r>
      <w:r w:rsidR="00FD04DF">
        <w:rPr>
          <w:rFonts w:ascii="Times New Roman" w:hAnsi="Times New Roman" w:cs="Times New Roman"/>
          <w:sz w:val="28"/>
          <w:szCs w:val="28"/>
        </w:rPr>
        <w:t>.</w:t>
      </w:r>
    </w:p>
    <w:p w:rsidR="00B141CD" w:rsidRDefault="00B141CD" w:rsidP="00642C29">
      <w:pPr>
        <w:autoSpaceDE w:val="0"/>
        <w:autoSpaceDN w:val="0"/>
        <w:adjustRightInd w:val="0"/>
        <w:spacing w:after="0" w:line="360" w:lineRule="auto"/>
        <w:ind w:firstLine="851"/>
        <w:jc w:val="both"/>
        <w:rPr>
          <w:rFonts w:cstheme="minorHAnsi"/>
          <w:sz w:val="28"/>
          <w:szCs w:val="28"/>
        </w:rPr>
      </w:pPr>
      <w:r w:rsidRPr="00B141CD">
        <w:rPr>
          <w:rFonts w:cstheme="minorHAnsi"/>
          <w:sz w:val="28"/>
          <w:szCs w:val="28"/>
        </w:rPr>
        <w:t>На урожайность брусники</w:t>
      </w:r>
      <w:r>
        <w:rPr>
          <w:rFonts w:cstheme="minorHAnsi"/>
          <w:sz w:val="28"/>
          <w:szCs w:val="28"/>
        </w:rPr>
        <w:t xml:space="preserve"> </w:t>
      </w:r>
      <w:r w:rsidRPr="00B141CD">
        <w:rPr>
          <w:rFonts w:cstheme="minorHAnsi"/>
          <w:sz w:val="28"/>
          <w:szCs w:val="28"/>
        </w:rPr>
        <w:t>и черники</w:t>
      </w:r>
      <w:r w:rsidR="003978A7">
        <w:rPr>
          <w:rFonts w:cstheme="minorHAnsi"/>
          <w:sz w:val="28"/>
          <w:szCs w:val="28"/>
        </w:rPr>
        <w:t xml:space="preserve"> </w:t>
      </w:r>
      <w:r w:rsidRPr="00B141CD">
        <w:rPr>
          <w:rFonts w:cstheme="minorHAnsi"/>
          <w:sz w:val="28"/>
          <w:szCs w:val="28"/>
        </w:rPr>
        <w:t>сильно влияет затенение (сомкнутость крон</w:t>
      </w:r>
      <w:r>
        <w:rPr>
          <w:rFonts w:cstheme="minorHAnsi"/>
          <w:sz w:val="28"/>
          <w:szCs w:val="28"/>
        </w:rPr>
        <w:t xml:space="preserve"> </w:t>
      </w:r>
      <w:r w:rsidRPr="00B141CD">
        <w:rPr>
          <w:rFonts w:cstheme="minorHAnsi"/>
          <w:sz w:val="28"/>
          <w:szCs w:val="28"/>
        </w:rPr>
        <w:t>древесного яруса). Так, с уменьшением сомкнутости крон урожайность</w:t>
      </w:r>
      <w:r>
        <w:rPr>
          <w:rFonts w:cstheme="minorHAnsi"/>
          <w:sz w:val="28"/>
          <w:szCs w:val="28"/>
        </w:rPr>
        <w:t xml:space="preserve"> </w:t>
      </w:r>
      <w:r w:rsidRPr="00B141CD">
        <w:rPr>
          <w:rFonts w:cstheme="minorHAnsi"/>
          <w:sz w:val="28"/>
          <w:szCs w:val="28"/>
        </w:rPr>
        <w:t xml:space="preserve">брусники повышается, причем </w:t>
      </w:r>
      <w:r>
        <w:rPr>
          <w:rFonts w:cstheme="minorHAnsi"/>
          <w:sz w:val="28"/>
          <w:szCs w:val="28"/>
        </w:rPr>
        <w:t>н</w:t>
      </w:r>
      <w:r w:rsidRPr="00B141CD">
        <w:rPr>
          <w:rFonts w:cstheme="minorHAnsi"/>
          <w:sz w:val="28"/>
          <w:szCs w:val="28"/>
        </w:rPr>
        <w:t>аивысшая наблюдается</w:t>
      </w:r>
      <w:r>
        <w:rPr>
          <w:rFonts w:cstheme="minorHAnsi"/>
          <w:sz w:val="28"/>
          <w:szCs w:val="28"/>
        </w:rPr>
        <w:t xml:space="preserve"> </w:t>
      </w:r>
      <w:r w:rsidRPr="00B141CD">
        <w:rPr>
          <w:rFonts w:cstheme="minorHAnsi"/>
          <w:sz w:val="28"/>
          <w:szCs w:val="28"/>
        </w:rPr>
        <w:t xml:space="preserve">при полном освещении </w:t>
      </w:r>
      <w:r w:rsidR="008E5552">
        <w:rPr>
          <w:rFonts w:cstheme="minorHAnsi"/>
          <w:sz w:val="28"/>
          <w:szCs w:val="28"/>
        </w:rPr>
        <w:t>-</w:t>
      </w:r>
      <w:r w:rsidRPr="00B141CD">
        <w:rPr>
          <w:rFonts w:cstheme="minorHAnsi"/>
          <w:sz w:val="28"/>
          <w:szCs w:val="28"/>
        </w:rPr>
        <w:t xml:space="preserve"> на свежих вырубках. Урожайность</w:t>
      </w:r>
      <w:r>
        <w:rPr>
          <w:rFonts w:cstheme="minorHAnsi"/>
          <w:sz w:val="28"/>
          <w:szCs w:val="28"/>
        </w:rPr>
        <w:t xml:space="preserve"> </w:t>
      </w:r>
      <w:r w:rsidRPr="00B141CD">
        <w:rPr>
          <w:rFonts w:cstheme="minorHAnsi"/>
          <w:sz w:val="28"/>
          <w:szCs w:val="28"/>
        </w:rPr>
        <w:t>черники возрастает с повышением сомкнутости крон</w:t>
      </w:r>
      <w:r>
        <w:rPr>
          <w:rFonts w:cstheme="minorHAnsi"/>
          <w:sz w:val="28"/>
          <w:szCs w:val="28"/>
        </w:rPr>
        <w:t xml:space="preserve"> </w:t>
      </w:r>
      <w:r w:rsidRPr="00B141CD">
        <w:rPr>
          <w:rFonts w:cstheme="minorHAnsi"/>
          <w:sz w:val="28"/>
          <w:szCs w:val="28"/>
        </w:rPr>
        <w:t>древесного яруса, достигая максимального уровня при сомкнутости</w:t>
      </w:r>
      <w:r>
        <w:rPr>
          <w:rFonts w:cstheme="minorHAnsi"/>
          <w:sz w:val="28"/>
          <w:szCs w:val="28"/>
        </w:rPr>
        <w:t xml:space="preserve"> </w:t>
      </w:r>
      <w:r w:rsidRPr="00B141CD">
        <w:rPr>
          <w:rFonts w:cstheme="minorHAnsi"/>
          <w:sz w:val="28"/>
          <w:szCs w:val="28"/>
        </w:rPr>
        <w:t>0,6</w:t>
      </w:r>
      <w:r w:rsidR="008E5552">
        <w:rPr>
          <w:rFonts w:cstheme="minorHAnsi"/>
          <w:sz w:val="28"/>
          <w:szCs w:val="28"/>
        </w:rPr>
        <w:t>-</w:t>
      </w:r>
      <w:r w:rsidRPr="00B141CD">
        <w:rPr>
          <w:rFonts w:cstheme="minorHAnsi"/>
          <w:sz w:val="28"/>
          <w:szCs w:val="28"/>
        </w:rPr>
        <w:t>0,8.</w:t>
      </w:r>
    </w:p>
    <w:p w:rsidR="00FD04DF" w:rsidRDefault="00761393" w:rsidP="00642C29">
      <w:pPr>
        <w:autoSpaceDE w:val="0"/>
        <w:autoSpaceDN w:val="0"/>
        <w:adjustRightInd w:val="0"/>
        <w:spacing w:after="0" w:line="360" w:lineRule="auto"/>
        <w:ind w:firstLine="851"/>
        <w:jc w:val="both"/>
        <w:rPr>
          <w:rFonts w:ascii="Times New Roman" w:hAnsi="Times New Roman" w:cs="Times New Roman"/>
          <w:sz w:val="28"/>
          <w:szCs w:val="28"/>
        </w:rPr>
      </w:pPr>
      <w:r w:rsidRPr="006C4E07">
        <w:rPr>
          <w:rFonts w:ascii="Times New Roman" w:hAnsi="Times New Roman" w:cs="Times New Roman"/>
          <w:sz w:val="28"/>
          <w:szCs w:val="28"/>
        </w:rPr>
        <w:t>На урожай грибов влияют метеорологические условия осени</w:t>
      </w:r>
      <w:r>
        <w:rPr>
          <w:rFonts w:ascii="Times New Roman" w:hAnsi="Times New Roman" w:cs="Times New Roman"/>
          <w:sz w:val="28"/>
          <w:szCs w:val="28"/>
        </w:rPr>
        <w:t xml:space="preserve"> </w:t>
      </w:r>
      <w:r w:rsidRPr="006C4E07">
        <w:rPr>
          <w:rFonts w:ascii="Times New Roman" w:hAnsi="Times New Roman" w:cs="Times New Roman"/>
          <w:sz w:val="28"/>
          <w:szCs w:val="28"/>
        </w:rPr>
        <w:t>прошлого года. В частности, обильному накоплению грибницы</w:t>
      </w:r>
      <w:r>
        <w:rPr>
          <w:rFonts w:ascii="Times New Roman" w:hAnsi="Times New Roman" w:cs="Times New Roman"/>
          <w:sz w:val="28"/>
          <w:szCs w:val="28"/>
        </w:rPr>
        <w:t xml:space="preserve"> </w:t>
      </w:r>
      <w:r w:rsidRPr="006C4E07">
        <w:rPr>
          <w:rFonts w:ascii="Times New Roman" w:hAnsi="Times New Roman" w:cs="Times New Roman"/>
          <w:sz w:val="28"/>
          <w:szCs w:val="28"/>
        </w:rPr>
        <w:t>в почве способствуют более высокие по сравнению с нормой</w:t>
      </w:r>
      <w:r>
        <w:rPr>
          <w:rFonts w:ascii="Times New Roman" w:hAnsi="Times New Roman" w:cs="Times New Roman"/>
          <w:sz w:val="28"/>
          <w:szCs w:val="28"/>
        </w:rPr>
        <w:t xml:space="preserve"> </w:t>
      </w:r>
      <w:r w:rsidRPr="006C4E07">
        <w:rPr>
          <w:rFonts w:ascii="Times New Roman" w:hAnsi="Times New Roman" w:cs="Times New Roman"/>
          <w:sz w:val="28"/>
          <w:szCs w:val="28"/>
        </w:rPr>
        <w:t>влажность и температура.</w:t>
      </w:r>
    </w:p>
    <w:p w:rsidR="00634E9E" w:rsidRPr="00634E9E" w:rsidRDefault="00634E9E" w:rsidP="00642C29">
      <w:pPr>
        <w:autoSpaceDE w:val="0"/>
        <w:autoSpaceDN w:val="0"/>
        <w:adjustRightInd w:val="0"/>
        <w:spacing w:after="0" w:line="360" w:lineRule="auto"/>
        <w:ind w:firstLine="851"/>
        <w:jc w:val="both"/>
        <w:rPr>
          <w:rFonts w:cstheme="minorHAnsi"/>
          <w:sz w:val="28"/>
          <w:szCs w:val="28"/>
        </w:rPr>
      </w:pPr>
      <w:r w:rsidRPr="00634E9E">
        <w:rPr>
          <w:rFonts w:cstheme="minorHAnsi"/>
          <w:sz w:val="28"/>
          <w:szCs w:val="28"/>
        </w:rPr>
        <w:t xml:space="preserve">Направление специализированного хозяйства определяется по преобладанию вида побочного пользования или наличию зарослей </w:t>
      </w:r>
      <w:r>
        <w:rPr>
          <w:rFonts w:cstheme="minorHAnsi"/>
          <w:sz w:val="28"/>
          <w:szCs w:val="28"/>
        </w:rPr>
        <w:t>ягодников и грибоносных площадей</w:t>
      </w:r>
      <w:r w:rsidRPr="00634E9E">
        <w:rPr>
          <w:rFonts w:cstheme="minorHAnsi"/>
          <w:sz w:val="28"/>
          <w:szCs w:val="28"/>
        </w:rPr>
        <w:t>, облагораживание и расширение</w:t>
      </w:r>
    </w:p>
    <w:p w:rsidR="00761393" w:rsidRPr="00B141CD" w:rsidRDefault="00634E9E" w:rsidP="00642C29">
      <w:pPr>
        <w:autoSpaceDE w:val="0"/>
        <w:autoSpaceDN w:val="0"/>
        <w:adjustRightInd w:val="0"/>
        <w:spacing w:after="0" w:line="360" w:lineRule="auto"/>
        <w:jc w:val="both"/>
        <w:rPr>
          <w:rFonts w:cstheme="minorHAnsi"/>
          <w:sz w:val="28"/>
          <w:szCs w:val="28"/>
        </w:rPr>
      </w:pPr>
      <w:r w:rsidRPr="00634E9E">
        <w:rPr>
          <w:rFonts w:cstheme="minorHAnsi"/>
          <w:sz w:val="28"/>
          <w:szCs w:val="28"/>
        </w:rPr>
        <w:t>которых создадут условия для увеличения заготовок этой продукции и повышения рентабельности предприятия.</w:t>
      </w:r>
    </w:p>
    <w:p w:rsidR="00C30E95" w:rsidRPr="00C30E95" w:rsidRDefault="00C30E95" w:rsidP="00642C29">
      <w:pPr>
        <w:autoSpaceDE w:val="0"/>
        <w:autoSpaceDN w:val="0"/>
        <w:adjustRightInd w:val="0"/>
        <w:spacing w:after="0" w:line="360" w:lineRule="auto"/>
        <w:ind w:firstLine="851"/>
        <w:jc w:val="both"/>
        <w:rPr>
          <w:rFonts w:ascii="Times New Roman" w:hAnsi="Times New Roman" w:cs="Times New Roman"/>
          <w:sz w:val="28"/>
          <w:szCs w:val="28"/>
        </w:rPr>
      </w:pPr>
      <w:r w:rsidRPr="00C30E95">
        <w:rPr>
          <w:rFonts w:ascii="Times New Roman" w:hAnsi="Times New Roman" w:cs="Times New Roman"/>
          <w:sz w:val="28"/>
          <w:szCs w:val="28"/>
        </w:rPr>
        <w:lastRenderedPageBreak/>
        <w:t>Для дикорастущих ягод условия лесной среды, способствующие их росту и развитию, являются обязательными.  В этом случае большое значение имеет создание полуплантаций. Однако при уходе за полукультурами и проектировании каких-либо агротехнических или мелиоративных мероприятий следует учитывать их влияние на лесной комплекс в целом.</w:t>
      </w:r>
    </w:p>
    <w:p w:rsidR="0059589B" w:rsidRPr="0059589B" w:rsidRDefault="00C30E95"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cstheme="minorHAnsi"/>
          <w:sz w:val="28"/>
          <w:szCs w:val="28"/>
        </w:rPr>
        <w:t xml:space="preserve"> </w:t>
      </w:r>
      <w:r w:rsidR="006262D6">
        <w:rPr>
          <w:rFonts w:ascii="Times New Roman" w:hAnsi="Times New Roman" w:cs="Times New Roman"/>
          <w:sz w:val="28"/>
          <w:szCs w:val="28"/>
        </w:rPr>
        <w:t>В период производственной практики автором были обследованы грибоносные участки на площадях общественного лесничества, к</w:t>
      </w:r>
      <w:r w:rsidR="0059589B">
        <w:rPr>
          <w:rFonts w:ascii="Times New Roman" w:hAnsi="Times New Roman" w:cs="Times New Roman"/>
          <w:sz w:val="28"/>
          <w:szCs w:val="28"/>
        </w:rPr>
        <w:t xml:space="preserve">роме того было  проанализировано состояние живого напочвенного покрова на наличие цветения ягод в выделах, обозначенных в таксационном описании как ягодники, способные дать </w:t>
      </w:r>
      <w:r w:rsidR="0099772C">
        <w:rPr>
          <w:rFonts w:ascii="Times New Roman" w:hAnsi="Times New Roman" w:cs="Times New Roman"/>
          <w:sz w:val="28"/>
          <w:szCs w:val="28"/>
        </w:rPr>
        <w:t xml:space="preserve">удовлетворительный  для заготовки  </w:t>
      </w:r>
      <w:r w:rsidR="0059589B">
        <w:rPr>
          <w:rFonts w:ascii="Times New Roman" w:hAnsi="Times New Roman" w:cs="Times New Roman"/>
          <w:sz w:val="28"/>
          <w:szCs w:val="28"/>
        </w:rPr>
        <w:t>урожай.</w:t>
      </w:r>
    </w:p>
    <w:p w:rsidR="0059589B" w:rsidRPr="0059589B" w:rsidRDefault="0059589B" w:rsidP="0054295E">
      <w:pPr>
        <w:autoSpaceDE w:val="0"/>
        <w:autoSpaceDN w:val="0"/>
        <w:adjustRightInd w:val="0"/>
        <w:spacing w:after="0" w:line="360" w:lineRule="auto"/>
        <w:jc w:val="center"/>
        <w:rPr>
          <w:rFonts w:cstheme="minorHAnsi"/>
          <w:sz w:val="28"/>
          <w:szCs w:val="28"/>
        </w:rPr>
      </w:pPr>
      <w:r>
        <w:rPr>
          <w:rFonts w:cstheme="minorHAnsi"/>
          <w:sz w:val="28"/>
          <w:szCs w:val="28"/>
        </w:rPr>
        <w:t>В</w:t>
      </w:r>
      <w:r w:rsidRPr="0059589B">
        <w:rPr>
          <w:rFonts w:cstheme="minorHAnsi"/>
          <w:sz w:val="28"/>
          <w:szCs w:val="28"/>
        </w:rPr>
        <w:t>едомость</w:t>
      </w:r>
      <w:r>
        <w:rPr>
          <w:rFonts w:cstheme="minorHAnsi"/>
          <w:sz w:val="28"/>
          <w:szCs w:val="28"/>
        </w:rPr>
        <w:t xml:space="preserve"> </w:t>
      </w:r>
      <w:r w:rsidRPr="0059589B">
        <w:rPr>
          <w:rFonts w:cstheme="minorHAnsi"/>
          <w:sz w:val="28"/>
          <w:szCs w:val="28"/>
        </w:rPr>
        <w:t>лесотаксационных выделов, в которых проектируется</w:t>
      </w:r>
    </w:p>
    <w:p w:rsidR="0054295E" w:rsidRDefault="0059589B" w:rsidP="0054295E">
      <w:pPr>
        <w:autoSpaceDE w:val="0"/>
        <w:autoSpaceDN w:val="0"/>
        <w:adjustRightInd w:val="0"/>
        <w:spacing w:after="0" w:line="360" w:lineRule="auto"/>
        <w:jc w:val="center"/>
        <w:rPr>
          <w:rFonts w:cstheme="minorHAnsi"/>
          <w:sz w:val="28"/>
          <w:szCs w:val="28"/>
        </w:rPr>
      </w:pPr>
      <w:r w:rsidRPr="0059589B">
        <w:rPr>
          <w:rFonts w:cstheme="minorHAnsi"/>
          <w:sz w:val="28"/>
          <w:szCs w:val="28"/>
        </w:rPr>
        <w:t>за</w:t>
      </w:r>
      <w:r w:rsidR="0024689B">
        <w:rPr>
          <w:rFonts w:cstheme="minorHAnsi"/>
          <w:sz w:val="28"/>
          <w:szCs w:val="28"/>
        </w:rPr>
        <w:t xml:space="preserve">готовка </w:t>
      </w:r>
      <w:r w:rsidR="00C30E95">
        <w:rPr>
          <w:rFonts w:cstheme="minorHAnsi"/>
          <w:sz w:val="28"/>
          <w:szCs w:val="28"/>
        </w:rPr>
        <w:t>дикорастущих ягод.</w:t>
      </w:r>
    </w:p>
    <w:p w:rsidR="0059589B" w:rsidRDefault="007B4785" w:rsidP="0054295E">
      <w:pPr>
        <w:autoSpaceDE w:val="0"/>
        <w:autoSpaceDN w:val="0"/>
        <w:adjustRightInd w:val="0"/>
        <w:spacing w:after="0" w:line="360" w:lineRule="auto"/>
        <w:jc w:val="right"/>
        <w:rPr>
          <w:rFonts w:cstheme="minorHAnsi"/>
          <w:sz w:val="28"/>
          <w:szCs w:val="28"/>
        </w:rPr>
      </w:pPr>
      <w:r>
        <w:rPr>
          <w:rFonts w:cstheme="minorHAnsi"/>
          <w:sz w:val="28"/>
          <w:szCs w:val="28"/>
        </w:rPr>
        <w:t>Таблица</w:t>
      </w:r>
      <w:r w:rsidR="008B0D0A">
        <w:rPr>
          <w:rFonts w:cstheme="minorHAnsi"/>
          <w:sz w:val="28"/>
          <w:szCs w:val="28"/>
        </w:rPr>
        <w:t>1</w:t>
      </w:r>
      <w:r w:rsidR="00355EF4">
        <w:rPr>
          <w:rFonts w:cstheme="minorHAnsi"/>
          <w:sz w:val="28"/>
          <w:szCs w:val="28"/>
        </w:rPr>
        <w:t>3</w:t>
      </w:r>
      <w:r w:rsidR="008B0D0A">
        <w:rPr>
          <w:rFonts w:cstheme="minorHAnsi"/>
          <w:sz w:val="28"/>
          <w:szCs w:val="28"/>
        </w:rPr>
        <w:t>.</w:t>
      </w:r>
    </w:p>
    <w:tbl>
      <w:tblPr>
        <w:tblpPr w:leftFromText="180" w:rightFromText="180" w:vertAnchor="text" w:horzAnchor="margin" w:tblpY="5"/>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992"/>
        <w:gridCol w:w="992"/>
        <w:gridCol w:w="1559"/>
        <w:gridCol w:w="1560"/>
        <w:gridCol w:w="1559"/>
        <w:gridCol w:w="1276"/>
      </w:tblGrid>
      <w:tr w:rsidR="00A56654" w:rsidRPr="0059589B" w:rsidTr="00960480">
        <w:trPr>
          <w:cantSplit/>
          <w:trHeight w:val="1412"/>
        </w:trPr>
        <w:tc>
          <w:tcPr>
            <w:tcW w:w="1063" w:type="dxa"/>
            <w:vAlign w:val="center"/>
          </w:tcPr>
          <w:p w:rsidR="00A56654" w:rsidRPr="0059589B" w:rsidRDefault="00A56654" w:rsidP="00960480">
            <w:pPr>
              <w:pStyle w:val="ConsPlusCell"/>
              <w:widowControl/>
              <w:ind w:right="-70"/>
              <w:jc w:val="center"/>
              <w:rPr>
                <w:rFonts w:asciiTheme="minorHAnsi" w:hAnsiTheme="minorHAnsi" w:cstheme="minorHAnsi"/>
                <w:sz w:val="24"/>
                <w:szCs w:val="24"/>
              </w:rPr>
            </w:pPr>
            <w:r>
              <w:rPr>
                <w:rFonts w:asciiTheme="minorHAnsi" w:hAnsiTheme="minorHAnsi" w:cstheme="minorHAnsi"/>
                <w:sz w:val="24"/>
                <w:szCs w:val="24"/>
              </w:rPr>
              <w:t>№</w:t>
            </w:r>
            <w:r w:rsidRPr="0059589B">
              <w:rPr>
                <w:rFonts w:asciiTheme="minorHAnsi" w:hAnsiTheme="minorHAnsi" w:cstheme="minorHAnsi"/>
                <w:sz w:val="24"/>
                <w:szCs w:val="24"/>
              </w:rPr>
              <w:t xml:space="preserve">    </w:t>
            </w:r>
            <w:r w:rsidRPr="0059589B">
              <w:rPr>
                <w:rFonts w:asciiTheme="minorHAnsi" w:hAnsiTheme="minorHAnsi" w:cstheme="minorHAnsi"/>
                <w:sz w:val="24"/>
                <w:szCs w:val="24"/>
              </w:rPr>
              <w:br/>
              <w:t>квартала</w:t>
            </w:r>
          </w:p>
        </w:tc>
        <w:tc>
          <w:tcPr>
            <w:tcW w:w="992" w:type="dxa"/>
            <w:vAlign w:val="center"/>
          </w:tcPr>
          <w:p w:rsidR="00A56654" w:rsidRPr="0059589B" w:rsidRDefault="00A56654" w:rsidP="00960480">
            <w:pPr>
              <w:pStyle w:val="ConsPlusCell"/>
              <w:widowControl/>
              <w:ind w:right="-70"/>
              <w:jc w:val="center"/>
              <w:rPr>
                <w:rFonts w:asciiTheme="minorHAnsi" w:hAnsiTheme="minorHAnsi" w:cstheme="minorHAnsi"/>
                <w:sz w:val="24"/>
                <w:szCs w:val="24"/>
              </w:rPr>
            </w:pPr>
            <w:r>
              <w:rPr>
                <w:rFonts w:asciiTheme="minorHAnsi" w:hAnsiTheme="minorHAnsi" w:cstheme="minorHAnsi"/>
                <w:sz w:val="24"/>
                <w:szCs w:val="24"/>
              </w:rPr>
              <w:t>№</w:t>
            </w:r>
            <w:r w:rsidRPr="0059589B">
              <w:rPr>
                <w:rFonts w:asciiTheme="minorHAnsi" w:hAnsiTheme="minorHAnsi" w:cstheme="minorHAnsi"/>
                <w:sz w:val="24"/>
                <w:szCs w:val="24"/>
              </w:rPr>
              <w:t xml:space="preserve">  </w:t>
            </w:r>
            <w:r w:rsidRPr="0059589B">
              <w:rPr>
                <w:rFonts w:asciiTheme="minorHAnsi" w:hAnsiTheme="minorHAnsi" w:cstheme="minorHAnsi"/>
                <w:sz w:val="24"/>
                <w:szCs w:val="24"/>
              </w:rPr>
              <w:br/>
              <w:t>выдела</w:t>
            </w:r>
          </w:p>
        </w:tc>
        <w:tc>
          <w:tcPr>
            <w:tcW w:w="992" w:type="dxa"/>
            <w:vAlign w:val="center"/>
          </w:tcPr>
          <w:p w:rsidR="00A56654" w:rsidRPr="0059589B" w:rsidRDefault="00A56654" w:rsidP="00960480">
            <w:pPr>
              <w:pStyle w:val="ConsPlusCell"/>
              <w:widowControl/>
              <w:ind w:left="-70" w:right="-70"/>
              <w:jc w:val="center"/>
              <w:rPr>
                <w:rFonts w:asciiTheme="minorHAnsi" w:hAnsiTheme="minorHAnsi" w:cstheme="minorHAnsi"/>
                <w:sz w:val="24"/>
                <w:szCs w:val="24"/>
              </w:rPr>
            </w:pPr>
            <w:r>
              <w:rPr>
                <w:rFonts w:asciiTheme="minorHAnsi" w:hAnsiTheme="minorHAnsi" w:cstheme="minorHAnsi"/>
                <w:sz w:val="24"/>
                <w:szCs w:val="24"/>
              </w:rPr>
              <w:t>Площадь</w:t>
            </w:r>
            <w:r w:rsidRPr="0059589B">
              <w:rPr>
                <w:rFonts w:asciiTheme="minorHAnsi" w:hAnsiTheme="minorHAnsi" w:cstheme="minorHAnsi"/>
                <w:sz w:val="24"/>
                <w:szCs w:val="24"/>
              </w:rPr>
              <w:t xml:space="preserve"> </w:t>
            </w:r>
            <w:r w:rsidRPr="0059589B">
              <w:rPr>
                <w:rFonts w:asciiTheme="minorHAnsi" w:hAnsiTheme="minorHAnsi" w:cstheme="minorHAnsi"/>
                <w:sz w:val="24"/>
                <w:szCs w:val="24"/>
              </w:rPr>
              <w:br/>
              <w:t>га</w:t>
            </w:r>
          </w:p>
        </w:tc>
        <w:tc>
          <w:tcPr>
            <w:tcW w:w="1559" w:type="dxa"/>
            <w:vAlign w:val="center"/>
          </w:tcPr>
          <w:p w:rsidR="00960480" w:rsidRDefault="00960480"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Тип леса/</w:t>
            </w:r>
          </w:p>
          <w:p w:rsidR="00A56654" w:rsidRPr="0059589B" w:rsidRDefault="00960480"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п</w:t>
            </w:r>
            <w:r w:rsidR="00A56654">
              <w:rPr>
                <w:rFonts w:asciiTheme="minorHAnsi" w:hAnsiTheme="minorHAnsi" w:cstheme="minorHAnsi"/>
                <w:sz w:val="24"/>
                <w:szCs w:val="24"/>
              </w:rPr>
              <w:t>олнота</w:t>
            </w:r>
          </w:p>
        </w:tc>
        <w:tc>
          <w:tcPr>
            <w:tcW w:w="1560" w:type="dxa"/>
            <w:vAlign w:val="center"/>
          </w:tcPr>
          <w:p w:rsidR="00E061EB" w:rsidRPr="0059589B" w:rsidRDefault="00A56654" w:rsidP="00E061EB">
            <w:pPr>
              <w:pStyle w:val="ConsPlusCell"/>
              <w:widowControl/>
              <w:jc w:val="center"/>
              <w:rPr>
                <w:rFonts w:asciiTheme="minorHAnsi" w:hAnsiTheme="minorHAnsi" w:cstheme="minorHAnsi"/>
                <w:sz w:val="24"/>
                <w:szCs w:val="24"/>
              </w:rPr>
            </w:pPr>
            <w:r w:rsidRPr="0059589B">
              <w:rPr>
                <w:rFonts w:asciiTheme="minorHAnsi" w:hAnsiTheme="minorHAnsi" w:cstheme="minorHAnsi"/>
                <w:sz w:val="24"/>
                <w:szCs w:val="24"/>
              </w:rPr>
              <w:t>Вид</w:t>
            </w:r>
            <w:r w:rsidR="00E061EB">
              <w:rPr>
                <w:rFonts w:asciiTheme="minorHAnsi" w:hAnsiTheme="minorHAnsi" w:cstheme="minorHAnsi"/>
                <w:sz w:val="24"/>
                <w:szCs w:val="24"/>
              </w:rPr>
              <w:t xml:space="preserve"> / % проективного покрытия</w:t>
            </w:r>
          </w:p>
        </w:tc>
        <w:tc>
          <w:tcPr>
            <w:tcW w:w="1559" w:type="dxa"/>
            <w:vAlign w:val="center"/>
          </w:tcPr>
          <w:p w:rsidR="00A56654" w:rsidRDefault="00E061EB"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 xml:space="preserve">Средняя </w:t>
            </w:r>
            <w:r w:rsidR="00451674">
              <w:rPr>
                <w:rFonts w:asciiTheme="minorHAnsi" w:hAnsiTheme="minorHAnsi" w:cstheme="minorHAnsi"/>
                <w:sz w:val="24"/>
                <w:szCs w:val="24"/>
              </w:rPr>
              <w:t xml:space="preserve">техническая </w:t>
            </w:r>
            <w:r>
              <w:rPr>
                <w:rFonts w:asciiTheme="minorHAnsi" w:hAnsiTheme="minorHAnsi" w:cstheme="minorHAnsi"/>
                <w:sz w:val="24"/>
                <w:szCs w:val="24"/>
              </w:rPr>
              <w:t>у</w:t>
            </w:r>
            <w:r w:rsidR="00A56654">
              <w:rPr>
                <w:rFonts w:asciiTheme="minorHAnsi" w:hAnsiTheme="minorHAnsi" w:cstheme="minorHAnsi"/>
                <w:sz w:val="24"/>
                <w:szCs w:val="24"/>
              </w:rPr>
              <w:t>рожайность</w:t>
            </w:r>
          </w:p>
          <w:p w:rsidR="00A56654" w:rsidRPr="0059589B"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кг/га</w:t>
            </w:r>
          </w:p>
        </w:tc>
        <w:tc>
          <w:tcPr>
            <w:tcW w:w="1276" w:type="dxa"/>
            <w:vAlign w:val="center"/>
          </w:tcPr>
          <w:p w:rsidR="00960480" w:rsidRDefault="00E061EB" w:rsidP="00A56654">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Средний о</w:t>
            </w:r>
            <w:r w:rsidR="00A56654">
              <w:rPr>
                <w:rFonts w:asciiTheme="minorHAnsi" w:hAnsiTheme="minorHAnsi" w:cstheme="minorHAnsi"/>
                <w:sz w:val="24"/>
                <w:szCs w:val="24"/>
              </w:rPr>
              <w:t xml:space="preserve">бъем      </w:t>
            </w:r>
            <w:r w:rsidR="00A56654">
              <w:rPr>
                <w:rFonts w:asciiTheme="minorHAnsi" w:hAnsiTheme="minorHAnsi" w:cstheme="minorHAnsi"/>
                <w:sz w:val="24"/>
                <w:szCs w:val="24"/>
              </w:rPr>
              <w:br/>
              <w:t xml:space="preserve">заготовки, </w:t>
            </w:r>
          </w:p>
          <w:p w:rsidR="00A56654" w:rsidRPr="0059589B" w:rsidRDefault="00A56654" w:rsidP="00A56654">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кг</w:t>
            </w:r>
          </w:p>
        </w:tc>
      </w:tr>
      <w:tr w:rsidR="00A56654" w:rsidRPr="0059589B" w:rsidTr="00960480">
        <w:trPr>
          <w:cantSplit/>
          <w:trHeight w:val="240"/>
        </w:trPr>
        <w:tc>
          <w:tcPr>
            <w:tcW w:w="1063" w:type="dxa"/>
          </w:tcPr>
          <w:p w:rsidR="00A56654" w:rsidRPr="0059589B"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1</w:t>
            </w:r>
          </w:p>
        </w:tc>
        <w:tc>
          <w:tcPr>
            <w:tcW w:w="992" w:type="dxa"/>
          </w:tcPr>
          <w:p w:rsidR="00A56654" w:rsidRPr="0059589B"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2</w:t>
            </w:r>
          </w:p>
        </w:tc>
        <w:tc>
          <w:tcPr>
            <w:tcW w:w="992" w:type="dxa"/>
          </w:tcPr>
          <w:p w:rsidR="00A56654" w:rsidRPr="0059589B"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3</w:t>
            </w:r>
          </w:p>
        </w:tc>
        <w:tc>
          <w:tcPr>
            <w:tcW w:w="1559" w:type="dxa"/>
          </w:tcPr>
          <w:p w:rsidR="00A56654"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4</w:t>
            </w:r>
          </w:p>
        </w:tc>
        <w:tc>
          <w:tcPr>
            <w:tcW w:w="1560" w:type="dxa"/>
          </w:tcPr>
          <w:p w:rsidR="00A56654" w:rsidRPr="0059589B"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5</w:t>
            </w:r>
          </w:p>
        </w:tc>
        <w:tc>
          <w:tcPr>
            <w:tcW w:w="1559" w:type="dxa"/>
          </w:tcPr>
          <w:p w:rsidR="00A56654" w:rsidRPr="0059589B"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6</w:t>
            </w:r>
          </w:p>
        </w:tc>
        <w:tc>
          <w:tcPr>
            <w:tcW w:w="1276" w:type="dxa"/>
          </w:tcPr>
          <w:p w:rsidR="00A56654" w:rsidRPr="0059589B" w:rsidRDefault="00A56654" w:rsidP="0054295E">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7</w:t>
            </w:r>
          </w:p>
        </w:tc>
      </w:tr>
      <w:tr w:rsidR="00A56654" w:rsidRPr="0059589B" w:rsidTr="00960480">
        <w:trPr>
          <w:cantSplit/>
          <w:trHeight w:val="240"/>
        </w:trPr>
        <w:tc>
          <w:tcPr>
            <w:tcW w:w="1063" w:type="dxa"/>
          </w:tcPr>
          <w:p w:rsidR="00A56654" w:rsidRPr="0059589B" w:rsidRDefault="00E061EB"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w:t>
            </w:r>
          </w:p>
        </w:tc>
        <w:tc>
          <w:tcPr>
            <w:tcW w:w="992" w:type="dxa"/>
          </w:tcPr>
          <w:p w:rsidR="00A56654" w:rsidRPr="0059589B" w:rsidRDefault="00E061EB"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w:t>
            </w:r>
          </w:p>
        </w:tc>
        <w:tc>
          <w:tcPr>
            <w:tcW w:w="992" w:type="dxa"/>
          </w:tcPr>
          <w:p w:rsidR="00A56654" w:rsidRPr="0059589B" w:rsidRDefault="00E061EB"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w:t>
            </w:r>
          </w:p>
        </w:tc>
        <w:tc>
          <w:tcPr>
            <w:tcW w:w="1559" w:type="dxa"/>
          </w:tcPr>
          <w:p w:rsidR="00A56654" w:rsidRPr="0059589B" w:rsidRDefault="00960480" w:rsidP="00E061EB">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 /</w:t>
            </w:r>
            <w:r>
              <w:rPr>
                <w:rFonts w:asciiTheme="minorHAnsi" w:hAnsiTheme="minorHAnsi" w:cstheme="minorHAnsi"/>
                <w:sz w:val="24"/>
                <w:szCs w:val="24"/>
              </w:rPr>
              <w:t xml:space="preserve"> </w:t>
            </w:r>
            <w:r w:rsidR="00E061EB">
              <w:rPr>
                <w:rFonts w:asciiTheme="minorHAnsi" w:hAnsiTheme="minorHAnsi" w:cstheme="minorHAnsi"/>
                <w:sz w:val="24"/>
                <w:szCs w:val="24"/>
              </w:rPr>
              <w:t>0,5</w:t>
            </w:r>
          </w:p>
        </w:tc>
        <w:tc>
          <w:tcPr>
            <w:tcW w:w="1560" w:type="dxa"/>
          </w:tcPr>
          <w:p w:rsidR="00A56654" w:rsidRPr="0059589B" w:rsidRDefault="00E061EB"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Черника / 15</w:t>
            </w:r>
          </w:p>
        </w:tc>
        <w:tc>
          <w:tcPr>
            <w:tcW w:w="1559" w:type="dxa"/>
          </w:tcPr>
          <w:p w:rsidR="00A56654" w:rsidRPr="0059589B" w:rsidRDefault="00182010"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c>
          <w:tcPr>
            <w:tcW w:w="1276" w:type="dxa"/>
          </w:tcPr>
          <w:p w:rsidR="00A56654" w:rsidRPr="0059589B" w:rsidRDefault="00182010"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r>
      <w:tr w:rsidR="00A56654" w:rsidRPr="0059589B" w:rsidTr="00960480">
        <w:trPr>
          <w:cantSplit/>
          <w:trHeight w:val="240"/>
        </w:trPr>
        <w:tc>
          <w:tcPr>
            <w:tcW w:w="1063" w:type="dxa"/>
          </w:tcPr>
          <w:p w:rsidR="00A56654" w:rsidRPr="0059589B" w:rsidRDefault="00E061EB"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w:t>
            </w:r>
          </w:p>
        </w:tc>
        <w:tc>
          <w:tcPr>
            <w:tcW w:w="992" w:type="dxa"/>
          </w:tcPr>
          <w:p w:rsidR="00A56654" w:rsidRPr="0059589B" w:rsidRDefault="00E061EB"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w:t>
            </w:r>
          </w:p>
        </w:tc>
        <w:tc>
          <w:tcPr>
            <w:tcW w:w="992" w:type="dxa"/>
          </w:tcPr>
          <w:p w:rsidR="00A56654" w:rsidRPr="0059589B" w:rsidRDefault="00E061EB"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8,5</w:t>
            </w:r>
          </w:p>
        </w:tc>
        <w:tc>
          <w:tcPr>
            <w:tcW w:w="1559" w:type="dxa"/>
          </w:tcPr>
          <w:p w:rsidR="00A56654" w:rsidRPr="0059589B" w:rsidRDefault="00960480"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СЗМЯГ / </w:t>
            </w:r>
            <w:r w:rsidR="00E061EB">
              <w:rPr>
                <w:rFonts w:asciiTheme="minorHAnsi" w:hAnsiTheme="minorHAnsi" w:cstheme="minorHAnsi"/>
                <w:sz w:val="24"/>
                <w:szCs w:val="24"/>
              </w:rPr>
              <w:t>0,7</w:t>
            </w:r>
          </w:p>
        </w:tc>
        <w:tc>
          <w:tcPr>
            <w:tcW w:w="1560" w:type="dxa"/>
          </w:tcPr>
          <w:p w:rsidR="00A56654" w:rsidRPr="0059589B" w:rsidRDefault="00D751DB" w:rsidP="008D538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Черника / </w:t>
            </w:r>
            <w:r w:rsidR="008D5380">
              <w:rPr>
                <w:rFonts w:asciiTheme="minorHAnsi" w:hAnsiTheme="minorHAnsi" w:cstheme="minorHAnsi"/>
                <w:sz w:val="24"/>
                <w:szCs w:val="24"/>
              </w:rPr>
              <w:t>20</w:t>
            </w:r>
          </w:p>
        </w:tc>
        <w:tc>
          <w:tcPr>
            <w:tcW w:w="1559" w:type="dxa"/>
          </w:tcPr>
          <w:p w:rsidR="00A56654" w:rsidRPr="0059589B" w:rsidRDefault="00182010"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20</w:t>
            </w:r>
          </w:p>
        </w:tc>
        <w:tc>
          <w:tcPr>
            <w:tcW w:w="1276" w:type="dxa"/>
          </w:tcPr>
          <w:p w:rsidR="00A56654" w:rsidRPr="0059589B" w:rsidRDefault="00BF3A38" w:rsidP="00E061EB">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170</w:t>
            </w:r>
          </w:p>
        </w:tc>
      </w:tr>
      <w:tr w:rsidR="00452DC2" w:rsidRPr="0059589B" w:rsidTr="00960480">
        <w:trPr>
          <w:cantSplit/>
          <w:trHeight w:val="240"/>
        </w:trPr>
        <w:tc>
          <w:tcPr>
            <w:tcW w:w="1063"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88</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7,4</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w:t>
            </w:r>
            <w:r>
              <w:rPr>
                <w:rFonts w:asciiTheme="minorHAnsi" w:hAnsiTheme="minorHAnsi" w:cstheme="minorHAnsi"/>
                <w:sz w:val="24"/>
                <w:szCs w:val="24"/>
              </w:rPr>
              <w:t xml:space="preserve"> / </w:t>
            </w:r>
            <w:r w:rsidR="00452DC2">
              <w:rPr>
                <w:rFonts w:asciiTheme="minorHAnsi" w:hAnsiTheme="minorHAnsi" w:cstheme="minorHAnsi"/>
                <w:sz w:val="24"/>
                <w:szCs w:val="24"/>
              </w:rPr>
              <w:t>0,8</w:t>
            </w:r>
          </w:p>
        </w:tc>
        <w:tc>
          <w:tcPr>
            <w:tcW w:w="1560"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Брусника / 20</w:t>
            </w:r>
          </w:p>
        </w:tc>
        <w:tc>
          <w:tcPr>
            <w:tcW w:w="1559" w:type="dxa"/>
          </w:tcPr>
          <w:p w:rsidR="00452DC2" w:rsidRPr="0059589B" w:rsidRDefault="00182010"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111</w:t>
            </w:r>
          </w:p>
        </w:tc>
      </w:tr>
      <w:tr w:rsidR="00452DC2" w:rsidRPr="0059589B" w:rsidTr="00960480">
        <w:trPr>
          <w:cantSplit/>
          <w:trHeight w:val="240"/>
        </w:trPr>
        <w:tc>
          <w:tcPr>
            <w:tcW w:w="1063"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88</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7,4</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w:t>
            </w:r>
            <w:r>
              <w:rPr>
                <w:rFonts w:asciiTheme="minorHAnsi" w:hAnsiTheme="minorHAnsi" w:cstheme="minorHAnsi"/>
                <w:sz w:val="24"/>
                <w:szCs w:val="24"/>
              </w:rPr>
              <w:t xml:space="preserve"> / </w:t>
            </w:r>
            <w:r w:rsidR="00452DC2">
              <w:rPr>
                <w:rFonts w:asciiTheme="minorHAnsi" w:hAnsiTheme="minorHAnsi" w:cstheme="minorHAnsi"/>
                <w:sz w:val="24"/>
                <w:szCs w:val="24"/>
              </w:rPr>
              <w:t>0,8</w:t>
            </w:r>
          </w:p>
        </w:tc>
        <w:tc>
          <w:tcPr>
            <w:tcW w:w="1560"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Черника / 15</w:t>
            </w:r>
          </w:p>
        </w:tc>
        <w:tc>
          <w:tcPr>
            <w:tcW w:w="1559" w:type="dxa"/>
          </w:tcPr>
          <w:p w:rsidR="00452DC2" w:rsidRPr="0059589B" w:rsidRDefault="00182010"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17</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111</w:t>
            </w:r>
          </w:p>
        </w:tc>
      </w:tr>
      <w:tr w:rsidR="00452DC2" w:rsidRPr="0059589B" w:rsidTr="00960480">
        <w:trPr>
          <w:cantSplit/>
          <w:trHeight w:val="240"/>
        </w:trPr>
        <w:tc>
          <w:tcPr>
            <w:tcW w:w="1063"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88</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5,4</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w:t>
            </w:r>
            <w:r>
              <w:rPr>
                <w:rFonts w:asciiTheme="minorHAnsi" w:hAnsiTheme="minorHAnsi" w:cstheme="minorHAnsi"/>
                <w:sz w:val="24"/>
                <w:szCs w:val="24"/>
              </w:rPr>
              <w:t xml:space="preserve"> / </w:t>
            </w:r>
            <w:r w:rsidR="00452DC2">
              <w:rPr>
                <w:rFonts w:asciiTheme="minorHAnsi" w:hAnsiTheme="minorHAnsi" w:cstheme="minorHAnsi"/>
                <w:sz w:val="24"/>
                <w:szCs w:val="24"/>
              </w:rPr>
              <w:t>0,5</w:t>
            </w:r>
          </w:p>
        </w:tc>
        <w:tc>
          <w:tcPr>
            <w:tcW w:w="1560" w:type="dxa"/>
          </w:tcPr>
          <w:p w:rsidR="00452DC2" w:rsidRPr="0059589B" w:rsidRDefault="00452DC2" w:rsidP="008D538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Брусника / </w:t>
            </w:r>
            <w:r w:rsidR="008D5380">
              <w:rPr>
                <w:rFonts w:asciiTheme="minorHAnsi" w:hAnsiTheme="minorHAnsi" w:cstheme="minorHAnsi"/>
                <w:sz w:val="24"/>
                <w:szCs w:val="24"/>
              </w:rPr>
              <w:t>25</w:t>
            </w:r>
          </w:p>
        </w:tc>
        <w:tc>
          <w:tcPr>
            <w:tcW w:w="1559" w:type="dxa"/>
          </w:tcPr>
          <w:p w:rsidR="00452DC2" w:rsidRPr="0059589B" w:rsidRDefault="004046E6"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w:t>
            </w:r>
            <w:r w:rsidR="00182010">
              <w:rPr>
                <w:rFonts w:asciiTheme="minorHAnsi" w:hAnsiTheme="minorHAnsi" w:cstheme="minorHAnsi"/>
                <w:sz w:val="24"/>
                <w:szCs w:val="24"/>
              </w:rPr>
              <w:t>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108</w:t>
            </w:r>
          </w:p>
        </w:tc>
      </w:tr>
      <w:tr w:rsidR="00452DC2" w:rsidRPr="0059589B" w:rsidTr="00960480">
        <w:trPr>
          <w:cantSplit/>
          <w:trHeight w:val="240"/>
        </w:trPr>
        <w:tc>
          <w:tcPr>
            <w:tcW w:w="1063"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88</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13</w:t>
            </w:r>
          </w:p>
        </w:tc>
        <w:tc>
          <w:tcPr>
            <w:tcW w:w="992"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1,1</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w:t>
            </w:r>
            <w:r>
              <w:rPr>
                <w:rFonts w:asciiTheme="minorHAnsi" w:hAnsiTheme="minorHAnsi" w:cstheme="minorHAnsi"/>
                <w:sz w:val="24"/>
                <w:szCs w:val="24"/>
              </w:rPr>
              <w:t xml:space="preserve"> / </w:t>
            </w:r>
            <w:r w:rsidR="00452DC2">
              <w:rPr>
                <w:rFonts w:asciiTheme="minorHAnsi" w:hAnsiTheme="minorHAnsi" w:cstheme="minorHAnsi"/>
                <w:sz w:val="24"/>
                <w:szCs w:val="24"/>
              </w:rPr>
              <w:t>0,8</w:t>
            </w:r>
          </w:p>
        </w:tc>
        <w:tc>
          <w:tcPr>
            <w:tcW w:w="1560" w:type="dxa"/>
          </w:tcPr>
          <w:p w:rsidR="00452DC2" w:rsidRPr="0059589B" w:rsidRDefault="00452DC2"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Брусника / 15</w:t>
            </w:r>
          </w:p>
        </w:tc>
        <w:tc>
          <w:tcPr>
            <w:tcW w:w="1559" w:type="dxa"/>
          </w:tcPr>
          <w:p w:rsidR="00452DC2" w:rsidRPr="0059589B" w:rsidRDefault="004046E6" w:rsidP="00BF3A38">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w:t>
            </w:r>
            <w:r w:rsidR="00BF3A38">
              <w:rPr>
                <w:rFonts w:asciiTheme="minorHAnsi" w:hAnsiTheme="minorHAnsi" w:cstheme="minorHAnsi"/>
                <w:sz w:val="24"/>
                <w:szCs w:val="24"/>
              </w:rPr>
              <w:t>5</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16,5</w:t>
            </w:r>
          </w:p>
        </w:tc>
      </w:tr>
      <w:tr w:rsidR="00452DC2" w:rsidRPr="0059589B" w:rsidTr="00960480">
        <w:trPr>
          <w:cantSplit/>
          <w:trHeight w:val="240"/>
        </w:trPr>
        <w:tc>
          <w:tcPr>
            <w:tcW w:w="1063"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89</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27</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9.8</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СБСФ / </w:t>
            </w:r>
            <w:r w:rsidR="0071171E">
              <w:rPr>
                <w:rFonts w:asciiTheme="minorHAnsi" w:hAnsiTheme="minorHAnsi" w:cstheme="minorHAnsi"/>
                <w:sz w:val="24"/>
                <w:szCs w:val="24"/>
              </w:rPr>
              <w:t>0,6</w:t>
            </w:r>
          </w:p>
        </w:tc>
        <w:tc>
          <w:tcPr>
            <w:tcW w:w="1560"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20</w:t>
            </w:r>
          </w:p>
        </w:tc>
        <w:tc>
          <w:tcPr>
            <w:tcW w:w="1559" w:type="dxa"/>
          </w:tcPr>
          <w:p w:rsidR="00452DC2" w:rsidRPr="0059589B" w:rsidRDefault="004046E6"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196</w:t>
            </w:r>
          </w:p>
        </w:tc>
      </w:tr>
      <w:tr w:rsidR="00452DC2" w:rsidRPr="0059589B" w:rsidTr="00960480">
        <w:trPr>
          <w:cantSplit/>
          <w:trHeight w:val="240"/>
        </w:trPr>
        <w:tc>
          <w:tcPr>
            <w:tcW w:w="1063"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90</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4,2</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w:t>
            </w:r>
            <w:r>
              <w:rPr>
                <w:rFonts w:asciiTheme="minorHAnsi" w:hAnsiTheme="minorHAnsi" w:cstheme="minorHAnsi"/>
                <w:sz w:val="24"/>
                <w:szCs w:val="24"/>
              </w:rPr>
              <w:t xml:space="preserve"> / </w:t>
            </w:r>
            <w:r w:rsidR="0071171E">
              <w:rPr>
                <w:rFonts w:asciiTheme="minorHAnsi" w:hAnsiTheme="minorHAnsi" w:cstheme="minorHAnsi"/>
                <w:sz w:val="24"/>
                <w:szCs w:val="24"/>
              </w:rPr>
              <w:t>0,5</w:t>
            </w:r>
          </w:p>
        </w:tc>
        <w:tc>
          <w:tcPr>
            <w:tcW w:w="1560" w:type="dxa"/>
          </w:tcPr>
          <w:p w:rsidR="00452DC2" w:rsidRPr="0059589B" w:rsidRDefault="0071171E" w:rsidP="008D538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Брусника / </w:t>
            </w:r>
            <w:r w:rsidR="008D5380">
              <w:rPr>
                <w:rFonts w:asciiTheme="minorHAnsi" w:hAnsiTheme="minorHAnsi" w:cstheme="minorHAnsi"/>
                <w:sz w:val="24"/>
                <w:szCs w:val="24"/>
              </w:rPr>
              <w:t>20</w:t>
            </w:r>
          </w:p>
        </w:tc>
        <w:tc>
          <w:tcPr>
            <w:tcW w:w="1559" w:type="dxa"/>
          </w:tcPr>
          <w:p w:rsidR="00452DC2" w:rsidRPr="0059589B" w:rsidRDefault="000B25BD"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w:t>
            </w:r>
            <w:r w:rsidR="00182010">
              <w:rPr>
                <w:rFonts w:asciiTheme="minorHAnsi" w:hAnsiTheme="minorHAnsi" w:cstheme="minorHAnsi"/>
                <w:sz w:val="24"/>
                <w:szCs w:val="24"/>
              </w:rPr>
              <w:t>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84</w:t>
            </w:r>
          </w:p>
        </w:tc>
      </w:tr>
      <w:tr w:rsidR="00452DC2" w:rsidRPr="0059589B" w:rsidTr="00960480">
        <w:trPr>
          <w:cantSplit/>
          <w:trHeight w:val="240"/>
        </w:trPr>
        <w:tc>
          <w:tcPr>
            <w:tcW w:w="1063"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90</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18</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19,0</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w:t>
            </w:r>
            <w:r>
              <w:rPr>
                <w:rFonts w:asciiTheme="minorHAnsi" w:hAnsiTheme="minorHAnsi" w:cstheme="minorHAnsi"/>
                <w:sz w:val="24"/>
                <w:szCs w:val="24"/>
              </w:rPr>
              <w:t xml:space="preserve"> / </w:t>
            </w:r>
            <w:r w:rsidR="0071171E">
              <w:rPr>
                <w:rFonts w:asciiTheme="minorHAnsi" w:hAnsiTheme="minorHAnsi" w:cstheme="minorHAnsi"/>
                <w:sz w:val="24"/>
                <w:szCs w:val="24"/>
              </w:rPr>
              <w:t>0,3</w:t>
            </w:r>
          </w:p>
        </w:tc>
        <w:tc>
          <w:tcPr>
            <w:tcW w:w="1560" w:type="dxa"/>
          </w:tcPr>
          <w:p w:rsidR="00452DC2" w:rsidRPr="0059589B" w:rsidRDefault="0071171E" w:rsidP="008D538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Брусника / </w:t>
            </w:r>
            <w:r w:rsidR="008D5380">
              <w:rPr>
                <w:rFonts w:asciiTheme="minorHAnsi" w:hAnsiTheme="minorHAnsi" w:cstheme="minorHAnsi"/>
                <w:sz w:val="24"/>
                <w:szCs w:val="24"/>
              </w:rPr>
              <w:t>30</w:t>
            </w:r>
          </w:p>
        </w:tc>
        <w:tc>
          <w:tcPr>
            <w:tcW w:w="1559" w:type="dxa"/>
          </w:tcPr>
          <w:p w:rsidR="00452DC2" w:rsidRPr="0059589B" w:rsidRDefault="00182010" w:rsidP="000B25BD">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570</w:t>
            </w:r>
          </w:p>
        </w:tc>
      </w:tr>
      <w:tr w:rsidR="00452DC2" w:rsidRPr="0059589B" w:rsidTr="00960480">
        <w:trPr>
          <w:cantSplit/>
          <w:trHeight w:val="240"/>
        </w:trPr>
        <w:tc>
          <w:tcPr>
            <w:tcW w:w="1063"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90</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19</w:t>
            </w:r>
          </w:p>
        </w:tc>
        <w:tc>
          <w:tcPr>
            <w:tcW w:w="992"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3,5</w:t>
            </w:r>
          </w:p>
        </w:tc>
        <w:tc>
          <w:tcPr>
            <w:tcW w:w="1559" w:type="dxa"/>
          </w:tcPr>
          <w:p w:rsidR="00452DC2" w:rsidRPr="0059589B" w:rsidRDefault="0071171E"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болото</w:t>
            </w:r>
          </w:p>
        </w:tc>
        <w:tc>
          <w:tcPr>
            <w:tcW w:w="1560" w:type="dxa"/>
          </w:tcPr>
          <w:p w:rsidR="00452DC2" w:rsidRPr="0059589B" w:rsidRDefault="0071171E" w:rsidP="0071171E">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25</w:t>
            </w:r>
          </w:p>
        </w:tc>
        <w:tc>
          <w:tcPr>
            <w:tcW w:w="1559" w:type="dxa"/>
          </w:tcPr>
          <w:p w:rsidR="00452DC2" w:rsidRPr="0059589B" w:rsidRDefault="00182010"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25</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87,5</w:t>
            </w:r>
          </w:p>
        </w:tc>
      </w:tr>
      <w:tr w:rsidR="00452DC2" w:rsidRPr="0059589B" w:rsidTr="00960480">
        <w:trPr>
          <w:cantSplit/>
          <w:trHeight w:val="240"/>
        </w:trPr>
        <w:tc>
          <w:tcPr>
            <w:tcW w:w="1063" w:type="dxa"/>
          </w:tcPr>
          <w:p w:rsidR="00452DC2" w:rsidRPr="0059589B" w:rsidRDefault="006D018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91</w:t>
            </w:r>
          </w:p>
        </w:tc>
        <w:tc>
          <w:tcPr>
            <w:tcW w:w="992" w:type="dxa"/>
          </w:tcPr>
          <w:p w:rsidR="00452DC2" w:rsidRPr="0059589B" w:rsidRDefault="006D018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w:t>
            </w:r>
          </w:p>
        </w:tc>
        <w:tc>
          <w:tcPr>
            <w:tcW w:w="992" w:type="dxa"/>
          </w:tcPr>
          <w:p w:rsidR="00452DC2" w:rsidRPr="0059589B" w:rsidRDefault="006D018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11,2</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sidRPr="00960480">
              <w:rPr>
                <w:rFonts w:asciiTheme="minorHAnsi" w:hAnsiTheme="minorHAnsi" w:cstheme="minorHAnsi"/>
                <w:sz w:val="24"/>
                <w:szCs w:val="24"/>
              </w:rPr>
              <w:t>СБГБР</w:t>
            </w:r>
            <w:r>
              <w:rPr>
                <w:rFonts w:asciiTheme="minorHAnsi" w:hAnsiTheme="minorHAnsi" w:cstheme="minorHAnsi"/>
                <w:sz w:val="24"/>
                <w:szCs w:val="24"/>
              </w:rPr>
              <w:t xml:space="preserve"> / </w:t>
            </w:r>
            <w:r w:rsidR="00585DFA">
              <w:rPr>
                <w:rFonts w:asciiTheme="minorHAnsi" w:hAnsiTheme="minorHAnsi" w:cstheme="minorHAnsi"/>
                <w:sz w:val="24"/>
                <w:szCs w:val="24"/>
              </w:rPr>
              <w:t>1,0</w:t>
            </w:r>
          </w:p>
        </w:tc>
        <w:tc>
          <w:tcPr>
            <w:tcW w:w="1560" w:type="dxa"/>
          </w:tcPr>
          <w:p w:rsidR="00452DC2" w:rsidRPr="0059589B" w:rsidRDefault="006D018A" w:rsidP="006D018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Черника / 60</w:t>
            </w:r>
          </w:p>
        </w:tc>
        <w:tc>
          <w:tcPr>
            <w:tcW w:w="1559" w:type="dxa"/>
          </w:tcPr>
          <w:p w:rsidR="00452DC2" w:rsidRPr="0059589B" w:rsidRDefault="000B25BD"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w:t>
            </w:r>
            <w:r w:rsidR="00182010">
              <w:rPr>
                <w:rFonts w:asciiTheme="minorHAnsi" w:hAnsiTheme="minorHAnsi" w:cstheme="minorHAnsi"/>
                <w:sz w:val="24"/>
                <w:szCs w:val="24"/>
              </w:rPr>
              <w:t>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672</w:t>
            </w:r>
          </w:p>
        </w:tc>
      </w:tr>
      <w:tr w:rsidR="00452DC2" w:rsidRPr="0059589B" w:rsidTr="00960480">
        <w:trPr>
          <w:cantSplit/>
          <w:trHeight w:val="240"/>
        </w:trPr>
        <w:tc>
          <w:tcPr>
            <w:tcW w:w="1063"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91</w:t>
            </w:r>
          </w:p>
        </w:tc>
        <w:tc>
          <w:tcPr>
            <w:tcW w:w="992" w:type="dxa"/>
          </w:tcPr>
          <w:p w:rsidR="00452DC2" w:rsidRPr="0059589B" w:rsidRDefault="00585DFA" w:rsidP="00585DF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23</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10,7</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СБСФ / </w:t>
            </w:r>
            <w:r w:rsidR="00585DFA">
              <w:rPr>
                <w:rFonts w:asciiTheme="minorHAnsi" w:hAnsiTheme="minorHAnsi" w:cstheme="minorHAnsi"/>
                <w:sz w:val="24"/>
                <w:szCs w:val="24"/>
              </w:rPr>
              <w:t>0,6</w:t>
            </w:r>
          </w:p>
        </w:tc>
        <w:tc>
          <w:tcPr>
            <w:tcW w:w="1560" w:type="dxa"/>
          </w:tcPr>
          <w:p w:rsidR="00452DC2" w:rsidRPr="0059589B" w:rsidRDefault="00585DFA" w:rsidP="00585DF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10</w:t>
            </w:r>
          </w:p>
        </w:tc>
        <w:tc>
          <w:tcPr>
            <w:tcW w:w="1559" w:type="dxa"/>
          </w:tcPr>
          <w:p w:rsidR="00452DC2" w:rsidRPr="0059589B" w:rsidRDefault="000B25BD"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107</w:t>
            </w:r>
          </w:p>
        </w:tc>
      </w:tr>
      <w:tr w:rsidR="00452DC2" w:rsidRPr="0059589B" w:rsidTr="00960480">
        <w:trPr>
          <w:cantSplit/>
          <w:trHeight w:val="240"/>
        </w:trPr>
        <w:tc>
          <w:tcPr>
            <w:tcW w:w="1063"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92</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12</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5,7</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СОССФ / </w:t>
            </w:r>
            <w:r w:rsidR="00585DFA">
              <w:rPr>
                <w:rFonts w:asciiTheme="minorHAnsi" w:hAnsiTheme="minorHAnsi" w:cstheme="minorHAnsi"/>
                <w:sz w:val="24"/>
                <w:szCs w:val="24"/>
              </w:rPr>
              <w:t>0,5</w:t>
            </w:r>
          </w:p>
        </w:tc>
        <w:tc>
          <w:tcPr>
            <w:tcW w:w="1560" w:type="dxa"/>
          </w:tcPr>
          <w:p w:rsidR="00452DC2" w:rsidRPr="0059589B" w:rsidRDefault="00585DFA" w:rsidP="00585DF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Морошка / 10</w:t>
            </w:r>
          </w:p>
        </w:tc>
        <w:tc>
          <w:tcPr>
            <w:tcW w:w="1559" w:type="dxa"/>
          </w:tcPr>
          <w:p w:rsidR="00452DC2" w:rsidRPr="0059589B" w:rsidRDefault="000B25BD"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57</w:t>
            </w:r>
          </w:p>
        </w:tc>
      </w:tr>
      <w:tr w:rsidR="00452DC2" w:rsidRPr="0059589B" w:rsidTr="00960480">
        <w:trPr>
          <w:cantSplit/>
          <w:trHeight w:val="240"/>
        </w:trPr>
        <w:tc>
          <w:tcPr>
            <w:tcW w:w="1063"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93</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10,0</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СБСФ / </w:t>
            </w:r>
            <w:r w:rsidR="00585DFA">
              <w:rPr>
                <w:rFonts w:asciiTheme="minorHAnsi" w:hAnsiTheme="minorHAnsi" w:cstheme="minorHAnsi"/>
                <w:sz w:val="24"/>
                <w:szCs w:val="24"/>
              </w:rPr>
              <w:t>0,6</w:t>
            </w:r>
          </w:p>
        </w:tc>
        <w:tc>
          <w:tcPr>
            <w:tcW w:w="1560" w:type="dxa"/>
          </w:tcPr>
          <w:p w:rsidR="00452DC2" w:rsidRPr="0059589B" w:rsidRDefault="00585DFA" w:rsidP="00585DF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20</w:t>
            </w:r>
          </w:p>
        </w:tc>
        <w:tc>
          <w:tcPr>
            <w:tcW w:w="1559" w:type="dxa"/>
          </w:tcPr>
          <w:p w:rsidR="00452DC2" w:rsidRPr="0059589B" w:rsidRDefault="000B25BD"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150</w:t>
            </w:r>
          </w:p>
        </w:tc>
      </w:tr>
      <w:tr w:rsidR="00452DC2" w:rsidRPr="0059589B" w:rsidTr="00960480">
        <w:trPr>
          <w:cantSplit/>
          <w:trHeight w:val="240"/>
        </w:trPr>
        <w:tc>
          <w:tcPr>
            <w:tcW w:w="1063"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lastRenderedPageBreak/>
              <w:t>93</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4,3</w:t>
            </w:r>
          </w:p>
        </w:tc>
        <w:tc>
          <w:tcPr>
            <w:tcW w:w="1559" w:type="dxa"/>
          </w:tcPr>
          <w:p w:rsidR="00452DC2" w:rsidRPr="0059589B" w:rsidRDefault="00960480"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 xml:space="preserve">СБСФ / </w:t>
            </w:r>
            <w:r w:rsidR="00585DFA">
              <w:rPr>
                <w:rFonts w:asciiTheme="minorHAnsi" w:hAnsiTheme="minorHAnsi" w:cstheme="minorHAnsi"/>
                <w:sz w:val="24"/>
                <w:szCs w:val="24"/>
              </w:rPr>
              <w:t>0,6</w:t>
            </w:r>
          </w:p>
        </w:tc>
        <w:tc>
          <w:tcPr>
            <w:tcW w:w="1560" w:type="dxa"/>
          </w:tcPr>
          <w:p w:rsidR="00452DC2" w:rsidRPr="0059589B" w:rsidRDefault="00585DFA" w:rsidP="00585DF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20</w:t>
            </w:r>
          </w:p>
        </w:tc>
        <w:tc>
          <w:tcPr>
            <w:tcW w:w="1559" w:type="dxa"/>
          </w:tcPr>
          <w:p w:rsidR="00452DC2" w:rsidRPr="0059589B" w:rsidRDefault="000B25BD"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c>
          <w:tcPr>
            <w:tcW w:w="1276" w:type="dxa"/>
          </w:tcPr>
          <w:p w:rsidR="00452DC2" w:rsidRPr="0059589B" w:rsidRDefault="00BF3A38" w:rsidP="00BF3A38">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64,5</w:t>
            </w:r>
          </w:p>
        </w:tc>
      </w:tr>
      <w:tr w:rsidR="00452DC2" w:rsidRPr="0059589B" w:rsidTr="00960480">
        <w:trPr>
          <w:cantSplit/>
          <w:trHeight w:val="240"/>
        </w:trPr>
        <w:tc>
          <w:tcPr>
            <w:tcW w:w="1063"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93</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11</w:t>
            </w:r>
          </w:p>
        </w:tc>
        <w:tc>
          <w:tcPr>
            <w:tcW w:w="992"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9,6</w:t>
            </w:r>
          </w:p>
        </w:tc>
        <w:tc>
          <w:tcPr>
            <w:tcW w:w="1559" w:type="dxa"/>
          </w:tcPr>
          <w:p w:rsidR="00452DC2" w:rsidRPr="0059589B" w:rsidRDefault="00585DFA"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болото</w:t>
            </w:r>
          </w:p>
        </w:tc>
        <w:tc>
          <w:tcPr>
            <w:tcW w:w="1560" w:type="dxa"/>
          </w:tcPr>
          <w:p w:rsidR="00452DC2" w:rsidRPr="0059589B" w:rsidRDefault="00585DFA" w:rsidP="00585DF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25</w:t>
            </w:r>
          </w:p>
        </w:tc>
        <w:tc>
          <w:tcPr>
            <w:tcW w:w="1559" w:type="dxa"/>
          </w:tcPr>
          <w:p w:rsidR="00452DC2" w:rsidRPr="0059589B" w:rsidRDefault="000B25BD"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w:t>
            </w:r>
            <w:r w:rsidR="00182010">
              <w:rPr>
                <w:rFonts w:asciiTheme="minorHAnsi" w:hAnsiTheme="minorHAnsi" w:cstheme="minorHAnsi"/>
                <w:sz w:val="24"/>
                <w:szCs w:val="24"/>
              </w:rPr>
              <w:t>5</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240</w:t>
            </w:r>
          </w:p>
        </w:tc>
      </w:tr>
      <w:tr w:rsidR="00452DC2" w:rsidRPr="0059589B" w:rsidTr="00960480">
        <w:trPr>
          <w:cantSplit/>
          <w:trHeight w:val="240"/>
        </w:trPr>
        <w:tc>
          <w:tcPr>
            <w:tcW w:w="1063"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w:t>
            </w:r>
          </w:p>
        </w:tc>
        <w:tc>
          <w:tcPr>
            <w:tcW w:w="992"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5,4</w:t>
            </w:r>
          </w:p>
        </w:tc>
        <w:tc>
          <w:tcPr>
            <w:tcW w:w="1559"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болото</w:t>
            </w:r>
          </w:p>
        </w:tc>
        <w:tc>
          <w:tcPr>
            <w:tcW w:w="1560" w:type="dxa"/>
          </w:tcPr>
          <w:p w:rsidR="00452DC2"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30</w:t>
            </w:r>
          </w:p>
        </w:tc>
        <w:tc>
          <w:tcPr>
            <w:tcW w:w="1559" w:type="dxa"/>
          </w:tcPr>
          <w:p w:rsidR="00452DC2" w:rsidRPr="0059589B" w:rsidRDefault="000B25BD"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w:t>
            </w:r>
            <w:r w:rsidR="00182010">
              <w:rPr>
                <w:rFonts w:asciiTheme="minorHAnsi" w:hAnsiTheme="minorHAnsi" w:cstheme="minorHAnsi"/>
                <w:sz w:val="24"/>
                <w:szCs w:val="24"/>
              </w:rPr>
              <w:t>0</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162</w:t>
            </w:r>
          </w:p>
        </w:tc>
      </w:tr>
      <w:tr w:rsidR="00452DC2" w:rsidRPr="0059589B" w:rsidTr="00960480">
        <w:trPr>
          <w:cantSplit/>
          <w:trHeight w:val="240"/>
        </w:trPr>
        <w:tc>
          <w:tcPr>
            <w:tcW w:w="1063"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13</w:t>
            </w:r>
          </w:p>
        </w:tc>
        <w:tc>
          <w:tcPr>
            <w:tcW w:w="992"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6,0</w:t>
            </w:r>
          </w:p>
        </w:tc>
        <w:tc>
          <w:tcPr>
            <w:tcW w:w="1559"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болото</w:t>
            </w:r>
          </w:p>
        </w:tc>
        <w:tc>
          <w:tcPr>
            <w:tcW w:w="1560" w:type="dxa"/>
          </w:tcPr>
          <w:p w:rsidR="00452DC2" w:rsidRPr="0059589B" w:rsidRDefault="003B7EB4"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25</w:t>
            </w:r>
          </w:p>
        </w:tc>
        <w:tc>
          <w:tcPr>
            <w:tcW w:w="1559" w:type="dxa"/>
          </w:tcPr>
          <w:p w:rsidR="00452DC2" w:rsidRPr="0059589B" w:rsidRDefault="000B25BD" w:rsidP="000B25BD">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25</w:t>
            </w:r>
          </w:p>
        </w:tc>
        <w:tc>
          <w:tcPr>
            <w:tcW w:w="1276" w:type="dxa"/>
          </w:tcPr>
          <w:p w:rsidR="00452DC2" w:rsidRPr="0059589B" w:rsidRDefault="00BF3A38" w:rsidP="00452DC2">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150</w:t>
            </w:r>
          </w:p>
        </w:tc>
      </w:tr>
      <w:tr w:rsidR="003B7EB4" w:rsidRPr="0059589B" w:rsidTr="00960480">
        <w:trPr>
          <w:cantSplit/>
          <w:trHeight w:val="240"/>
        </w:trPr>
        <w:tc>
          <w:tcPr>
            <w:tcW w:w="1063"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13</w:t>
            </w:r>
          </w:p>
        </w:tc>
        <w:tc>
          <w:tcPr>
            <w:tcW w:w="992"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6,0</w:t>
            </w:r>
          </w:p>
        </w:tc>
        <w:tc>
          <w:tcPr>
            <w:tcW w:w="1559"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болото</w:t>
            </w:r>
          </w:p>
        </w:tc>
        <w:tc>
          <w:tcPr>
            <w:tcW w:w="1560"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Морошка /15</w:t>
            </w:r>
          </w:p>
        </w:tc>
        <w:tc>
          <w:tcPr>
            <w:tcW w:w="1559" w:type="dxa"/>
          </w:tcPr>
          <w:p w:rsidR="003B7EB4" w:rsidRPr="0059589B" w:rsidRDefault="000B25BD"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w:t>
            </w:r>
            <w:r w:rsidR="00182010">
              <w:rPr>
                <w:rFonts w:asciiTheme="minorHAnsi" w:hAnsiTheme="minorHAnsi" w:cstheme="minorHAnsi"/>
                <w:sz w:val="24"/>
                <w:szCs w:val="24"/>
              </w:rPr>
              <w:t>0</w:t>
            </w:r>
          </w:p>
        </w:tc>
        <w:tc>
          <w:tcPr>
            <w:tcW w:w="1276" w:type="dxa"/>
          </w:tcPr>
          <w:p w:rsidR="003B7EB4" w:rsidRPr="0059589B" w:rsidRDefault="00BF3A38"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60</w:t>
            </w:r>
          </w:p>
        </w:tc>
      </w:tr>
      <w:tr w:rsidR="003B7EB4" w:rsidRPr="0059589B" w:rsidTr="00960480">
        <w:trPr>
          <w:cantSplit/>
          <w:trHeight w:val="240"/>
        </w:trPr>
        <w:tc>
          <w:tcPr>
            <w:tcW w:w="1063"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16</w:t>
            </w:r>
          </w:p>
        </w:tc>
        <w:tc>
          <w:tcPr>
            <w:tcW w:w="992"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2,1</w:t>
            </w:r>
          </w:p>
        </w:tc>
        <w:tc>
          <w:tcPr>
            <w:tcW w:w="1559"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болото</w:t>
            </w:r>
          </w:p>
        </w:tc>
        <w:tc>
          <w:tcPr>
            <w:tcW w:w="1560"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Клюква / 25</w:t>
            </w:r>
          </w:p>
        </w:tc>
        <w:tc>
          <w:tcPr>
            <w:tcW w:w="1559" w:type="dxa"/>
          </w:tcPr>
          <w:p w:rsidR="003B7EB4" w:rsidRPr="0059589B" w:rsidRDefault="000B25BD" w:rsidP="000B25BD">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25</w:t>
            </w:r>
          </w:p>
        </w:tc>
        <w:tc>
          <w:tcPr>
            <w:tcW w:w="1276" w:type="dxa"/>
          </w:tcPr>
          <w:p w:rsidR="003B7EB4" w:rsidRPr="0059589B" w:rsidRDefault="00BF3A38"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52,5</w:t>
            </w:r>
          </w:p>
        </w:tc>
      </w:tr>
      <w:tr w:rsidR="003B7EB4" w:rsidRPr="0059589B" w:rsidTr="00960480">
        <w:trPr>
          <w:cantSplit/>
          <w:trHeight w:val="240"/>
        </w:trPr>
        <w:tc>
          <w:tcPr>
            <w:tcW w:w="1063"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16</w:t>
            </w:r>
          </w:p>
        </w:tc>
        <w:tc>
          <w:tcPr>
            <w:tcW w:w="992"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2,1</w:t>
            </w:r>
          </w:p>
        </w:tc>
        <w:tc>
          <w:tcPr>
            <w:tcW w:w="1559"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болото</w:t>
            </w:r>
          </w:p>
        </w:tc>
        <w:tc>
          <w:tcPr>
            <w:tcW w:w="1560" w:type="dxa"/>
          </w:tcPr>
          <w:p w:rsidR="003B7EB4" w:rsidRPr="0059589B" w:rsidRDefault="003B7EB4"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Морошка /15</w:t>
            </w:r>
          </w:p>
        </w:tc>
        <w:tc>
          <w:tcPr>
            <w:tcW w:w="1559" w:type="dxa"/>
          </w:tcPr>
          <w:p w:rsidR="003B7EB4" w:rsidRPr="0059589B" w:rsidRDefault="000B25BD" w:rsidP="00182010">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w:t>
            </w:r>
            <w:r w:rsidR="00182010">
              <w:rPr>
                <w:rFonts w:asciiTheme="minorHAnsi" w:hAnsiTheme="minorHAnsi" w:cstheme="minorHAnsi"/>
                <w:sz w:val="24"/>
                <w:szCs w:val="24"/>
              </w:rPr>
              <w:t>0</w:t>
            </w:r>
          </w:p>
        </w:tc>
        <w:tc>
          <w:tcPr>
            <w:tcW w:w="1276" w:type="dxa"/>
          </w:tcPr>
          <w:p w:rsidR="003B7EB4" w:rsidRPr="0059589B" w:rsidRDefault="00BF3A38" w:rsidP="003B7EB4">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21</w:t>
            </w:r>
          </w:p>
        </w:tc>
      </w:tr>
      <w:tr w:rsidR="007B17C9" w:rsidRPr="0059589B" w:rsidTr="00960480">
        <w:trPr>
          <w:cantSplit/>
          <w:trHeight w:val="240"/>
        </w:trPr>
        <w:tc>
          <w:tcPr>
            <w:tcW w:w="2055" w:type="dxa"/>
            <w:gridSpan w:val="2"/>
          </w:tcPr>
          <w:p w:rsidR="007B17C9" w:rsidRDefault="007B17C9" w:rsidP="007B17C9">
            <w:pPr>
              <w:pStyle w:val="ConsPlusCell"/>
              <w:widowControl/>
              <w:spacing w:line="360" w:lineRule="auto"/>
              <w:rPr>
                <w:rFonts w:asciiTheme="minorHAnsi" w:hAnsiTheme="minorHAnsi" w:cstheme="minorHAnsi"/>
                <w:sz w:val="24"/>
                <w:szCs w:val="24"/>
              </w:rPr>
            </w:pPr>
            <w:r>
              <w:rPr>
                <w:rFonts w:asciiTheme="minorHAnsi" w:hAnsiTheme="minorHAnsi" w:cstheme="minorHAnsi"/>
                <w:sz w:val="24"/>
                <w:szCs w:val="24"/>
              </w:rPr>
              <w:t>Итого</w:t>
            </w:r>
          </w:p>
        </w:tc>
        <w:tc>
          <w:tcPr>
            <w:tcW w:w="2551" w:type="dxa"/>
            <w:gridSpan w:val="2"/>
          </w:tcPr>
          <w:p w:rsidR="007B17C9" w:rsidRPr="004F59EE" w:rsidRDefault="004F59EE" w:rsidP="007B17C9">
            <w:pPr>
              <w:pStyle w:val="ConsPlusCell"/>
              <w:widowControl/>
              <w:spacing w:line="360" w:lineRule="auto"/>
              <w:rPr>
                <w:rFonts w:asciiTheme="minorHAnsi" w:hAnsiTheme="minorHAnsi" w:cstheme="minorHAnsi"/>
                <w:b/>
                <w:sz w:val="24"/>
                <w:szCs w:val="24"/>
              </w:rPr>
            </w:pPr>
            <w:r w:rsidRPr="004F59EE">
              <w:rPr>
                <w:rFonts w:asciiTheme="minorHAnsi" w:hAnsiTheme="minorHAnsi" w:cstheme="minorHAnsi"/>
                <w:b/>
                <w:sz w:val="24"/>
                <w:szCs w:val="24"/>
              </w:rPr>
              <w:t>109,2</w:t>
            </w:r>
          </w:p>
        </w:tc>
        <w:tc>
          <w:tcPr>
            <w:tcW w:w="4395" w:type="dxa"/>
            <w:gridSpan w:val="3"/>
          </w:tcPr>
          <w:p w:rsidR="007B17C9" w:rsidRPr="008D3C16" w:rsidRDefault="008D3C16" w:rsidP="00BF3A38">
            <w:pPr>
              <w:pStyle w:val="ConsPlusCell"/>
              <w:widowControl/>
              <w:spacing w:line="360" w:lineRule="auto"/>
              <w:jc w:val="right"/>
              <w:rPr>
                <w:rFonts w:asciiTheme="minorHAnsi" w:hAnsiTheme="minorHAnsi" w:cstheme="minorHAnsi"/>
                <w:b/>
                <w:sz w:val="24"/>
                <w:szCs w:val="24"/>
              </w:rPr>
            </w:pPr>
            <w:r w:rsidRPr="008D3C16">
              <w:rPr>
                <w:rFonts w:asciiTheme="minorHAnsi" w:hAnsiTheme="minorHAnsi" w:cstheme="minorHAnsi"/>
                <w:b/>
                <w:sz w:val="24"/>
                <w:szCs w:val="24"/>
              </w:rPr>
              <w:t>3</w:t>
            </w:r>
            <w:r w:rsidR="00BF3A38">
              <w:rPr>
                <w:rFonts w:asciiTheme="minorHAnsi" w:hAnsiTheme="minorHAnsi" w:cstheme="minorHAnsi"/>
                <w:b/>
                <w:sz w:val="24"/>
                <w:szCs w:val="24"/>
              </w:rPr>
              <w:t>205</w:t>
            </w:r>
            <w:r w:rsidRPr="008D3C16">
              <w:rPr>
                <w:rFonts w:asciiTheme="minorHAnsi" w:hAnsiTheme="minorHAnsi" w:cstheme="minorHAnsi"/>
                <w:b/>
                <w:sz w:val="24"/>
                <w:szCs w:val="24"/>
              </w:rPr>
              <w:t xml:space="preserve">  </w:t>
            </w:r>
          </w:p>
        </w:tc>
      </w:tr>
    </w:tbl>
    <w:p w:rsidR="003B7EB4" w:rsidRDefault="003B7EB4" w:rsidP="00D00EBB">
      <w:pPr>
        <w:autoSpaceDE w:val="0"/>
        <w:autoSpaceDN w:val="0"/>
        <w:adjustRightInd w:val="0"/>
        <w:spacing w:after="0" w:line="360" w:lineRule="auto"/>
        <w:ind w:firstLine="851"/>
        <w:rPr>
          <w:rFonts w:cstheme="minorHAnsi"/>
          <w:sz w:val="28"/>
          <w:szCs w:val="28"/>
        </w:rPr>
      </w:pPr>
    </w:p>
    <w:p w:rsidR="00BE21C4" w:rsidRDefault="00BE21C4" w:rsidP="00D00EBB">
      <w:pPr>
        <w:autoSpaceDE w:val="0"/>
        <w:autoSpaceDN w:val="0"/>
        <w:adjustRightInd w:val="0"/>
        <w:spacing w:after="0" w:line="360" w:lineRule="auto"/>
        <w:ind w:firstLine="851"/>
        <w:rPr>
          <w:rFonts w:cstheme="minorHAnsi"/>
          <w:sz w:val="28"/>
          <w:szCs w:val="28"/>
        </w:rPr>
      </w:pPr>
    </w:p>
    <w:p w:rsidR="00D00EBB" w:rsidRPr="006F1CF3" w:rsidRDefault="00D00EBB" w:rsidP="00642C29">
      <w:pPr>
        <w:autoSpaceDE w:val="0"/>
        <w:autoSpaceDN w:val="0"/>
        <w:adjustRightInd w:val="0"/>
        <w:spacing w:after="0" w:line="360" w:lineRule="auto"/>
        <w:ind w:firstLine="851"/>
        <w:jc w:val="both"/>
        <w:rPr>
          <w:rFonts w:cstheme="minorHAnsi"/>
          <w:sz w:val="28"/>
          <w:szCs w:val="28"/>
        </w:rPr>
      </w:pPr>
      <w:r w:rsidRPr="006F1CF3">
        <w:rPr>
          <w:rFonts w:cstheme="minorHAnsi"/>
          <w:sz w:val="28"/>
          <w:szCs w:val="28"/>
        </w:rPr>
        <w:t>К мероприятиям, оказывающим прямое влияние на повышение</w:t>
      </w:r>
    </w:p>
    <w:p w:rsidR="00801084" w:rsidRPr="00D00EBB" w:rsidRDefault="00D00EBB" w:rsidP="00642C29">
      <w:pPr>
        <w:autoSpaceDE w:val="0"/>
        <w:autoSpaceDN w:val="0"/>
        <w:adjustRightInd w:val="0"/>
        <w:spacing w:after="0" w:line="360" w:lineRule="auto"/>
        <w:jc w:val="both"/>
        <w:rPr>
          <w:rFonts w:cstheme="minorHAnsi"/>
          <w:sz w:val="28"/>
          <w:szCs w:val="28"/>
        </w:rPr>
      </w:pPr>
      <w:r w:rsidRPr="006F1CF3">
        <w:rPr>
          <w:rFonts w:cstheme="minorHAnsi"/>
          <w:sz w:val="28"/>
          <w:szCs w:val="28"/>
        </w:rPr>
        <w:t xml:space="preserve">урожайности дикорастущих </w:t>
      </w:r>
      <w:r>
        <w:rPr>
          <w:rFonts w:cstheme="minorHAnsi"/>
          <w:sz w:val="28"/>
          <w:szCs w:val="28"/>
        </w:rPr>
        <w:t>ягод</w:t>
      </w:r>
      <w:r w:rsidRPr="006F1CF3">
        <w:rPr>
          <w:rFonts w:cstheme="minorHAnsi"/>
          <w:sz w:val="28"/>
          <w:szCs w:val="28"/>
        </w:rPr>
        <w:t xml:space="preserve"> и грибов, в первую очередь</w:t>
      </w:r>
      <w:r>
        <w:rPr>
          <w:rFonts w:cstheme="minorHAnsi"/>
          <w:sz w:val="28"/>
          <w:szCs w:val="28"/>
        </w:rPr>
        <w:t xml:space="preserve"> </w:t>
      </w:r>
      <w:r w:rsidRPr="006F1CF3">
        <w:rPr>
          <w:rFonts w:cstheme="minorHAnsi"/>
          <w:sz w:val="28"/>
          <w:szCs w:val="28"/>
        </w:rPr>
        <w:t>относятся такие, как</w:t>
      </w:r>
      <w:r>
        <w:rPr>
          <w:rFonts w:cstheme="minorHAnsi"/>
          <w:sz w:val="28"/>
          <w:szCs w:val="28"/>
        </w:rPr>
        <w:t xml:space="preserve"> внесение удобрений,</w:t>
      </w:r>
      <w:r w:rsidRPr="006F1CF3">
        <w:rPr>
          <w:rFonts w:cstheme="minorHAnsi"/>
          <w:sz w:val="28"/>
          <w:szCs w:val="28"/>
        </w:rPr>
        <w:t xml:space="preserve"> уход за почвой и самими растениями.</w:t>
      </w:r>
      <w:r>
        <w:rPr>
          <w:rFonts w:cstheme="minorHAnsi"/>
          <w:sz w:val="28"/>
          <w:szCs w:val="28"/>
        </w:rPr>
        <w:t xml:space="preserve"> </w:t>
      </w:r>
      <w:r w:rsidRPr="00D00EBB">
        <w:rPr>
          <w:rFonts w:ascii="Times New Roman" w:hAnsi="Times New Roman" w:cs="Times New Roman"/>
          <w:sz w:val="28"/>
          <w:szCs w:val="28"/>
        </w:rPr>
        <w:t xml:space="preserve">Хорошо отзывается на внесение удобрений черника, чья </w:t>
      </w:r>
      <w:r w:rsidR="00801084" w:rsidRPr="00D00EBB">
        <w:rPr>
          <w:rFonts w:ascii="Times New Roman" w:hAnsi="Times New Roman" w:cs="Times New Roman"/>
          <w:sz w:val="28"/>
          <w:szCs w:val="28"/>
        </w:rPr>
        <w:t>урожайность подн</w:t>
      </w:r>
      <w:r w:rsidRPr="00D00EBB">
        <w:rPr>
          <w:rFonts w:ascii="Times New Roman" w:hAnsi="Times New Roman" w:cs="Times New Roman"/>
          <w:sz w:val="28"/>
          <w:szCs w:val="28"/>
        </w:rPr>
        <w:t>имается</w:t>
      </w:r>
      <w:r w:rsidR="00801084" w:rsidRPr="00D00EBB">
        <w:rPr>
          <w:rFonts w:ascii="Times New Roman" w:hAnsi="Times New Roman" w:cs="Times New Roman"/>
          <w:sz w:val="28"/>
          <w:szCs w:val="28"/>
        </w:rPr>
        <w:t xml:space="preserve"> на 2</w:t>
      </w:r>
      <w:r w:rsidRPr="00D00EBB">
        <w:rPr>
          <w:rFonts w:ascii="Times New Roman" w:hAnsi="Times New Roman" w:cs="Times New Roman"/>
          <w:sz w:val="28"/>
          <w:szCs w:val="28"/>
        </w:rPr>
        <w:t>5</w:t>
      </w:r>
      <w:r w:rsidR="00801084" w:rsidRPr="00D00EBB">
        <w:rPr>
          <w:rFonts w:ascii="Times New Roman" w:hAnsi="Times New Roman" w:cs="Times New Roman"/>
          <w:sz w:val="28"/>
          <w:szCs w:val="28"/>
        </w:rPr>
        <w:t xml:space="preserve"> % при корневой подкормке и на 50 % при орошении листьев. При</w:t>
      </w:r>
      <w:r w:rsidRPr="00D00EBB">
        <w:rPr>
          <w:rFonts w:ascii="Times New Roman" w:hAnsi="Times New Roman" w:cs="Times New Roman"/>
          <w:sz w:val="28"/>
          <w:szCs w:val="28"/>
        </w:rPr>
        <w:t xml:space="preserve"> </w:t>
      </w:r>
      <w:r w:rsidR="00801084" w:rsidRPr="00D00EBB">
        <w:rPr>
          <w:rFonts w:ascii="Times New Roman" w:hAnsi="Times New Roman" w:cs="Times New Roman"/>
          <w:sz w:val="28"/>
          <w:szCs w:val="28"/>
        </w:rPr>
        <w:t>этом азот оказ</w:t>
      </w:r>
      <w:r>
        <w:rPr>
          <w:rFonts w:ascii="Times New Roman" w:hAnsi="Times New Roman" w:cs="Times New Roman"/>
          <w:sz w:val="28"/>
          <w:szCs w:val="28"/>
        </w:rPr>
        <w:t>ывает</w:t>
      </w:r>
      <w:r w:rsidR="00801084" w:rsidRPr="00D00EBB">
        <w:rPr>
          <w:rFonts w:ascii="Times New Roman" w:hAnsi="Times New Roman" w:cs="Times New Roman"/>
          <w:sz w:val="28"/>
          <w:szCs w:val="28"/>
        </w:rPr>
        <w:t>ся наиболее необходимым элементом; меньшее значение имеют фосфор и калий.</w:t>
      </w:r>
    </w:p>
    <w:p w:rsidR="00D00EBB" w:rsidRPr="00BA62CA" w:rsidRDefault="00D00EBB" w:rsidP="00642C29">
      <w:pPr>
        <w:autoSpaceDE w:val="0"/>
        <w:autoSpaceDN w:val="0"/>
        <w:adjustRightInd w:val="0"/>
        <w:spacing w:after="0" w:line="360" w:lineRule="auto"/>
        <w:ind w:firstLine="851"/>
        <w:jc w:val="both"/>
        <w:rPr>
          <w:rFonts w:ascii="Times New Roman" w:hAnsi="Times New Roman" w:cs="Times New Roman"/>
          <w:sz w:val="28"/>
          <w:szCs w:val="28"/>
        </w:rPr>
      </w:pPr>
      <w:r w:rsidRPr="00BA62CA">
        <w:rPr>
          <w:rFonts w:ascii="Times New Roman" w:hAnsi="Times New Roman" w:cs="Times New Roman"/>
          <w:sz w:val="28"/>
          <w:szCs w:val="28"/>
        </w:rPr>
        <w:t>В зарослях при 80</w:t>
      </w:r>
      <w:r w:rsidR="00BA62CA">
        <w:rPr>
          <w:rFonts w:ascii="Times New Roman" w:hAnsi="Times New Roman" w:cs="Times New Roman"/>
          <w:sz w:val="28"/>
          <w:szCs w:val="28"/>
        </w:rPr>
        <w:t>-100</w:t>
      </w:r>
      <w:r w:rsidRPr="00BA62CA">
        <w:rPr>
          <w:rFonts w:ascii="Times New Roman" w:hAnsi="Times New Roman" w:cs="Times New Roman"/>
          <w:sz w:val="28"/>
          <w:szCs w:val="28"/>
        </w:rPr>
        <w:t>%-</w:t>
      </w:r>
      <w:r w:rsidR="00BA62CA">
        <w:rPr>
          <w:rFonts w:ascii="Times New Roman" w:hAnsi="Times New Roman" w:cs="Times New Roman"/>
          <w:sz w:val="28"/>
          <w:szCs w:val="28"/>
        </w:rPr>
        <w:t>н</w:t>
      </w:r>
      <w:r w:rsidRPr="00BA62CA">
        <w:rPr>
          <w:rFonts w:ascii="Times New Roman" w:hAnsi="Times New Roman" w:cs="Times New Roman"/>
          <w:sz w:val="28"/>
          <w:szCs w:val="28"/>
        </w:rPr>
        <w:t>ом проективном покрытии клюква плодоносит лучше и урожайность ее в несколько раз выше, чем в редких зарослях. Для увеличения плотности на микроповышениях высотой 10</w:t>
      </w:r>
      <w:r w:rsidR="00585DFA">
        <w:rPr>
          <w:rFonts w:ascii="Times New Roman" w:hAnsi="Times New Roman" w:cs="Times New Roman"/>
          <w:sz w:val="28"/>
          <w:szCs w:val="28"/>
        </w:rPr>
        <w:t>-25</w:t>
      </w:r>
      <w:r w:rsidRPr="00BA62CA">
        <w:rPr>
          <w:rFonts w:ascii="Times New Roman" w:hAnsi="Times New Roman" w:cs="Times New Roman"/>
          <w:sz w:val="28"/>
          <w:szCs w:val="28"/>
        </w:rPr>
        <w:t>см рекомендуется высевать семена клюквы, черники, брусники вместе с выжимками, которые получают как отходы при переработке ягод. Лучшим посевным материалом являются</w:t>
      </w:r>
      <w:r w:rsidR="00BA62CA" w:rsidRPr="00BA62CA">
        <w:rPr>
          <w:rFonts w:ascii="Times New Roman" w:hAnsi="Times New Roman" w:cs="Times New Roman"/>
          <w:sz w:val="28"/>
          <w:szCs w:val="28"/>
        </w:rPr>
        <w:t xml:space="preserve"> </w:t>
      </w:r>
      <w:r w:rsidRPr="00BA62CA">
        <w:rPr>
          <w:rFonts w:ascii="Times New Roman" w:hAnsi="Times New Roman" w:cs="Times New Roman"/>
          <w:sz w:val="28"/>
          <w:szCs w:val="28"/>
        </w:rPr>
        <w:t>проращенные семена с выжимками. Без заделки семян всходы</w:t>
      </w:r>
      <w:r w:rsidR="00BA62CA" w:rsidRPr="00BA62CA">
        <w:rPr>
          <w:rFonts w:ascii="Times New Roman" w:hAnsi="Times New Roman" w:cs="Times New Roman"/>
          <w:sz w:val="28"/>
          <w:szCs w:val="28"/>
        </w:rPr>
        <w:t xml:space="preserve"> </w:t>
      </w:r>
      <w:r w:rsidRPr="00BA62CA">
        <w:rPr>
          <w:rFonts w:ascii="Times New Roman" w:hAnsi="Times New Roman" w:cs="Times New Roman"/>
          <w:sz w:val="28"/>
          <w:szCs w:val="28"/>
        </w:rPr>
        <w:t>получаются более дружные. Клюква начинает плодоносить на</w:t>
      </w:r>
      <w:r w:rsidR="00BA62CA" w:rsidRPr="00BA62CA">
        <w:rPr>
          <w:rFonts w:ascii="Times New Roman" w:hAnsi="Times New Roman" w:cs="Times New Roman"/>
          <w:sz w:val="28"/>
          <w:szCs w:val="28"/>
        </w:rPr>
        <w:t xml:space="preserve"> </w:t>
      </w:r>
      <w:r w:rsidRPr="00BA62CA">
        <w:rPr>
          <w:rFonts w:ascii="Times New Roman" w:hAnsi="Times New Roman" w:cs="Times New Roman"/>
          <w:sz w:val="28"/>
          <w:szCs w:val="28"/>
        </w:rPr>
        <w:t>третий год после посева. Важную роль в повышении продуктивности</w:t>
      </w:r>
      <w:r w:rsidR="00BA62CA" w:rsidRPr="00BA62CA">
        <w:rPr>
          <w:rFonts w:ascii="Times New Roman" w:hAnsi="Times New Roman" w:cs="Times New Roman"/>
          <w:sz w:val="28"/>
          <w:szCs w:val="28"/>
        </w:rPr>
        <w:t xml:space="preserve"> </w:t>
      </w:r>
      <w:r w:rsidRPr="00BA62CA">
        <w:rPr>
          <w:rFonts w:ascii="Times New Roman" w:hAnsi="Times New Roman" w:cs="Times New Roman"/>
          <w:sz w:val="28"/>
          <w:szCs w:val="28"/>
        </w:rPr>
        <w:t>ягодников играет улучшение состояния лесонасаждений.</w:t>
      </w:r>
    </w:p>
    <w:p w:rsidR="00D00EBB" w:rsidRPr="00194CB4" w:rsidRDefault="00BA62CA" w:rsidP="00642C29">
      <w:pPr>
        <w:autoSpaceDE w:val="0"/>
        <w:autoSpaceDN w:val="0"/>
        <w:adjustRightInd w:val="0"/>
        <w:spacing w:after="0" w:line="360" w:lineRule="auto"/>
        <w:ind w:firstLine="851"/>
        <w:jc w:val="both"/>
        <w:rPr>
          <w:rFonts w:ascii="Times New Roman" w:hAnsi="Times New Roman" w:cs="Times New Roman"/>
          <w:sz w:val="28"/>
          <w:szCs w:val="28"/>
        </w:rPr>
      </w:pPr>
      <w:r w:rsidRPr="00BA62CA">
        <w:rPr>
          <w:rFonts w:ascii="Times New Roman" w:hAnsi="Times New Roman" w:cs="Times New Roman"/>
          <w:sz w:val="28"/>
          <w:szCs w:val="28"/>
        </w:rPr>
        <w:t xml:space="preserve">При изменении кислотности почвы изменяется и урожайность. Оптимальная кислотность для клюквы находится в пределах pH 3,5—4. Черника также является кальциефобным растением и отрицательно реагирует на известкование почвы. Для улучшения условий местопроизрастания черники целесообразно подкармливать почву </w:t>
      </w:r>
      <w:r w:rsidRPr="00BA62CA">
        <w:rPr>
          <w:rFonts w:ascii="Times New Roman" w:hAnsi="Times New Roman" w:cs="Times New Roman"/>
          <w:sz w:val="28"/>
          <w:szCs w:val="28"/>
        </w:rPr>
        <w:lastRenderedPageBreak/>
        <w:t xml:space="preserve">торфокомпостными удобрениями с примесью калийных солей, что способствует поддержанию оптимальной для черники кислотности. </w:t>
      </w:r>
      <w:r w:rsidR="00E067C2" w:rsidRPr="00194CB4">
        <w:rPr>
          <w:rFonts w:ascii="Times New Roman" w:hAnsi="Times New Roman" w:cs="Times New Roman"/>
          <w:sz w:val="28"/>
          <w:szCs w:val="28"/>
        </w:rPr>
        <w:t>[ 1]</w:t>
      </w:r>
    </w:p>
    <w:p w:rsidR="004460E9" w:rsidRPr="004460E9" w:rsidRDefault="00BA62CA" w:rsidP="00642C29">
      <w:pPr>
        <w:autoSpaceDE w:val="0"/>
        <w:autoSpaceDN w:val="0"/>
        <w:adjustRightInd w:val="0"/>
        <w:spacing w:after="0" w:line="360" w:lineRule="auto"/>
        <w:ind w:firstLine="851"/>
        <w:jc w:val="both"/>
        <w:rPr>
          <w:rFonts w:ascii="Times New Roman" w:hAnsi="Times New Roman" w:cs="Times New Roman"/>
          <w:sz w:val="28"/>
          <w:szCs w:val="28"/>
        </w:rPr>
      </w:pPr>
      <w:r w:rsidRPr="00BA62CA">
        <w:rPr>
          <w:rFonts w:ascii="Times New Roman" w:hAnsi="Times New Roman" w:cs="Times New Roman"/>
          <w:sz w:val="28"/>
          <w:szCs w:val="28"/>
        </w:rPr>
        <w:t>На ягодоносных площадях проводятся такие же мероприятия, как и на грибоносных. Кроме того, при инвентаризации и учете состояния площадей ягодников следует определять и их возраст, который имеет решающее значение для урожайности.</w:t>
      </w:r>
      <w:r w:rsidR="004460E9">
        <w:rPr>
          <w:rFonts w:ascii="Times New Roman" w:hAnsi="Times New Roman" w:cs="Times New Roman"/>
          <w:sz w:val="28"/>
          <w:szCs w:val="28"/>
        </w:rPr>
        <w:t xml:space="preserve"> </w:t>
      </w:r>
      <w:r w:rsidR="004460E9" w:rsidRPr="004460E9">
        <w:rPr>
          <w:rFonts w:cstheme="minorHAnsi"/>
          <w:sz w:val="28"/>
          <w:szCs w:val="28"/>
        </w:rPr>
        <w:t>Наибольшей продуктивности дикорастущие ягодники брусники в условиях</w:t>
      </w:r>
      <w:r w:rsidR="004460E9">
        <w:rPr>
          <w:rFonts w:cstheme="minorHAnsi"/>
          <w:sz w:val="28"/>
          <w:szCs w:val="28"/>
        </w:rPr>
        <w:t xml:space="preserve"> района исследования</w:t>
      </w:r>
      <w:r w:rsidR="004460E9" w:rsidRPr="004460E9">
        <w:rPr>
          <w:rFonts w:cstheme="minorHAnsi"/>
          <w:sz w:val="28"/>
          <w:szCs w:val="28"/>
        </w:rPr>
        <w:t xml:space="preserve"> достигают в низкополнотных сосновых древостоях.</w:t>
      </w:r>
    </w:p>
    <w:p w:rsidR="006262D6" w:rsidRDefault="00FD04DF" w:rsidP="00642C29">
      <w:pPr>
        <w:autoSpaceDE w:val="0"/>
        <w:autoSpaceDN w:val="0"/>
        <w:adjustRightInd w:val="0"/>
        <w:spacing w:after="0" w:line="360" w:lineRule="auto"/>
        <w:ind w:firstLine="851"/>
        <w:jc w:val="both"/>
        <w:rPr>
          <w:rFonts w:ascii="Times New Roman" w:hAnsi="Times New Roman" w:cs="Times New Roman"/>
          <w:sz w:val="28"/>
          <w:szCs w:val="28"/>
        </w:rPr>
      </w:pPr>
      <w:r w:rsidRPr="00FD04DF">
        <w:rPr>
          <w:rFonts w:ascii="Times New Roman" w:hAnsi="Times New Roman" w:cs="Times New Roman"/>
          <w:sz w:val="28"/>
          <w:szCs w:val="28"/>
        </w:rPr>
        <w:t xml:space="preserve">Удельный вес грибов в питании населения невысок. </w:t>
      </w:r>
      <w:r>
        <w:rPr>
          <w:rFonts w:ascii="Times New Roman" w:hAnsi="Times New Roman" w:cs="Times New Roman"/>
          <w:sz w:val="28"/>
          <w:szCs w:val="28"/>
        </w:rPr>
        <w:t>Принят</w:t>
      </w:r>
      <w:r w:rsidR="006C4E07">
        <w:rPr>
          <w:rFonts w:ascii="Times New Roman" w:hAnsi="Times New Roman" w:cs="Times New Roman"/>
          <w:sz w:val="28"/>
          <w:szCs w:val="28"/>
        </w:rPr>
        <w:t>о</w:t>
      </w:r>
      <w:r>
        <w:rPr>
          <w:rFonts w:ascii="Times New Roman" w:hAnsi="Times New Roman" w:cs="Times New Roman"/>
          <w:sz w:val="28"/>
          <w:szCs w:val="28"/>
        </w:rPr>
        <w:t xml:space="preserve"> считать, что г</w:t>
      </w:r>
      <w:r w:rsidRPr="00FD04DF">
        <w:rPr>
          <w:rFonts w:ascii="Times New Roman" w:hAnsi="Times New Roman" w:cs="Times New Roman"/>
          <w:sz w:val="28"/>
          <w:szCs w:val="28"/>
        </w:rPr>
        <w:t>рибы</w:t>
      </w:r>
      <w:r>
        <w:rPr>
          <w:rFonts w:ascii="Times New Roman" w:hAnsi="Times New Roman" w:cs="Times New Roman"/>
          <w:sz w:val="28"/>
          <w:szCs w:val="28"/>
        </w:rPr>
        <w:t xml:space="preserve"> </w:t>
      </w:r>
      <w:r w:rsidRPr="00FD04DF">
        <w:rPr>
          <w:rFonts w:ascii="Times New Roman" w:hAnsi="Times New Roman" w:cs="Times New Roman"/>
          <w:sz w:val="28"/>
          <w:szCs w:val="28"/>
        </w:rPr>
        <w:t>относятся к числу продуктов, в создании которых принимает</w:t>
      </w:r>
      <w:r>
        <w:rPr>
          <w:rFonts w:ascii="Times New Roman" w:hAnsi="Times New Roman" w:cs="Times New Roman"/>
          <w:sz w:val="28"/>
          <w:szCs w:val="28"/>
        </w:rPr>
        <w:t xml:space="preserve"> </w:t>
      </w:r>
      <w:r w:rsidRPr="00FD04DF">
        <w:rPr>
          <w:rFonts w:ascii="Times New Roman" w:hAnsi="Times New Roman" w:cs="Times New Roman"/>
          <w:sz w:val="28"/>
          <w:szCs w:val="28"/>
        </w:rPr>
        <w:t xml:space="preserve">участие только природа. </w:t>
      </w:r>
    </w:p>
    <w:p w:rsidR="006262D6" w:rsidRPr="006262D6" w:rsidRDefault="006262D6" w:rsidP="00642C29">
      <w:pPr>
        <w:autoSpaceDE w:val="0"/>
        <w:autoSpaceDN w:val="0"/>
        <w:adjustRightInd w:val="0"/>
        <w:spacing w:after="0" w:line="360" w:lineRule="auto"/>
        <w:ind w:firstLine="851"/>
        <w:jc w:val="both"/>
        <w:rPr>
          <w:rFonts w:ascii="Times New Roman" w:hAnsi="Times New Roman" w:cs="Times New Roman"/>
          <w:sz w:val="28"/>
          <w:szCs w:val="28"/>
        </w:rPr>
      </w:pPr>
      <w:r w:rsidRPr="006262D6">
        <w:rPr>
          <w:rFonts w:ascii="Times New Roman" w:hAnsi="Times New Roman" w:cs="Times New Roman"/>
          <w:sz w:val="28"/>
          <w:szCs w:val="28"/>
        </w:rPr>
        <w:t>В пределах каждого типа леса ценность участка в отношении урожайности грибов в значительной степени зависит от возраста и полноты насаждений. Наиболее урожайными считаются молодняки в возрасте от 15 до 30—40 лет, особенно с куртинным расположением деревьев. Тонкий слой лесной подстилки в молодых насаждениях не препятствует быстрому прогреванию почвы, поэтому в молодняках грибы появляются раньше и урожай их больше.</w:t>
      </w:r>
    </w:p>
    <w:p w:rsidR="006262D6" w:rsidRPr="006262D6" w:rsidRDefault="006262D6" w:rsidP="00642C29">
      <w:pPr>
        <w:autoSpaceDE w:val="0"/>
        <w:autoSpaceDN w:val="0"/>
        <w:adjustRightInd w:val="0"/>
        <w:spacing w:after="0" w:line="360" w:lineRule="auto"/>
        <w:ind w:firstLine="851"/>
        <w:jc w:val="both"/>
        <w:rPr>
          <w:rFonts w:ascii="Times New Roman" w:hAnsi="Times New Roman" w:cs="Times New Roman"/>
          <w:sz w:val="28"/>
          <w:szCs w:val="28"/>
        </w:rPr>
      </w:pPr>
      <w:r w:rsidRPr="006262D6">
        <w:rPr>
          <w:rFonts w:ascii="Times New Roman" w:hAnsi="Times New Roman" w:cs="Times New Roman"/>
          <w:sz w:val="28"/>
          <w:szCs w:val="28"/>
        </w:rPr>
        <w:t>В насаждениях старше 30—40 лет почва из-за большой толщины лесной подстилки прогревается хуже. В таких насаждениях грибы следует искать по изреженным участкам и лесным полянам. По мере изреживания спелых и особенно перестойных насаждений условия для роста грибов улучшаются. К грибным угодьям относятся и вырубки.</w:t>
      </w:r>
    </w:p>
    <w:p w:rsidR="006C4E07" w:rsidRPr="00194CB4" w:rsidRDefault="00780F01"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районе исследования н</w:t>
      </w:r>
      <w:r w:rsidR="006C4E07" w:rsidRPr="006C4E07">
        <w:rPr>
          <w:rFonts w:ascii="Times New Roman" w:hAnsi="Times New Roman" w:cs="Times New Roman"/>
          <w:sz w:val="28"/>
          <w:szCs w:val="28"/>
        </w:rPr>
        <w:t xml:space="preserve">аиболее продуктивными </w:t>
      </w:r>
      <w:r w:rsidR="00A66FB2">
        <w:rPr>
          <w:rFonts w:ascii="Times New Roman" w:hAnsi="Times New Roman" w:cs="Times New Roman"/>
          <w:sz w:val="28"/>
          <w:szCs w:val="28"/>
        </w:rPr>
        <w:t xml:space="preserve">грибными угодьями </w:t>
      </w:r>
      <w:r w:rsidR="006C4E07">
        <w:rPr>
          <w:rFonts w:ascii="Times New Roman" w:hAnsi="Times New Roman" w:cs="Times New Roman"/>
          <w:sz w:val="28"/>
          <w:szCs w:val="28"/>
        </w:rPr>
        <w:t>являются</w:t>
      </w:r>
      <w:r w:rsidR="006C4E07" w:rsidRPr="006C4E07">
        <w:rPr>
          <w:rFonts w:ascii="Times New Roman" w:hAnsi="Times New Roman" w:cs="Times New Roman"/>
          <w:sz w:val="28"/>
          <w:szCs w:val="28"/>
        </w:rPr>
        <w:t xml:space="preserve"> приспевающие и спелые</w:t>
      </w:r>
      <w:r w:rsidR="00A66FB2">
        <w:rPr>
          <w:rFonts w:ascii="Times New Roman" w:hAnsi="Times New Roman" w:cs="Times New Roman"/>
          <w:sz w:val="28"/>
          <w:szCs w:val="28"/>
        </w:rPr>
        <w:t xml:space="preserve"> </w:t>
      </w:r>
      <w:r w:rsidR="006C4E07" w:rsidRPr="006C4E07">
        <w:rPr>
          <w:rFonts w:ascii="Times New Roman" w:hAnsi="Times New Roman" w:cs="Times New Roman"/>
          <w:sz w:val="28"/>
          <w:szCs w:val="28"/>
        </w:rPr>
        <w:t>березовые насаждения</w:t>
      </w:r>
      <w:r w:rsidR="006C4E07">
        <w:rPr>
          <w:rFonts w:ascii="Times New Roman" w:hAnsi="Times New Roman" w:cs="Times New Roman"/>
          <w:sz w:val="28"/>
          <w:szCs w:val="28"/>
        </w:rPr>
        <w:t xml:space="preserve"> (до </w:t>
      </w:r>
      <w:r w:rsidR="00235167">
        <w:rPr>
          <w:rFonts w:ascii="Times New Roman" w:hAnsi="Times New Roman" w:cs="Times New Roman"/>
          <w:sz w:val="28"/>
          <w:szCs w:val="28"/>
        </w:rPr>
        <w:t>2</w:t>
      </w:r>
      <w:r w:rsidR="006C4E07">
        <w:rPr>
          <w:rFonts w:ascii="Times New Roman" w:hAnsi="Times New Roman" w:cs="Times New Roman"/>
          <w:sz w:val="28"/>
          <w:szCs w:val="28"/>
        </w:rPr>
        <w:t>0 кг/га</w:t>
      </w:r>
      <w:r w:rsidR="00A66FB2">
        <w:rPr>
          <w:rFonts w:ascii="Times New Roman" w:hAnsi="Times New Roman" w:cs="Times New Roman"/>
          <w:sz w:val="28"/>
          <w:szCs w:val="28"/>
        </w:rPr>
        <w:t>)</w:t>
      </w:r>
      <w:r w:rsidR="006C4E07">
        <w:rPr>
          <w:rFonts w:ascii="Times New Roman" w:hAnsi="Times New Roman" w:cs="Times New Roman"/>
          <w:sz w:val="28"/>
          <w:szCs w:val="28"/>
        </w:rPr>
        <w:t xml:space="preserve">. </w:t>
      </w:r>
      <w:r w:rsidR="006C4E07" w:rsidRPr="006C4E07">
        <w:rPr>
          <w:rFonts w:ascii="Times New Roman" w:hAnsi="Times New Roman" w:cs="Times New Roman"/>
          <w:sz w:val="28"/>
          <w:szCs w:val="28"/>
        </w:rPr>
        <w:t>Близки</w:t>
      </w:r>
      <w:r w:rsidR="00A66FB2">
        <w:rPr>
          <w:rFonts w:ascii="Times New Roman" w:hAnsi="Times New Roman" w:cs="Times New Roman"/>
          <w:sz w:val="28"/>
          <w:szCs w:val="28"/>
        </w:rPr>
        <w:t xml:space="preserve"> к ним по урожайности </w:t>
      </w:r>
      <w:r w:rsidR="006C4E07" w:rsidRPr="006C4E07">
        <w:rPr>
          <w:rFonts w:ascii="Times New Roman" w:hAnsi="Times New Roman" w:cs="Times New Roman"/>
          <w:sz w:val="28"/>
          <w:szCs w:val="28"/>
        </w:rPr>
        <w:t>смешанны</w:t>
      </w:r>
      <w:r w:rsidR="00A66FB2">
        <w:rPr>
          <w:rFonts w:ascii="Times New Roman" w:hAnsi="Times New Roman" w:cs="Times New Roman"/>
          <w:sz w:val="28"/>
          <w:szCs w:val="28"/>
        </w:rPr>
        <w:t>е</w:t>
      </w:r>
      <w:r w:rsidR="006C4E07" w:rsidRPr="006C4E07">
        <w:rPr>
          <w:rFonts w:ascii="Times New Roman" w:hAnsi="Times New Roman" w:cs="Times New Roman"/>
          <w:sz w:val="28"/>
          <w:szCs w:val="28"/>
        </w:rPr>
        <w:t xml:space="preserve"> лиственны</w:t>
      </w:r>
      <w:r w:rsidR="00A66FB2">
        <w:rPr>
          <w:rFonts w:ascii="Times New Roman" w:hAnsi="Times New Roman" w:cs="Times New Roman"/>
          <w:sz w:val="28"/>
          <w:szCs w:val="28"/>
        </w:rPr>
        <w:t>е</w:t>
      </w:r>
      <w:r w:rsidR="006C4E07" w:rsidRPr="006C4E07">
        <w:rPr>
          <w:rFonts w:ascii="Times New Roman" w:hAnsi="Times New Roman" w:cs="Times New Roman"/>
          <w:sz w:val="28"/>
          <w:szCs w:val="28"/>
        </w:rPr>
        <w:t xml:space="preserve"> молодняк</w:t>
      </w:r>
      <w:r w:rsidR="00A66FB2">
        <w:rPr>
          <w:rFonts w:ascii="Times New Roman" w:hAnsi="Times New Roman" w:cs="Times New Roman"/>
          <w:sz w:val="28"/>
          <w:szCs w:val="28"/>
        </w:rPr>
        <w:t>и</w:t>
      </w:r>
      <w:r w:rsidR="006C4E07" w:rsidRPr="006C4E07">
        <w:rPr>
          <w:rFonts w:ascii="Times New Roman" w:hAnsi="Times New Roman" w:cs="Times New Roman"/>
          <w:sz w:val="28"/>
          <w:szCs w:val="28"/>
        </w:rPr>
        <w:t xml:space="preserve"> и средневозрастны</w:t>
      </w:r>
      <w:r w:rsidR="00A66FB2">
        <w:rPr>
          <w:rFonts w:ascii="Times New Roman" w:hAnsi="Times New Roman" w:cs="Times New Roman"/>
          <w:sz w:val="28"/>
          <w:szCs w:val="28"/>
        </w:rPr>
        <w:t>е</w:t>
      </w:r>
      <w:r w:rsidR="006C4E07">
        <w:rPr>
          <w:rFonts w:ascii="Times New Roman" w:hAnsi="Times New Roman" w:cs="Times New Roman"/>
          <w:sz w:val="28"/>
          <w:szCs w:val="28"/>
        </w:rPr>
        <w:t xml:space="preserve"> </w:t>
      </w:r>
      <w:r w:rsidR="006C4E07" w:rsidRPr="006C4E07">
        <w:rPr>
          <w:rFonts w:ascii="Times New Roman" w:hAnsi="Times New Roman" w:cs="Times New Roman"/>
          <w:sz w:val="28"/>
          <w:szCs w:val="28"/>
        </w:rPr>
        <w:t>насаждения (</w:t>
      </w:r>
      <w:r w:rsidR="00A66FB2">
        <w:rPr>
          <w:rFonts w:ascii="Times New Roman" w:hAnsi="Times New Roman" w:cs="Times New Roman"/>
          <w:sz w:val="28"/>
          <w:szCs w:val="28"/>
        </w:rPr>
        <w:t xml:space="preserve">около </w:t>
      </w:r>
      <w:r w:rsidR="00235167">
        <w:rPr>
          <w:rFonts w:ascii="Times New Roman" w:hAnsi="Times New Roman" w:cs="Times New Roman"/>
          <w:sz w:val="28"/>
          <w:szCs w:val="28"/>
        </w:rPr>
        <w:t>15</w:t>
      </w:r>
      <w:r w:rsidR="006C4E07" w:rsidRPr="006C4E07">
        <w:rPr>
          <w:rFonts w:ascii="Times New Roman" w:hAnsi="Times New Roman" w:cs="Times New Roman"/>
          <w:sz w:val="28"/>
          <w:szCs w:val="28"/>
        </w:rPr>
        <w:t xml:space="preserve"> кг/га), а также осиновы</w:t>
      </w:r>
      <w:r w:rsidR="00A66FB2">
        <w:rPr>
          <w:rFonts w:ascii="Times New Roman" w:hAnsi="Times New Roman" w:cs="Times New Roman"/>
          <w:sz w:val="28"/>
          <w:szCs w:val="28"/>
        </w:rPr>
        <w:t>е</w:t>
      </w:r>
      <w:r w:rsidR="006C4E07">
        <w:rPr>
          <w:rFonts w:ascii="Times New Roman" w:hAnsi="Times New Roman" w:cs="Times New Roman"/>
          <w:sz w:val="28"/>
          <w:szCs w:val="28"/>
        </w:rPr>
        <w:t xml:space="preserve"> </w:t>
      </w:r>
      <w:r w:rsidR="006C4E07" w:rsidRPr="006C4E07">
        <w:rPr>
          <w:rFonts w:ascii="Times New Roman" w:hAnsi="Times New Roman" w:cs="Times New Roman"/>
          <w:sz w:val="28"/>
          <w:szCs w:val="28"/>
        </w:rPr>
        <w:t>приспевающи</w:t>
      </w:r>
      <w:r w:rsidR="00A66FB2">
        <w:rPr>
          <w:rFonts w:ascii="Times New Roman" w:hAnsi="Times New Roman" w:cs="Times New Roman"/>
          <w:sz w:val="28"/>
          <w:szCs w:val="28"/>
        </w:rPr>
        <w:t>е</w:t>
      </w:r>
      <w:r w:rsidR="006C4E07" w:rsidRPr="006C4E07">
        <w:rPr>
          <w:rFonts w:ascii="Times New Roman" w:hAnsi="Times New Roman" w:cs="Times New Roman"/>
          <w:sz w:val="28"/>
          <w:szCs w:val="28"/>
        </w:rPr>
        <w:t xml:space="preserve"> и спелы</w:t>
      </w:r>
      <w:r w:rsidR="00A66FB2">
        <w:rPr>
          <w:rFonts w:ascii="Times New Roman" w:hAnsi="Times New Roman" w:cs="Times New Roman"/>
          <w:sz w:val="28"/>
          <w:szCs w:val="28"/>
        </w:rPr>
        <w:t>е</w:t>
      </w:r>
      <w:r w:rsidR="006C4E07" w:rsidRPr="006C4E07">
        <w:rPr>
          <w:rFonts w:ascii="Times New Roman" w:hAnsi="Times New Roman" w:cs="Times New Roman"/>
          <w:sz w:val="28"/>
          <w:szCs w:val="28"/>
        </w:rPr>
        <w:t xml:space="preserve"> </w:t>
      </w:r>
      <w:r w:rsidR="00A66FB2">
        <w:rPr>
          <w:rFonts w:ascii="Times New Roman" w:hAnsi="Times New Roman" w:cs="Times New Roman"/>
          <w:sz w:val="28"/>
          <w:szCs w:val="28"/>
        </w:rPr>
        <w:t>насаждения</w:t>
      </w:r>
      <w:r w:rsidR="006C4E07" w:rsidRPr="006C4E07">
        <w:rPr>
          <w:rFonts w:ascii="Times New Roman" w:hAnsi="Times New Roman" w:cs="Times New Roman"/>
          <w:sz w:val="28"/>
          <w:szCs w:val="28"/>
        </w:rPr>
        <w:t xml:space="preserve"> (</w:t>
      </w:r>
      <w:r w:rsidR="00A66FB2">
        <w:rPr>
          <w:rFonts w:ascii="Times New Roman" w:hAnsi="Times New Roman" w:cs="Times New Roman"/>
          <w:sz w:val="28"/>
          <w:szCs w:val="28"/>
        </w:rPr>
        <w:t>до</w:t>
      </w:r>
      <w:r w:rsidR="007C0ECC">
        <w:rPr>
          <w:rFonts w:ascii="Times New Roman" w:hAnsi="Times New Roman" w:cs="Times New Roman"/>
          <w:sz w:val="28"/>
          <w:szCs w:val="28"/>
        </w:rPr>
        <w:t xml:space="preserve"> </w:t>
      </w:r>
      <w:r w:rsidR="00235167">
        <w:rPr>
          <w:rFonts w:ascii="Times New Roman" w:hAnsi="Times New Roman" w:cs="Times New Roman"/>
          <w:sz w:val="28"/>
          <w:szCs w:val="28"/>
        </w:rPr>
        <w:t>1</w:t>
      </w:r>
      <w:r w:rsidR="00A66FB2">
        <w:rPr>
          <w:rFonts w:ascii="Times New Roman" w:hAnsi="Times New Roman" w:cs="Times New Roman"/>
          <w:sz w:val="28"/>
          <w:szCs w:val="28"/>
        </w:rPr>
        <w:t xml:space="preserve">0 </w:t>
      </w:r>
      <w:r w:rsidR="006C4E07" w:rsidRPr="006C4E07">
        <w:rPr>
          <w:rFonts w:ascii="Times New Roman" w:hAnsi="Times New Roman" w:cs="Times New Roman"/>
          <w:sz w:val="28"/>
          <w:szCs w:val="28"/>
        </w:rPr>
        <w:t>кг/га). Наименьший</w:t>
      </w:r>
      <w:r w:rsidR="00A66FB2">
        <w:rPr>
          <w:rFonts w:ascii="Times New Roman" w:hAnsi="Times New Roman" w:cs="Times New Roman"/>
          <w:sz w:val="28"/>
          <w:szCs w:val="28"/>
        </w:rPr>
        <w:t xml:space="preserve"> </w:t>
      </w:r>
      <w:r w:rsidR="006C4E07" w:rsidRPr="006C4E07">
        <w:rPr>
          <w:rFonts w:ascii="Times New Roman" w:hAnsi="Times New Roman" w:cs="Times New Roman"/>
          <w:sz w:val="28"/>
          <w:szCs w:val="28"/>
        </w:rPr>
        <w:t>урожай грибов регистрир</w:t>
      </w:r>
      <w:r w:rsidR="00A66FB2">
        <w:rPr>
          <w:rFonts w:ascii="Times New Roman" w:hAnsi="Times New Roman" w:cs="Times New Roman"/>
          <w:sz w:val="28"/>
          <w:szCs w:val="28"/>
        </w:rPr>
        <w:t>уется</w:t>
      </w:r>
      <w:r w:rsidR="006C4E07" w:rsidRPr="006C4E07">
        <w:rPr>
          <w:rFonts w:ascii="Times New Roman" w:hAnsi="Times New Roman" w:cs="Times New Roman"/>
          <w:sz w:val="28"/>
          <w:szCs w:val="28"/>
        </w:rPr>
        <w:t xml:space="preserve"> в приспевающих и</w:t>
      </w:r>
      <w:r w:rsidR="00A66FB2">
        <w:rPr>
          <w:rFonts w:ascii="Times New Roman" w:hAnsi="Times New Roman" w:cs="Times New Roman"/>
          <w:sz w:val="28"/>
          <w:szCs w:val="28"/>
        </w:rPr>
        <w:t xml:space="preserve"> </w:t>
      </w:r>
      <w:r w:rsidR="006C4E07" w:rsidRPr="006C4E07">
        <w:rPr>
          <w:rFonts w:ascii="Times New Roman" w:hAnsi="Times New Roman" w:cs="Times New Roman"/>
          <w:sz w:val="28"/>
          <w:szCs w:val="28"/>
        </w:rPr>
        <w:t>спелых хвойно-лиственных насаждениях (</w:t>
      </w:r>
      <w:r>
        <w:rPr>
          <w:rFonts w:ascii="Times New Roman" w:hAnsi="Times New Roman" w:cs="Times New Roman"/>
          <w:sz w:val="28"/>
          <w:szCs w:val="28"/>
        </w:rPr>
        <w:t>3</w:t>
      </w:r>
      <w:r w:rsidR="00A66FB2">
        <w:rPr>
          <w:rFonts w:ascii="Times New Roman" w:hAnsi="Times New Roman" w:cs="Times New Roman"/>
          <w:sz w:val="28"/>
          <w:szCs w:val="28"/>
        </w:rPr>
        <w:t>-</w:t>
      </w:r>
      <w:r>
        <w:rPr>
          <w:rFonts w:ascii="Times New Roman" w:hAnsi="Times New Roman" w:cs="Times New Roman"/>
          <w:sz w:val="28"/>
          <w:szCs w:val="28"/>
        </w:rPr>
        <w:t>5</w:t>
      </w:r>
      <w:r w:rsidR="006C4E07" w:rsidRPr="006C4E07">
        <w:rPr>
          <w:rFonts w:ascii="Times New Roman" w:hAnsi="Times New Roman" w:cs="Times New Roman"/>
          <w:sz w:val="28"/>
          <w:szCs w:val="28"/>
        </w:rPr>
        <w:t xml:space="preserve"> кг/га) и смешанных</w:t>
      </w:r>
      <w:r w:rsidR="0024689B">
        <w:rPr>
          <w:rFonts w:ascii="Times New Roman" w:hAnsi="Times New Roman" w:cs="Times New Roman"/>
          <w:sz w:val="28"/>
          <w:szCs w:val="28"/>
        </w:rPr>
        <w:t xml:space="preserve"> </w:t>
      </w:r>
      <w:r w:rsidR="006C4E07" w:rsidRPr="006C4E07">
        <w:rPr>
          <w:rFonts w:ascii="Times New Roman" w:hAnsi="Times New Roman" w:cs="Times New Roman"/>
          <w:sz w:val="28"/>
          <w:szCs w:val="28"/>
        </w:rPr>
        <w:t xml:space="preserve">лиственных приспевающих и спелых </w:t>
      </w:r>
      <w:r w:rsidR="006C4E07" w:rsidRPr="006C4E07">
        <w:rPr>
          <w:rFonts w:ascii="Times New Roman" w:hAnsi="Times New Roman" w:cs="Times New Roman"/>
          <w:sz w:val="28"/>
          <w:szCs w:val="28"/>
        </w:rPr>
        <w:lastRenderedPageBreak/>
        <w:t>насаждениях</w:t>
      </w:r>
      <w:r w:rsidR="00A66FB2">
        <w:rPr>
          <w:rFonts w:ascii="Times New Roman" w:hAnsi="Times New Roman" w:cs="Times New Roman"/>
          <w:sz w:val="28"/>
          <w:szCs w:val="28"/>
        </w:rPr>
        <w:t xml:space="preserve"> </w:t>
      </w:r>
      <w:r w:rsidR="006C4E07" w:rsidRPr="006C4E07">
        <w:rPr>
          <w:rFonts w:ascii="Times New Roman" w:hAnsi="Times New Roman" w:cs="Times New Roman"/>
          <w:sz w:val="28"/>
          <w:szCs w:val="28"/>
        </w:rPr>
        <w:t>(</w:t>
      </w:r>
      <w:r>
        <w:rPr>
          <w:rFonts w:ascii="Times New Roman" w:hAnsi="Times New Roman" w:cs="Times New Roman"/>
          <w:sz w:val="28"/>
          <w:szCs w:val="28"/>
        </w:rPr>
        <w:t>7</w:t>
      </w:r>
      <w:r w:rsidR="00A66FB2">
        <w:rPr>
          <w:rFonts w:ascii="Times New Roman" w:hAnsi="Times New Roman" w:cs="Times New Roman"/>
          <w:sz w:val="28"/>
          <w:szCs w:val="28"/>
        </w:rPr>
        <w:t xml:space="preserve"> </w:t>
      </w:r>
      <w:r w:rsidR="006C4E07" w:rsidRPr="006C4E07">
        <w:rPr>
          <w:rFonts w:ascii="Times New Roman" w:hAnsi="Times New Roman" w:cs="Times New Roman"/>
          <w:sz w:val="28"/>
          <w:szCs w:val="28"/>
        </w:rPr>
        <w:t xml:space="preserve">кг/га). Остальные угодья </w:t>
      </w:r>
      <w:r w:rsidR="00A66FB2">
        <w:rPr>
          <w:rFonts w:ascii="Times New Roman" w:hAnsi="Times New Roman" w:cs="Times New Roman"/>
          <w:sz w:val="28"/>
          <w:szCs w:val="28"/>
        </w:rPr>
        <w:t>имеют</w:t>
      </w:r>
      <w:r w:rsidR="006C4E07" w:rsidRPr="006C4E07">
        <w:rPr>
          <w:rFonts w:ascii="Times New Roman" w:hAnsi="Times New Roman" w:cs="Times New Roman"/>
          <w:sz w:val="28"/>
          <w:szCs w:val="28"/>
        </w:rPr>
        <w:t xml:space="preserve"> промежуточные результаты.</w:t>
      </w:r>
      <w:r w:rsidR="00A66FB2">
        <w:rPr>
          <w:rFonts w:ascii="Times New Roman" w:hAnsi="Times New Roman" w:cs="Times New Roman"/>
          <w:sz w:val="28"/>
          <w:szCs w:val="28"/>
        </w:rPr>
        <w:t xml:space="preserve"> </w:t>
      </w:r>
      <w:r w:rsidR="006C4E07" w:rsidRPr="006C4E07">
        <w:rPr>
          <w:rFonts w:ascii="Times New Roman" w:hAnsi="Times New Roman" w:cs="Times New Roman"/>
          <w:sz w:val="28"/>
          <w:szCs w:val="28"/>
        </w:rPr>
        <w:t xml:space="preserve">Средняя по всем типам лесных угодий </w:t>
      </w:r>
      <w:r w:rsidR="002D6438">
        <w:rPr>
          <w:rFonts w:ascii="Times New Roman" w:hAnsi="Times New Roman" w:cs="Times New Roman"/>
          <w:sz w:val="28"/>
          <w:szCs w:val="28"/>
        </w:rPr>
        <w:t xml:space="preserve">хозяйственная </w:t>
      </w:r>
      <w:r w:rsidR="006C4E07" w:rsidRPr="006C4E07">
        <w:rPr>
          <w:rFonts w:ascii="Times New Roman" w:hAnsi="Times New Roman" w:cs="Times New Roman"/>
          <w:sz w:val="28"/>
          <w:szCs w:val="28"/>
        </w:rPr>
        <w:t xml:space="preserve">урожайность </w:t>
      </w:r>
      <w:r w:rsidR="00A66FB2">
        <w:rPr>
          <w:rFonts w:ascii="Times New Roman" w:hAnsi="Times New Roman" w:cs="Times New Roman"/>
          <w:sz w:val="28"/>
          <w:szCs w:val="28"/>
        </w:rPr>
        <w:t xml:space="preserve">съедобных </w:t>
      </w:r>
      <w:r w:rsidR="006C4E07" w:rsidRPr="006C4E07">
        <w:rPr>
          <w:rFonts w:ascii="Times New Roman" w:hAnsi="Times New Roman" w:cs="Times New Roman"/>
          <w:sz w:val="28"/>
          <w:szCs w:val="28"/>
        </w:rPr>
        <w:t>грибов состав</w:t>
      </w:r>
      <w:r w:rsidR="00A66FB2">
        <w:rPr>
          <w:rFonts w:ascii="Times New Roman" w:hAnsi="Times New Roman" w:cs="Times New Roman"/>
          <w:sz w:val="28"/>
          <w:szCs w:val="28"/>
        </w:rPr>
        <w:t>ляет</w:t>
      </w:r>
      <w:r w:rsidR="006C4E07" w:rsidRPr="006C4E07">
        <w:rPr>
          <w:rFonts w:ascii="Times New Roman" w:hAnsi="Times New Roman" w:cs="Times New Roman"/>
          <w:sz w:val="28"/>
          <w:szCs w:val="28"/>
        </w:rPr>
        <w:t xml:space="preserve"> </w:t>
      </w:r>
      <w:r w:rsidR="007C0ECC">
        <w:rPr>
          <w:rFonts w:ascii="Times New Roman" w:hAnsi="Times New Roman" w:cs="Times New Roman"/>
          <w:sz w:val="28"/>
          <w:szCs w:val="28"/>
        </w:rPr>
        <w:t>1</w:t>
      </w:r>
      <w:r w:rsidR="00235167">
        <w:rPr>
          <w:rFonts w:ascii="Times New Roman" w:hAnsi="Times New Roman" w:cs="Times New Roman"/>
          <w:sz w:val="28"/>
          <w:szCs w:val="28"/>
        </w:rPr>
        <w:t>0</w:t>
      </w:r>
      <w:r w:rsidR="006C4E07" w:rsidRPr="006C4E07">
        <w:rPr>
          <w:rFonts w:ascii="Times New Roman" w:hAnsi="Times New Roman" w:cs="Times New Roman"/>
          <w:sz w:val="28"/>
          <w:szCs w:val="28"/>
        </w:rPr>
        <w:t xml:space="preserve"> кг/га.</w:t>
      </w:r>
      <w:r w:rsidR="00E067C2" w:rsidRPr="00E067C2">
        <w:rPr>
          <w:rFonts w:ascii="Times New Roman" w:hAnsi="Times New Roman" w:cs="Times New Roman"/>
          <w:sz w:val="28"/>
          <w:szCs w:val="28"/>
        </w:rPr>
        <w:t xml:space="preserve"> </w:t>
      </w:r>
      <w:r w:rsidR="00E067C2" w:rsidRPr="00194CB4">
        <w:rPr>
          <w:rFonts w:ascii="Times New Roman" w:hAnsi="Times New Roman" w:cs="Times New Roman"/>
          <w:sz w:val="28"/>
          <w:szCs w:val="28"/>
        </w:rPr>
        <w:t>[9]</w:t>
      </w:r>
    </w:p>
    <w:p w:rsidR="0054295E" w:rsidRPr="00FD04DF" w:rsidRDefault="00304792"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 начале ХХ века в России</w:t>
      </w:r>
      <w:r w:rsidR="00FD04DF" w:rsidRPr="00FD04DF">
        <w:rPr>
          <w:rFonts w:ascii="Times New Roman" w:hAnsi="Times New Roman" w:cs="Times New Roman"/>
          <w:sz w:val="28"/>
          <w:szCs w:val="28"/>
        </w:rPr>
        <w:t xml:space="preserve"> сумма, выручавшаяся крестьянами за</w:t>
      </w:r>
      <w:r w:rsidR="00FD04DF">
        <w:rPr>
          <w:rFonts w:ascii="Times New Roman" w:hAnsi="Times New Roman" w:cs="Times New Roman"/>
          <w:sz w:val="28"/>
          <w:szCs w:val="28"/>
        </w:rPr>
        <w:t xml:space="preserve"> </w:t>
      </w:r>
      <w:r w:rsidR="00FD04DF" w:rsidRPr="00FD04DF">
        <w:rPr>
          <w:rFonts w:ascii="Times New Roman" w:hAnsi="Times New Roman" w:cs="Times New Roman"/>
          <w:sz w:val="28"/>
          <w:szCs w:val="28"/>
        </w:rPr>
        <w:t>лесные грибы, превышала стоимость всей экспортировавшейся</w:t>
      </w:r>
      <w:r w:rsidR="00FD04DF">
        <w:rPr>
          <w:rFonts w:ascii="Times New Roman" w:hAnsi="Times New Roman" w:cs="Times New Roman"/>
          <w:sz w:val="28"/>
          <w:szCs w:val="28"/>
        </w:rPr>
        <w:t xml:space="preserve"> </w:t>
      </w:r>
      <w:r w:rsidR="00FD04DF" w:rsidRPr="00FD04DF">
        <w:rPr>
          <w:rFonts w:ascii="Times New Roman" w:hAnsi="Times New Roman" w:cs="Times New Roman"/>
          <w:sz w:val="28"/>
          <w:szCs w:val="28"/>
        </w:rPr>
        <w:t>тогда за границу древесины</w:t>
      </w:r>
      <w:r w:rsidR="00FD04DF">
        <w:rPr>
          <w:rFonts w:ascii="Times New Roman" w:hAnsi="Times New Roman" w:cs="Times New Roman"/>
          <w:sz w:val="28"/>
          <w:szCs w:val="28"/>
        </w:rPr>
        <w:t>. Нужно признать факт того, что</w:t>
      </w:r>
      <w:r w:rsidR="00FD04DF" w:rsidRPr="00FD04DF">
        <w:rPr>
          <w:rFonts w:ascii="Times New Roman" w:hAnsi="Times New Roman" w:cs="Times New Roman"/>
          <w:sz w:val="28"/>
          <w:szCs w:val="28"/>
        </w:rPr>
        <w:t xml:space="preserve"> хозяйственный эффект от сбора грибов с единицы лесной</w:t>
      </w:r>
      <w:r w:rsidR="00FD04DF">
        <w:rPr>
          <w:rFonts w:ascii="Times New Roman" w:hAnsi="Times New Roman" w:cs="Times New Roman"/>
          <w:sz w:val="28"/>
          <w:szCs w:val="28"/>
        </w:rPr>
        <w:t xml:space="preserve"> </w:t>
      </w:r>
      <w:r w:rsidR="00FD04DF" w:rsidRPr="00FD04DF">
        <w:rPr>
          <w:rFonts w:ascii="Times New Roman" w:hAnsi="Times New Roman" w:cs="Times New Roman"/>
          <w:sz w:val="28"/>
          <w:szCs w:val="28"/>
        </w:rPr>
        <w:t xml:space="preserve">площади может </w:t>
      </w:r>
      <w:r w:rsidR="00801084">
        <w:rPr>
          <w:rFonts w:ascii="Times New Roman" w:hAnsi="Times New Roman" w:cs="Times New Roman"/>
          <w:sz w:val="28"/>
          <w:szCs w:val="28"/>
        </w:rPr>
        <w:t xml:space="preserve">равняться или даже </w:t>
      </w:r>
      <w:r w:rsidR="00FD04DF" w:rsidRPr="00FD04DF">
        <w:rPr>
          <w:rFonts w:ascii="Times New Roman" w:hAnsi="Times New Roman" w:cs="Times New Roman"/>
          <w:sz w:val="28"/>
          <w:szCs w:val="28"/>
        </w:rPr>
        <w:t>быть выше, чем от выращивания на ней</w:t>
      </w:r>
      <w:r w:rsidR="00FD04DF">
        <w:rPr>
          <w:rFonts w:ascii="Times New Roman" w:hAnsi="Times New Roman" w:cs="Times New Roman"/>
          <w:sz w:val="28"/>
          <w:szCs w:val="28"/>
        </w:rPr>
        <w:t xml:space="preserve"> </w:t>
      </w:r>
      <w:r w:rsidR="00FD04DF" w:rsidRPr="00FD04DF">
        <w:rPr>
          <w:rFonts w:ascii="Times New Roman" w:hAnsi="Times New Roman" w:cs="Times New Roman"/>
          <w:sz w:val="28"/>
          <w:szCs w:val="28"/>
        </w:rPr>
        <w:t>древесины</w:t>
      </w:r>
      <w:r w:rsidR="00FD04DF">
        <w:rPr>
          <w:rFonts w:ascii="Times New Roman" w:hAnsi="Times New Roman" w:cs="Times New Roman"/>
          <w:sz w:val="19"/>
          <w:szCs w:val="19"/>
        </w:rPr>
        <w:t>.</w:t>
      </w:r>
    </w:p>
    <w:p w:rsidR="00722DC6" w:rsidRPr="00722DC6" w:rsidRDefault="00722DC6" w:rsidP="00642C29">
      <w:pPr>
        <w:autoSpaceDE w:val="0"/>
        <w:autoSpaceDN w:val="0"/>
        <w:adjustRightInd w:val="0"/>
        <w:spacing w:after="0" w:line="360" w:lineRule="auto"/>
        <w:ind w:firstLine="851"/>
        <w:jc w:val="both"/>
        <w:rPr>
          <w:rFonts w:ascii="Times New Roman" w:hAnsi="Times New Roman" w:cs="Times New Roman"/>
          <w:sz w:val="28"/>
          <w:szCs w:val="28"/>
        </w:rPr>
      </w:pPr>
      <w:r w:rsidRPr="00722DC6">
        <w:rPr>
          <w:rFonts w:ascii="Times New Roman" w:hAnsi="Times New Roman" w:cs="Times New Roman"/>
          <w:sz w:val="28"/>
          <w:szCs w:val="28"/>
        </w:rPr>
        <w:t xml:space="preserve">Располагая сведениями о погоде, зная дату начала массового плодоношения за несколько лет, можно установить средние сроки развития всех видов грибов в </w:t>
      </w:r>
      <w:r w:rsidR="00304F44">
        <w:rPr>
          <w:rFonts w:ascii="Times New Roman" w:hAnsi="Times New Roman" w:cs="Times New Roman"/>
          <w:sz w:val="28"/>
          <w:szCs w:val="28"/>
        </w:rPr>
        <w:t>районе исследования</w:t>
      </w:r>
      <w:r w:rsidRPr="00722DC6">
        <w:rPr>
          <w:rFonts w:ascii="Times New Roman" w:hAnsi="Times New Roman" w:cs="Times New Roman"/>
          <w:sz w:val="28"/>
          <w:szCs w:val="28"/>
        </w:rPr>
        <w:t>.</w:t>
      </w:r>
    </w:p>
    <w:p w:rsidR="00FD3CED" w:rsidRDefault="00BF7B94"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На сегодня нет</w:t>
      </w:r>
      <w:r w:rsidRPr="00BF7B94">
        <w:rPr>
          <w:rFonts w:ascii="Times New Roman" w:hAnsi="Times New Roman" w:cs="Times New Roman"/>
          <w:sz w:val="28"/>
          <w:szCs w:val="28"/>
        </w:rPr>
        <w:t xml:space="preserve"> эффективных способов рациональной эксплуатации грибных ресурсов и</w:t>
      </w:r>
      <w:r>
        <w:rPr>
          <w:rFonts w:ascii="Times New Roman" w:hAnsi="Times New Roman" w:cs="Times New Roman"/>
          <w:sz w:val="28"/>
          <w:szCs w:val="28"/>
        </w:rPr>
        <w:t xml:space="preserve"> </w:t>
      </w:r>
      <w:r w:rsidRPr="00BF7B94">
        <w:rPr>
          <w:rFonts w:ascii="Times New Roman" w:hAnsi="Times New Roman" w:cs="Times New Roman"/>
          <w:sz w:val="28"/>
          <w:szCs w:val="28"/>
        </w:rPr>
        <w:t>повышения их продуктивности. Существующие в природе грибные место</w:t>
      </w:r>
      <w:r>
        <w:rPr>
          <w:rFonts w:ascii="Times New Roman" w:hAnsi="Times New Roman" w:cs="Times New Roman"/>
          <w:sz w:val="28"/>
          <w:szCs w:val="28"/>
        </w:rPr>
        <w:t xml:space="preserve">рождения находятся вне внимания </w:t>
      </w:r>
      <w:r w:rsidRPr="00BF7B94">
        <w:rPr>
          <w:rFonts w:ascii="Times New Roman" w:hAnsi="Times New Roman" w:cs="Times New Roman"/>
          <w:sz w:val="28"/>
          <w:szCs w:val="28"/>
        </w:rPr>
        <w:t>хозяйств</w:t>
      </w:r>
      <w:r w:rsidR="009C6479">
        <w:rPr>
          <w:rFonts w:ascii="Times New Roman" w:hAnsi="Times New Roman" w:cs="Times New Roman"/>
          <w:sz w:val="28"/>
          <w:szCs w:val="28"/>
        </w:rPr>
        <w:t>ующих субъектов</w:t>
      </w:r>
      <w:r w:rsidRPr="00BF7B94">
        <w:rPr>
          <w:rFonts w:ascii="Times New Roman" w:hAnsi="Times New Roman" w:cs="Times New Roman"/>
          <w:sz w:val="28"/>
          <w:szCs w:val="28"/>
        </w:rPr>
        <w:t>.</w:t>
      </w:r>
      <w:r w:rsidR="009C6479">
        <w:rPr>
          <w:rFonts w:ascii="Times New Roman" w:hAnsi="Times New Roman" w:cs="Times New Roman"/>
          <w:sz w:val="28"/>
          <w:szCs w:val="28"/>
        </w:rPr>
        <w:t xml:space="preserve"> </w:t>
      </w:r>
    </w:p>
    <w:p w:rsidR="00FD3CED" w:rsidRDefault="006F1CF3" w:rsidP="00642C29">
      <w:pPr>
        <w:autoSpaceDE w:val="0"/>
        <w:autoSpaceDN w:val="0"/>
        <w:adjustRightInd w:val="0"/>
        <w:spacing w:after="0" w:line="360" w:lineRule="auto"/>
        <w:ind w:firstLine="851"/>
        <w:jc w:val="both"/>
        <w:rPr>
          <w:rFonts w:ascii="Times New Roman" w:hAnsi="Times New Roman" w:cs="Times New Roman"/>
          <w:sz w:val="28"/>
          <w:szCs w:val="28"/>
        </w:rPr>
      </w:pPr>
      <w:r w:rsidRPr="006F1CF3">
        <w:rPr>
          <w:rFonts w:cstheme="minorHAnsi"/>
          <w:sz w:val="28"/>
          <w:szCs w:val="28"/>
        </w:rPr>
        <w:t xml:space="preserve">Лица, </w:t>
      </w:r>
      <w:r w:rsidR="00304F44">
        <w:rPr>
          <w:rFonts w:cstheme="minorHAnsi"/>
          <w:sz w:val="28"/>
          <w:szCs w:val="28"/>
        </w:rPr>
        <w:t>определившие для себя занятие</w:t>
      </w:r>
      <w:r w:rsidRPr="006F1CF3">
        <w:rPr>
          <w:rFonts w:cstheme="minorHAnsi"/>
          <w:sz w:val="28"/>
          <w:szCs w:val="28"/>
        </w:rPr>
        <w:t xml:space="preserve"> вопросами эксплуатации грибных мест</w:t>
      </w:r>
      <w:r>
        <w:rPr>
          <w:rFonts w:cstheme="minorHAnsi"/>
          <w:sz w:val="28"/>
          <w:szCs w:val="28"/>
        </w:rPr>
        <w:t>о</w:t>
      </w:r>
      <w:r w:rsidRPr="006F1CF3">
        <w:rPr>
          <w:rFonts w:cstheme="minorHAnsi"/>
          <w:sz w:val="28"/>
          <w:szCs w:val="28"/>
        </w:rPr>
        <w:t>рождений и ведением хозяйства в них, должны</w:t>
      </w:r>
      <w:r w:rsidR="009C6479">
        <w:rPr>
          <w:rFonts w:cstheme="minorHAnsi"/>
          <w:sz w:val="28"/>
          <w:szCs w:val="28"/>
        </w:rPr>
        <w:t xml:space="preserve"> </w:t>
      </w:r>
      <w:r w:rsidRPr="006F1CF3">
        <w:rPr>
          <w:rFonts w:cstheme="minorHAnsi"/>
          <w:sz w:val="28"/>
          <w:szCs w:val="28"/>
        </w:rPr>
        <w:t>систематически следить за почвенными</w:t>
      </w:r>
      <w:r>
        <w:rPr>
          <w:rFonts w:cstheme="minorHAnsi"/>
          <w:i/>
          <w:iCs/>
          <w:sz w:val="28"/>
          <w:szCs w:val="28"/>
        </w:rPr>
        <w:t xml:space="preserve"> </w:t>
      </w:r>
      <w:r w:rsidRPr="006F1CF3">
        <w:rPr>
          <w:rFonts w:cstheme="minorHAnsi"/>
          <w:sz w:val="28"/>
          <w:szCs w:val="28"/>
        </w:rPr>
        <w:t>и климатическими условиями, составом произрастающих</w:t>
      </w:r>
      <w:r>
        <w:rPr>
          <w:rFonts w:cstheme="minorHAnsi"/>
          <w:i/>
          <w:iCs/>
          <w:sz w:val="28"/>
          <w:szCs w:val="28"/>
        </w:rPr>
        <w:t xml:space="preserve"> </w:t>
      </w:r>
      <w:r w:rsidRPr="006F1CF3">
        <w:rPr>
          <w:rFonts w:cstheme="minorHAnsi"/>
          <w:sz w:val="28"/>
          <w:szCs w:val="28"/>
        </w:rPr>
        <w:t>растений, количеством поступающего света, густотой подлеска</w:t>
      </w:r>
      <w:r>
        <w:rPr>
          <w:rFonts w:cstheme="minorHAnsi"/>
          <w:i/>
          <w:iCs/>
          <w:sz w:val="28"/>
          <w:szCs w:val="28"/>
        </w:rPr>
        <w:t xml:space="preserve"> </w:t>
      </w:r>
      <w:r w:rsidRPr="006F1CF3">
        <w:rPr>
          <w:rFonts w:cstheme="minorHAnsi"/>
          <w:sz w:val="28"/>
          <w:szCs w:val="28"/>
        </w:rPr>
        <w:t>и т. д.</w:t>
      </w:r>
      <w:r w:rsidR="009C6479">
        <w:rPr>
          <w:rFonts w:ascii="Times New Roman" w:hAnsi="Times New Roman" w:cs="Times New Roman"/>
          <w:sz w:val="28"/>
          <w:szCs w:val="28"/>
        </w:rPr>
        <w:t xml:space="preserve"> </w:t>
      </w:r>
    </w:p>
    <w:p w:rsidR="006F1CF3" w:rsidRPr="009C6479" w:rsidRDefault="00FD3CED"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w:t>
      </w:r>
      <w:r w:rsidR="009C6479">
        <w:rPr>
          <w:rFonts w:ascii="Times New Roman" w:hAnsi="Times New Roman" w:cs="Times New Roman"/>
          <w:sz w:val="28"/>
          <w:szCs w:val="28"/>
        </w:rPr>
        <w:t xml:space="preserve"> связи с тем, что в процессе сбора грибов сокращается количество спороносителей, в дополнение к этим мероприятиям было бы разумно проводить искусственное заселение спорами грибоносных участков. </w:t>
      </w:r>
    </w:p>
    <w:p w:rsidR="00BF7B94" w:rsidRPr="00304792" w:rsidRDefault="009C6479"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Кроме того, в</w:t>
      </w:r>
      <w:r w:rsidR="00BF7B94" w:rsidRPr="00304792">
        <w:rPr>
          <w:rFonts w:ascii="Times New Roman" w:hAnsi="Times New Roman" w:cs="Times New Roman"/>
          <w:sz w:val="28"/>
          <w:szCs w:val="28"/>
        </w:rPr>
        <w:t>ажным организационным мероприятием является выполнение работ по инвентаризации грибных площадей по принципу лесоустройства, куда в первую очередь входят обследование и учет всех грибных площадей, определение их урожайности и запасов по кварталам и урочищам</w:t>
      </w:r>
      <w:r w:rsidR="0096513C">
        <w:rPr>
          <w:rFonts w:ascii="Times New Roman" w:hAnsi="Times New Roman" w:cs="Times New Roman"/>
          <w:sz w:val="28"/>
          <w:szCs w:val="28"/>
        </w:rPr>
        <w:t xml:space="preserve"> (выделам)</w:t>
      </w:r>
      <w:r w:rsidR="00BF7B94" w:rsidRPr="00304792">
        <w:rPr>
          <w:rFonts w:ascii="Times New Roman" w:hAnsi="Times New Roman" w:cs="Times New Roman"/>
          <w:sz w:val="28"/>
          <w:szCs w:val="28"/>
        </w:rPr>
        <w:t>. Площади сырьевых</w:t>
      </w:r>
      <w:r w:rsidR="00304792">
        <w:rPr>
          <w:rFonts w:ascii="Times New Roman" w:hAnsi="Times New Roman" w:cs="Times New Roman"/>
          <w:sz w:val="28"/>
          <w:szCs w:val="28"/>
        </w:rPr>
        <w:t xml:space="preserve"> </w:t>
      </w:r>
      <w:r w:rsidR="00BF7B94" w:rsidRPr="00304792">
        <w:rPr>
          <w:rFonts w:ascii="Times New Roman" w:hAnsi="Times New Roman" w:cs="Times New Roman"/>
          <w:sz w:val="28"/>
          <w:szCs w:val="28"/>
        </w:rPr>
        <w:t xml:space="preserve">ресурсов грибов необходимо определять с учетом плотности их заселения (густая, средняя, редкая, куртинная) и таксационного описания верхних ярусов насаждений. </w:t>
      </w:r>
      <w:r w:rsidR="00BF7B94" w:rsidRPr="00304792">
        <w:rPr>
          <w:rFonts w:ascii="Times New Roman" w:hAnsi="Times New Roman" w:cs="Times New Roman"/>
          <w:sz w:val="28"/>
          <w:szCs w:val="28"/>
        </w:rPr>
        <w:lastRenderedPageBreak/>
        <w:t>Завершающим этапом этого мероприятия является составление карт грибоносных площадей с учетом отображения в принятых цветах мест распространения всех исследуемых видов грибов.</w:t>
      </w:r>
    </w:p>
    <w:p w:rsidR="003840B1" w:rsidRPr="00D00EBB" w:rsidRDefault="00FD3CED"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cstheme="minorHAnsi"/>
          <w:sz w:val="28"/>
          <w:szCs w:val="28"/>
        </w:rPr>
        <w:t xml:space="preserve">На основании </w:t>
      </w:r>
      <w:r w:rsidR="003840B1">
        <w:rPr>
          <w:rFonts w:cstheme="minorHAnsi"/>
          <w:sz w:val="28"/>
          <w:szCs w:val="28"/>
        </w:rPr>
        <w:t>опроса, проведённого в местном сообществе</w:t>
      </w:r>
      <w:r>
        <w:rPr>
          <w:rFonts w:cstheme="minorHAnsi"/>
          <w:sz w:val="28"/>
          <w:szCs w:val="28"/>
        </w:rPr>
        <w:t>, а так же</w:t>
      </w:r>
      <w:r w:rsidR="003840B1" w:rsidRPr="003840B1">
        <w:rPr>
          <w:rFonts w:cstheme="minorHAnsi"/>
          <w:sz w:val="28"/>
          <w:szCs w:val="28"/>
        </w:rPr>
        <w:t xml:space="preserve"> </w:t>
      </w:r>
      <w:r w:rsidR="003840B1">
        <w:rPr>
          <w:rFonts w:cstheme="minorHAnsi"/>
          <w:sz w:val="28"/>
          <w:szCs w:val="28"/>
        </w:rPr>
        <w:t>собственных таксационных исследований</w:t>
      </w:r>
      <w:r>
        <w:rPr>
          <w:rFonts w:cstheme="minorHAnsi"/>
          <w:sz w:val="28"/>
          <w:szCs w:val="28"/>
        </w:rPr>
        <w:t xml:space="preserve"> </w:t>
      </w:r>
      <w:r w:rsidR="003840B1">
        <w:rPr>
          <w:rFonts w:cstheme="minorHAnsi"/>
          <w:sz w:val="28"/>
          <w:szCs w:val="28"/>
        </w:rPr>
        <w:t xml:space="preserve">по лесоустроительной </w:t>
      </w:r>
      <w:r w:rsidR="003840B1" w:rsidRPr="003840B1">
        <w:rPr>
          <w:rFonts w:ascii="Times New Roman" w:hAnsi="Times New Roman" w:cs="Times New Roman"/>
          <w:sz w:val="28"/>
          <w:szCs w:val="28"/>
        </w:rPr>
        <w:t>методик</w:t>
      </w:r>
      <w:r w:rsidR="003840B1">
        <w:rPr>
          <w:rFonts w:ascii="Times New Roman" w:hAnsi="Times New Roman" w:cs="Times New Roman"/>
          <w:sz w:val="28"/>
          <w:szCs w:val="28"/>
        </w:rPr>
        <w:t>е</w:t>
      </w:r>
      <w:r w:rsidR="003840B1" w:rsidRPr="003840B1">
        <w:rPr>
          <w:rFonts w:ascii="Times New Roman" w:hAnsi="Times New Roman" w:cs="Times New Roman"/>
          <w:sz w:val="28"/>
          <w:szCs w:val="28"/>
        </w:rPr>
        <w:t xml:space="preserve"> инвентаризации пищевых продуктов леса, </w:t>
      </w:r>
      <w:r>
        <w:rPr>
          <w:rFonts w:cstheme="minorHAnsi"/>
          <w:sz w:val="28"/>
          <w:szCs w:val="28"/>
        </w:rPr>
        <w:t>т</w:t>
      </w:r>
      <w:r w:rsidR="00304792">
        <w:rPr>
          <w:rFonts w:cstheme="minorHAnsi"/>
          <w:sz w:val="28"/>
          <w:szCs w:val="28"/>
        </w:rPr>
        <w:t xml:space="preserve">акие мероприятия были проведены автором </w:t>
      </w:r>
      <w:r w:rsidR="003840B1">
        <w:rPr>
          <w:rFonts w:cstheme="minorHAnsi"/>
          <w:sz w:val="28"/>
          <w:szCs w:val="28"/>
        </w:rPr>
        <w:t>в процессе</w:t>
      </w:r>
      <w:r w:rsidR="00304792">
        <w:rPr>
          <w:rFonts w:cstheme="minorHAnsi"/>
          <w:sz w:val="28"/>
          <w:szCs w:val="28"/>
        </w:rPr>
        <w:t xml:space="preserve"> написани</w:t>
      </w:r>
      <w:r w:rsidR="009C6479">
        <w:rPr>
          <w:rFonts w:cstheme="minorHAnsi"/>
          <w:sz w:val="28"/>
          <w:szCs w:val="28"/>
        </w:rPr>
        <w:t>ем</w:t>
      </w:r>
      <w:r w:rsidR="00304792">
        <w:rPr>
          <w:rFonts w:cstheme="minorHAnsi"/>
          <w:sz w:val="28"/>
          <w:szCs w:val="28"/>
        </w:rPr>
        <w:t xml:space="preserve"> настоящей работы.</w:t>
      </w:r>
      <w:r w:rsidR="003840B1" w:rsidRPr="003840B1">
        <w:rPr>
          <w:rFonts w:ascii="Times New Roman" w:hAnsi="Times New Roman" w:cs="Times New Roman"/>
          <w:sz w:val="19"/>
          <w:szCs w:val="19"/>
        </w:rPr>
        <w:t xml:space="preserve"> </w:t>
      </w:r>
      <w:r w:rsidR="00304792">
        <w:rPr>
          <w:rFonts w:cstheme="minorHAnsi"/>
          <w:sz w:val="28"/>
          <w:szCs w:val="28"/>
        </w:rPr>
        <w:t>Их итоги бы</w:t>
      </w:r>
      <w:r w:rsidR="00EF7354">
        <w:rPr>
          <w:rFonts w:cstheme="minorHAnsi"/>
          <w:sz w:val="28"/>
          <w:szCs w:val="28"/>
        </w:rPr>
        <w:t>ли включены сюда в форме таблиц</w:t>
      </w:r>
      <w:r w:rsidR="0099772C" w:rsidRPr="0099772C">
        <w:rPr>
          <w:rFonts w:cstheme="minorHAnsi"/>
          <w:sz w:val="28"/>
          <w:szCs w:val="28"/>
        </w:rPr>
        <w:t xml:space="preserve"> </w:t>
      </w:r>
      <w:r w:rsidR="0099772C">
        <w:rPr>
          <w:rFonts w:cstheme="minorHAnsi"/>
          <w:sz w:val="28"/>
          <w:szCs w:val="28"/>
        </w:rPr>
        <w:t>и тематическ</w:t>
      </w:r>
      <w:r w:rsidR="00EF7354">
        <w:rPr>
          <w:rFonts w:cstheme="minorHAnsi"/>
          <w:sz w:val="28"/>
          <w:szCs w:val="28"/>
        </w:rPr>
        <w:t>их карт-схем</w:t>
      </w:r>
      <w:r w:rsidR="00304792">
        <w:rPr>
          <w:rFonts w:cstheme="minorHAnsi"/>
          <w:sz w:val="28"/>
          <w:szCs w:val="28"/>
        </w:rPr>
        <w:t xml:space="preserve">. </w:t>
      </w:r>
    </w:p>
    <w:p w:rsidR="003840B1" w:rsidRPr="0059589B" w:rsidRDefault="003840B1" w:rsidP="003840B1">
      <w:pPr>
        <w:autoSpaceDE w:val="0"/>
        <w:autoSpaceDN w:val="0"/>
        <w:adjustRightInd w:val="0"/>
        <w:spacing w:after="0" w:line="360" w:lineRule="auto"/>
        <w:jc w:val="center"/>
        <w:rPr>
          <w:rFonts w:cstheme="minorHAnsi"/>
          <w:sz w:val="28"/>
          <w:szCs w:val="28"/>
        </w:rPr>
      </w:pPr>
      <w:r>
        <w:rPr>
          <w:rFonts w:cstheme="minorHAnsi"/>
          <w:sz w:val="28"/>
          <w:szCs w:val="28"/>
        </w:rPr>
        <w:t>В</w:t>
      </w:r>
      <w:r w:rsidRPr="0059589B">
        <w:rPr>
          <w:rFonts w:cstheme="minorHAnsi"/>
          <w:sz w:val="28"/>
          <w:szCs w:val="28"/>
        </w:rPr>
        <w:t>едомость</w:t>
      </w:r>
      <w:r>
        <w:rPr>
          <w:rFonts w:cstheme="minorHAnsi"/>
          <w:sz w:val="28"/>
          <w:szCs w:val="28"/>
        </w:rPr>
        <w:t xml:space="preserve"> </w:t>
      </w:r>
      <w:r w:rsidRPr="0059589B">
        <w:rPr>
          <w:rFonts w:cstheme="minorHAnsi"/>
          <w:sz w:val="28"/>
          <w:szCs w:val="28"/>
        </w:rPr>
        <w:t>лесотаксационных выделов, в которых проектируется</w:t>
      </w:r>
    </w:p>
    <w:p w:rsidR="003840B1" w:rsidRDefault="003840B1" w:rsidP="003840B1">
      <w:pPr>
        <w:autoSpaceDE w:val="0"/>
        <w:autoSpaceDN w:val="0"/>
        <w:adjustRightInd w:val="0"/>
        <w:spacing w:after="0" w:line="360" w:lineRule="auto"/>
        <w:jc w:val="center"/>
        <w:rPr>
          <w:rFonts w:cstheme="minorHAnsi"/>
          <w:sz w:val="28"/>
          <w:szCs w:val="28"/>
        </w:rPr>
      </w:pPr>
      <w:r w:rsidRPr="0059589B">
        <w:rPr>
          <w:rFonts w:cstheme="minorHAnsi"/>
          <w:sz w:val="28"/>
          <w:szCs w:val="28"/>
        </w:rPr>
        <w:t>за</w:t>
      </w:r>
      <w:r>
        <w:rPr>
          <w:rFonts w:cstheme="minorHAnsi"/>
          <w:sz w:val="28"/>
          <w:szCs w:val="28"/>
        </w:rPr>
        <w:t>готовка грибов.</w:t>
      </w:r>
    </w:p>
    <w:p w:rsidR="00BD6F6A" w:rsidRPr="00BD6F6A" w:rsidRDefault="003840B1" w:rsidP="00BD6F6A">
      <w:pPr>
        <w:pStyle w:val="a6"/>
        <w:spacing w:before="0" w:beforeAutospacing="0" w:after="0" w:afterAutospacing="0" w:line="360" w:lineRule="auto"/>
        <w:ind w:firstLine="851"/>
        <w:jc w:val="right"/>
        <w:rPr>
          <w:rFonts w:cstheme="minorHAnsi"/>
          <w:sz w:val="28"/>
          <w:szCs w:val="28"/>
        </w:rPr>
      </w:pPr>
      <w:r>
        <w:rPr>
          <w:rFonts w:cstheme="minorHAnsi"/>
          <w:sz w:val="28"/>
          <w:szCs w:val="28"/>
        </w:rPr>
        <w:t>Таблица1</w:t>
      </w:r>
      <w:r w:rsidR="00355EF4">
        <w:rPr>
          <w:rFonts w:cstheme="minorHAnsi"/>
          <w:sz w:val="28"/>
          <w:szCs w:val="28"/>
        </w:rPr>
        <w:t>4</w:t>
      </w:r>
      <w:r w:rsidR="00342B50">
        <w:rPr>
          <w:rFonts w:cstheme="minorHAnsi"/>
          <w:sz w:val="28"/>
          <w:szCs w:val="28"/>
        </w:rPr>
        <w:t>.</w:t>
      </w:r>
    </w:p>
    <w:tbl>
      <w:tblPr>
        <w:tblpPr w:leftFromText="180" w:rightFromText="180" w:vertAnchor="text" w:horzAnchor="margin" w:tblpY="5"/>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992"/>
        <w:gridCol w:w="1134"/>
        <w:gridCol w:w="1559"/>
        <w:gridCol w:w="1701"/>
        <w:gridCol w:w="1418"/>
        <w:gridCol w:w="1134"/>
      </w:tblGrid>
      <w:tr w:rsidR="006262D6" w:rsidRPr="0059589B" w:rsidTr="00A05863">
        <w:trPr>
          <w:cantSplit/>
          <w:trHeight w:val="1125"/>
        </w:trPr>
        <w:tc>
          <w:tcPr>
            <w:tcW w:w="1063" w:type="dxa"/>
            <w:vAlign w:val="center"/>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w:t>
            </w:r>
            <w:r w:rsidRPr="0059589B">
              <w:rPr>
                <w:rFonts w:asciiTheme="minorHAnsi" w:hAnsiTheme="minorHAnsi" w:cstheme="minorHAnsi"/>
                <w:sz w:val="24"/>
                <w:szCs w:val="24"/>
              </w:rPr>
              <w:t xml:space="preserve">    </w:t>
            </w:r>
            <w:r w:rsidRPr="0059589B">
              <w:rPr>
                <w:rFonts w:asciiTheme="minorHAnsi" w:hAnsiTheme="minorHAnsi" w:cstheme="minorHAnsi"/>
                <w:sz w:val="24"/>
                <w:szCs w:val="24"/>
              </w:rPr>
              <w:br/>
              <w:t>квартала</w:t>
            </w:r>
          </w:p>
        </w:tc>
        <w:tc>
          <w:tcPr>
            <w:tcW w:w="992" w:type="dxa"/>
            <w:vAlign w:val="center"/>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w:t>
            </w:r>
            <w:r w:rsidRPr="0059589B">
              <w:rPr>
                <w:rFonts w:asciiTheme="minorHAnsi" w:hAnsiTheme="minorHAnsi" w:cstheme="minorHAnsi"/>
                <w:sz w:val="24"/>
                <w:szCs w:val="24"/>
              </w:rPr>
              <w:t xml:space="preserve">  </w:t>
            </w:r>
            <w:r w:rsidRPr="0059589B">
              <w:rPr>
                <w:rFonts w:asciiTheme="minorHAnsi" w:hAnsiTheme="minorHAnsi" w:cstheme="minorHAnsi"/>
                <w:sz w:val="24"/>
                <w:szCs w:val="24"/>
              </w:rPr>
              <w:br/>
              <w:t>выдела</w:t>
            </w:r>
          </w:p>
        </w:tc>
        <w:tc>
          <w:tcPr>
            <w:tcW w:w="1134" w:type="dxa"/>
            <w:vAlign w:val="center"/>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Площадь</w:t>
            </w:r>
            <w:r w:rsidRPr="0059589B">
              <w:rPr>
                <w:rFonts w:asciiTheme="minorHAnsi" w:hAnsiTheme="minorHAnsi" w:cstheme="minorHAnsi"/>
                <w:sz w:val="24"/>
                <w:szCs w:val="24"/>
              </w:rPr>
              <w:t xml:space="preserve"> </w:t>
            </w:r>
            <w:r w:rsidRPr="0059589B">
              <w:rPr>
                <w:rFonts w:asciiTheme="minorHAnsi" w:hAnsiTheme="minorHAnsi" w:cstheme="minorHAnsi"/>
                <w:sz w:val="24"/>
                <w:szCs w:val="24"/>
              </w:rPr>
              <w:br/>
              <w:t>га</w:t>
            </w:r>
          </w:p>
        </w:tc>
        <w:tc>
          <w:tcPr>
            <w:tcW w:w="1559" w:type="dxa"/>
            <w:vAlign w:val="center"/>
          </w:tcPr>
          <w:p w:rsidR="006262D6" w:rsidRPr="0059589B" w:rsidRDefault="00640ADE"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Состав верхнего яруса</w:t>
            </w:r>
          </w:p>
        </w:tc>
        <w:tc>
          <w:tcPr>
            <w:tcW w:w="1701" w:type="dxa"/>
            <w:vAlign w:val="center"/>
          </w:tcPr>
          <w:p w:rsidR="006262D6" w:rsidRPr="0059589B" w:rsidRDefault="00640ADE" w:rsidP="00FD3CED">
            <w:pPr>
              <w:pStyle w:val="ConsPlusCell"/>
              <w:widowControl/>
              <w:jc w:val="center"/>
              <w:rPr>
                <w:rFonts w:asciiTheme="minorHAnsi" w:hAnsiTheme="minorHAnsi" w:cstheme="minorHAnsi"/>
                <w:sz w:val="24"/>
                <w:szCs w:val="24"/>
              </w:rPr>
            </w:pPr>
            <w:r w:rsidRPr="0059589B">
              <w:rPr>
                <w:rFonts w:asciiTheme="minorHAnsi" w:hAnsiTheme="minorHAnsi" w:cstheme="minorHAnsi"/>
                <w:sz w:val="24"/>
                <w:szCs w:val="24"/>
              </w:rPr>
              <w:t>Вид</w:t>
            </w:r>
            <w:r>
              <w:rPr>
                <w:rFonts w:asciiTheme="minorHAnsi" w:hAnsiTheme="minorHAnsi" w:cstheme="minorHAnsi"/>
                <w:sz w:val="24"/>
                <w:szCs w:val="24"/>
              </w:rPr>
              <w:t xml:space="preserve"> грибов</w:t>
            </w:r>
          </w:p>
        </w:tc>
        <w:tc>
          <w:tcPr>
            <w:tcW w:w="1418" w:type="dxa"/>
            <w:vAlign w:val="center"/>
          </w:tcPr>
          <w:p w:rsidR="006262D6" w:rsidRPr="0059589B" w:rsidRDefault="00640ADE"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Плотность заселения</w:t>
            </w:r>
          </w:p>
        </w:tc>
        <w:tc>
          <w:tcPr>
            <w:tcW w:w="1134" w:type="dxa"/>
            <w:vAlign w:val="center"/>
          </w:tcPr>
          <w:p w:rsidR="006262D6" w:rsidRDefault="00640ADE"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Урожай,</w:t>
            </w:r>
          </w:p>
          <w:p w:rsidR="00640ADE" w:rsidRPr="0059589B" w:rsidRDefault="00640ADE"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кг</w:t>
            </w:r>
          </w:p>
        </w:tc>
      </w:tr>
      <w:tr w:rsidR="006262D6" w:rsidRPr="0059589B" w:rsidTr="00A05863">
        <w:trPr>
          <w:cantSplit/>
          <w:trHeight w:val="240"/>
        </w:trPr>
        <w:tc>
          <w:tcPr>
            <w:tcW w:w="1063" w:type="dxa"/>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1</w:t>
            </w:r>
          </w:p>
        </w:tc>
        <w:tc>
          <w:tcPr>
            <w:tcW w:w="992" w:type="dxa"/>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2</w:t>
            </w:r>
          </w:p>
        </w:tc>
        <w:tc>
          <w:tcPr>
            <w:tcW w:w="1134" w:type="dxa"/>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3</w:t>
            </w:r>
          </w:p>
        </w:tc>
        <w:tc>
          <w:tcPr>
            <w:tcW w:w="1559" w:type="dxa"/>
          </w:tcPr>
          <w:p w:rsidR="006262D6"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4</w:t>
            </w:r>
          </w:p>
        </w:tc>
        <w:tc>
          <w:tcPr>
            <w:tcW w:w="1701" w:type="dxa"/>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5</w:t>
            </w:r>
          </w:p>
        </w:tc>
        <w:tc>
          <w:tcPr>
            <w:tcW w:w="1418" w:type="dxa"/>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6</w:t>
            </w:r>
          </w:p>
        </w:tc>
        <w:tc>
          <w:tcPr>
            <w:tcW w:w="1134" w:type="dxa"/>
          </w:tcPr>
          <w:p w:rsidR="006262D6" w:rsidRPr="0059589B" w:rsidRDefault="006262D6" w:rsidP="006262D6">
            <w:pPr>
              <w:pStyle w:val="ConsPlusCell"/>
              <w:widowControl/>
              <w:jc w:val="center"/>
              <w:rPr>
                <w:rFonts w:asciiTheme="minorHAnsi" w:hAnsiTheme="minorHAnsi" w:cstheme="minorHAnsi"/>
                <w:sz w:val="24"/>
                <w:szCs w:val="24"/>
              </w:rPr>
            </w:pPr>
            <w:r>
              <w:rPr>
                <w:rFonts w:asciiTheme="minorHAnsi" w:hAnsiTheme="minorHAnsi" w:cstheme="minorHAnsi"/>
                <w:sz w:val="24"/>
                <w:szCs w:val="24"/>
              </w:rPr>
              <w:t>7</w:t>
            </w:r>
          </w:p>
        </w:tc>
      </w:tr>
      <w:tr w:rsidR="006262D6" w:rsidRPr="0059589B" w:rsidTr="00A05863">
        <w:trPr>
          <w:cantSplit/>
          <w:trHeight w:val="240"/>
        </w:trPr>
        <w:tc>
          <w:tcPr>
            <w:tcW w:w="1063" w:type="dxa"/>
          </w:tcPr>
          <w:p w:rsidR="006262D6" w:rsidRPr="0059589B" w:rsidRDefault="00640ADE"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w:t>
            </w:r>
          </w:p>
        </w:tc>
        <w:tc>
          <w:tcPr>
            <w:tcW w:w="992" w:type="dxa"/>
          </w:tcPr>
          <w:p w:rsidR="006262D6" w:rsidRPr="0059589B" w:rsidRDefault="00640ADE"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w:t>
            </w:r>
          </w:p>
        </w:tc>
        <w:tc>
          <w:tcPr>
            <w:tcW w:w="1134" w:type="dxa"/>
          </w:tcPr>
          <w:p w:rsidR="006262D6" w:rsidRPr="0059589B" w:rsidRDefault="00640ADE"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6,6</w:t>
            </w:r>
          </w:p>
        </w:tc>
        <w:tc>
          <w:tcPr>
            <w:tcW w:w="1559" w:type="dxa"/>
          </w:tcPr>
          <w:p w:rsidR="006262D6" w:rsidRPr="0059589B" w:rsidRDefault="00640ADE"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4С1Е5Б</w:t>
            </w:r>
          </w:p>
        </w:tc>
        <w:tc>
          <w:tcPr>
            <w:tcW w:w="1701" w:type="dxa"/>
          </w:tcPr>
          <w:p w:rsidR="006262D6" w:rsidRPr="0059589B" w:rsidRDefault="00640ADE"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Подберёзовик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33</w:t>
            </w:r>
          </w:p>
        </w:tc>
      </w:tr>
      <w:tr w:rsidR="006262D6" w:rsidRPr="0059589B" w:rsidTr="00A05863">
        <w:trPr>
          <w:cantSplit/>
          <w:trHeight w:val="240"/>
        </w:trPr>
        <w:tc>
          <w:tcPr>
            <w:tcW w:w="1063"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w:t>
            </w:r>
          </w:p>
        </w:tc>
        <w:tc>
          <w:tcPr>
            <w:tcW w:w="992"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c>
          <w:tcPr>
            <w:tcW w:w="1134"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13,2</w:t>
            </w:r>
          </w:p>
        </w:tc>
        <w:tc>
          <w:tcPr>
            <w:tcW w:w="1559"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5Б1ОС3С1Л</w:t>
            </w:r>
          </w:p>
        </w:tc>
        <w:tc>
          <w:tcPr>
            <w:tcW w:w="1701"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Подберёзовик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66</w:t>
            </w:r>
          </w:p>
        </w:tc>
      </w:tr>
      <w:tr w:rsidR="006262D6" w:rsidRPr="0059589B" w:rsidTr="00A05863">
        <w:trPr>
          <w:cantSplit/>
          <w:trHeight w:val="240"/>
        </w:trPr>
        <w:tc>
          <w:tcPr>
            <w:tcW w:w="1063"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w:t>
            </w:r>
          </w:p>
        </w:tc>
        <w:tc>
          <w:tcPr>
            <w:tcW w:w="992"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19</w:t>
            </w:r>
          </w:p>
        </w:tc>
        <w:tc>
          <w:tcPr>
            <w:tcW w:w="1134"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6,0</w:t>
            </w:r>
          </w:p>
        </w:tc>
        <w:tc>
          <w:tcPr>
            <w:tcW w:w="1559"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6Б2ОС2С</w:t>
            </w:r>
          </w:p>
        </w:tc>
        <w:tc>
          <w:tcPr>
            <w:tcW w:w="1701" w:type="dxa"/>
          </w:tcPr>
          <w:p w:rsidR="006262D6" w:rsidRPr="0059589B" w:rsidRDefault="001111BF" w:rsidP="001111BF">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30</w:t>
            </w:r>
          </w:p>
        </w:tc>
      </w:tr>
      <w:tr w:rsidR="006262D6" w:rsidRPr="0059589B" w:rsidTr="00A05863">
        <w:trPr>
          <w:cantSplit/>
          <w:trHeight w:val="240"/>
        </w:trPr>
        <w:tc>
          <w:tcPr>
            <w:tcW w:w="1063"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w:t>
            </w:r>
          </w:p>
        </w:tc>
        <w:tc>
          <w:tcPr>
            <w:tcW w:w="992" w:type="dxa"/>
          </w:tcPr>
          <w:p w:rsidR="006262D6" w:rsidRPr="0059589B" w:rsidRDefault="001111BF" w:rsidP="001111BF">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22</w:t>
            </w:r>
          </w:p>
        </w:tc>
        <w:tc>
          <w:tcPr>
            <w:tcW w:w="1134"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1,4</w:t>
            </w:r>
          </w:p>
        </w:tc>
        <w:tc>
          <w:tcPr>
            <w:tcW w:w="1559"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7Б1ОС2С</w:t>
            </w:r>
          </w:p>
        </w:tc>
        <w:tc>
          <w:tcPr>
            <w:tcW w:w="1701" w:type="dxa"/>
          </w:tcPr>
          <w:p w:rsidR="006262D6" w:rsidRPr="0059589B" w:rsidRDefault="001111BF"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Подберёзовик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w:t>
            </w:r>
          </w:p>
        </w:tc>
      </w:tr>
      <w:tr w:rsidR="006262D6" w:rsidRPr="0059589B" w:rsidTr="00A05863">
        <w:trPr>
          <w:cantSplit/>
          <w:trHeight w:val="240"/>
        </w:trPr>
        <w:tc>
          <w:tcPr>
            <w:tcW w:w="1063"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87</w:t>
            </w:r>
          </w:p>
        </w:tc>
        <w:tc>
          <w:tcPr>
            <w:tcW w:w="992"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26</w:t>
            </w:r>
          </w:p>
        </w:tc>
        <w:tc>
          <w:tcPr>
            <w:tcW w:w="1134"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7,3</w:t>
            </w:r>
          </w:p>
        </w:tc>
        <w:tc>
          <w:tcPr>
            <w:tcW w:w="1559"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10С1Л</w:t>
            </w:r>
          </w:p>
        </w:tc>
        <w:tc>
          <w:tcPr>
            <w:tcW w:w="1701"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18,25</w:t>
            </w:r>
          </w:p>
        </w:tc>
      </w:tr>
      <w:tr w:rsidR="006262D6" w:rsidRPr="0059589B" w:rsidTr="00A05863">
        <w:trPr>
          <w:cantSplit/>
          <w:trHeight w:val="240"/>
        </w:trPr>
        <w:tc>
          <w:tcPr>
            <w:tcW w:w="1063"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89</w:t>
            </w:r>
          </w:p>
        </w:tc>
        <w:tc>
          <w:tcPr>
            <w:tcW w:w="992"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17</w:t>
            </w:r>
          </w:p>
        </w:tc>
        <w:tc>
          <w:tcPr>
            <w:tcW w:w="1134"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0,6</w:t>
            </w:r>
          </w:p>
        </w:tc>
        <w:tc>
          <w:tcPr>
            <w:tcW w:w="1559"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5С4Б1ОС+Л</w:t>
            </w:r>
          </w:p>
        </w:tc>
        <w:tc>
          <w:tcPr>
            <w:tcW w:w="1701"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r>
      <w:tr w:rsidR="006262D6" w:rsidRPr="0059589B" w:rsidTr="00A05863">
        <w:trPr>
          <w:cantSplit/>
          <w:trHeight w:val="240"/>
        </w:trPr>
        <w:tc>
          <w:tcPr>
            <w:tcW w:w="1063"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89</w:t>
            </w:r>
          </w:p>
        </w:tc>
        <w:tc>
          <w:tcPr>
            <w:tcW w:w="992"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19</w:t>
            </w:r>
          </w:p>
        </w:tc>
        <w:tc>
          <w:tcPr>
            <w:tcW w:w="1134"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7,0</w:t>
            </w:r>
          </w:p>
        </w:tc>
        <w:tc>
          <w:tcPr>
            <w:tcW w:w="1559"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5С4Б1ОС+Л</w:t>
            </w:r>
          </w:p>
        </w:tc>
        <w:tc>
          <w:tcPr>
            <w:tcW w:w="1701"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17,5</w:t>
            </w:r>
          </w:p>
        </w:tc>
      </w:tr>
      <w:tr w:rsidR="006262D6" w:rsidRPr="0059589B" w:rsidTr="00A05863">
        <w:trPr>
          <w:cantSplit/>
          <w:trHeight w:val="240"/>
        </w:trPr>
        <w:tc>
          <w:tcPr>
            <w:tcW w:w="1063"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89</w:t>
            </w:r>
          </w:p>
        </w:tc>
        <w:tc>
          <w:tcPr>
            <w:tcW w:w="992"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22</w:t>
            </w:r>
          </w:p>
        </w:tc>
        <w:tc>
          <w:tcPr>
            <w:tcW w:w="1134"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2,0</w:t>
            </w:r>
          </w:p>
        </w:tc>
        <w:tc>
          <w:tcPr>
            <w:tcW w:w="1559"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5С4Б1ОС</w:t>
            </w:r>
          </w:p>
        </w:tc>
        <w:tc>
          <w:tcPr>
            <w:tcW w:w="1701"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w:t>
            </w:r>
          </w:p>
        </w:tc>
      </w:tr>
      <w:tr w:rsidR="006262D6" w:rsidRPr="0059589B" w:rsidTr="00A05863">
        <w:trPr>
          <w:cantSplit/>
          <w:trHeight w:val="240"/>
        </w:trPr>
        <w:tc>
          <w:tcPr>
            <w:tcW w:w="1063"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89</w:t>
            </w:r>
          </w:p>
        </w:tc>
        <w:tc>
          <w:tcPr>
            <w:tcW w:w="992"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25</w:t>
            </w:r>
          </w:p>
        </w:tc>
        <w:tc>
          <w:tcPr>
            <w:tcW w:w="1134"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5,6</w:t>
            </w:r>
          </w:p>
        </w:tc>
        <w:tc>
          <w:tcPr>
            <w:tcW w:w="1559" w:type="dxa"/>
          </w:tcPr>
          <w:p w:rsidR="006262D6" w:rsidRPr="0059589B" w:rsidRDefault="00A05863" w:rsidP="00A05863">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6С4Б+Е+ОС</w:t>
            </w:r>
          </w:p>
        </w:tc>
        <w:tc>
          <w:tcPr>
            <w:tcW w:w="1701"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14</w:t>
            </w:r>
          </w:p>
        </w:tc>
      </w:tr>
      <w:tr w:rsidR="006262D6" w:rsidRPr="0059589B" w:rsidTr="00A05863">
        <w:trPr>
          <w:cantSplit/>
          <w:trHeight w:val="240"/>
        </w:trPr>
        <w:tc>
          <w:tcPr>
            <w:tcW w:w="1063"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89</w:t>
            </w:r>
          </w:p>
        </w:tc>
        <w:tc>
          <w:tcPr>
            <w:tcW w:w="992"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26</w:t>
            </w:r>
          </w:p>
        </w:tc>
        <w:tc>
          <w:tcPr>
            <w:tcW w:w="1134"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19,0</w:t>
            </w:r>
          </w:p>
        </w:tc>
        <w:tc>
          <w:tcPr>
            <w:tcW w:w="1559"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6Б4Е</w:t>
            </w:r>
          </w:p>
        </w:tc>
        <w:tc>
          <w:tcPr>
            <w:tcW w:w="1701" w:type="dxa"/>
          </w:tcPr>
          <w:p w:rsidR="006262D6" w:rsidRPr="0059589B" w:rsidRDefault="00A05863"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47,5</w:t>
            </w:r>
          </w:p>
        </w:tc>
      </w:tr>
      <w:tr w:rsidR="006262D6" w:rsidRPr="0059589B" w:rsidTr="00A05863">
        <w:trPr>
          <w:cantSplit/>
          <w:trHeight w:val="240"/>
        </w:trPr>
        <w:tc>
          <w:tcPr>
            <w:tcW w:w="1063" w:type="dxa"/>
          </w:tcPr>
          <w:p w:rsidR="006262D6" w:rsidRPr="0059589B" w:rsidRDefault="00BD27AB"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90</w:t>
            </w:r>
          </w:p>
        </w:tc>
        <w:tc>
          <w:tcPr>
            <w:tcW w:w="992" w:type="dxa"/>
          </w:tcPr>
          <w:p w:rsidR="006262D6" w:rsidRPr="0059589B" w:rsidRDefault="00BD27AB"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w:t>
            </w:r>
          </w:p>
        </w:tc>
        <w:tc>
          <w:tcPr>
            <w:tcW w:w="1134" w:type="dxa"/>
          </w:tcPr>
          <w:p w:rsidR="006262D6"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3,0</w:t>
            </w:r>
          </w:p>
        </w:tc>
        <w:tc>
          <w:tcPr>
            <w:tcW w:w="1559" w:type="dxa"/>
          </w:tcPr>
          <w:p w:rsidR="006262D6" w:rsidRPr="0059589B" w:rsidRDefault="004E3927" w:rsidP="004E392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5Б3ОС2С</w:t>
            </w:r>
          </w:p>
        </w:tc>
        <w:tc>
          <w:tcPr>
            <w:tcW w:w="1701" w:type="dxa"/>
          </w:tcPr>
          <w:p w:rsidR="006262D6"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6262D6"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r>
      <w:tr w:rsidR="005C1985" w:rsidRPr="0059589B" w:rsidTr="00A05863">
        <w:trPr>
          <w:cantSplit/>
          <w:trHeight w:val="240"/>
        </w:trPr>
        <w:tc>
          <w:tcPr>
            <w:tcW w:w="1063"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90</w:t>
            </w:r>
          </w:p>
        </w:tc>
        <w:tc>
          <w:tcPr>
            <w:tcW w:w="992"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w:t>
            </w:r>
          </w:p>
        </w:tc>
        <w:tc>
          <w:tcPr>
            <w:tcW w:w="1134"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10,4</w:t>
            </w:r>
          </w:p>
        </w:tc>
        <w:tc>
          <w:tcPr>
            <w:tcW w:w="1559"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6С3Б1ОС+Л</w:t>
            </w:r>
          </w:p>
        </w:tc>
        <w:tc>
          <w:tcPr>
            <w:tcW w:w="1701"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26</w:t>
            </w:r>
          </w:p>
        </w:tc>
      </w:tr>
      <w:tr w:rsidR="005C1985" w:rsidRPr="0059589B" w:rsidTr="00A05863">
        <w:trPr>
          <w:cantSplit/>
          <w:trHeight w:val="240"/>
        </w:trPr>
        <w:tc>
          <w:tcPr>
            <w:tcW w:w="1063"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90</w:t>
            </w:r>
          </w:p>
        </w:tc>
        <w:tc>
          <w:tcPr>
            <w:tcW w:w="992"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16</w:t>
            </w:r>
          </w:p>
        </w:tc>
        <w:tc>
          <w:tcPr>
            <w:tcW w:w="1134"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25,7</w:t>
            </w:r>
          </w:p>
        </w:tc>
        <w:tc>
          <w:tcPr>
            <w:tcW w:w="1559"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7С2Б1ОС+Л</w:t>
            </w:r>
          </w:p>
        </w:tc>
        <w:tc>
          <w:tcPr>
            <w:tcW w:w="1701"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64,25</w:t>
            </w:r>
          </w:p>
        </w:tc>
      </w:tr>
      <w:tr w:rsidR="005C1985" w:rsidRPr="0059589B" w:rsidTr="00A05863">
        <w:trPr>
          <w:cantSplit/>
          <w:trHeight w:val="240"/>
        </w:trPr>
        <w:tc>
          <w:tcPr>
            <w:tcW w:w="1063"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90</w:t>
            </w:r>
          </w:p>
        </w:tc>
        <w:tc>
          <w:tcPr>
            <w:tcW w:w="992"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18</w:t>
            </w:r>
          </w:p>
        </w:tc>
        <w:tc>
          <w:tcPr>
            <w:tcW w:w="1134"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19,0</w:t>
            </w:r>
          </w:p>
        </w:tc>
        <w:tc>
          <w:tcPr>
            <w:tcW w:w="1559"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8С2Л</w:t>
            </w:r>
          </w:p>
        </w:tc>
        <w:tc>
          <w:tcPr>
            <w:tcW w:w="1701"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95</w:t>
            </w:r>
          </w:p>
        </w:tc>
      </w:tr>
      <w:tr w:rsidR="005C1985" w:rsidRPr="0059589B" w:rsidTr="00A05863">
        <w:trPr>
          <w:cantSplit/>
          <w:trHeight w:val="240"/>
        </w:trPr>
        <w:tc>
          <w:tcPr>
            <w:tcW w:w="1063"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91</w:t>
            </w:r>
          </w:p>
        </w:tc>
        <w:tc>
          <w:tcPr>
            <w:tcW w:w="992"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15</w:t>
            </w:r>
          </w:p>
        </w:tc>
        <w:tc>
          <w:tcPr>
            <w:tcW w:w="1134"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9,3</w:t>
            </w:r>
          </w:p>
        </w:tc>
        <w:tc>
          <w:tcPr>
            <w:tcW w:w="1559"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9С1Б+ОС+Л</w:t>
            </w:r>
          </w:p>
        </w:tc>
        <w:tc>
          <w:tcPr>
            <w:tcW w:w="1701"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Подосиновик</w:t>
            </w:r>
          </w:p>
        </w:tc>
        <w:tc>
          <w:tcPr>
            <w:tcW w:w="1418"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23,25</w:t>
            </w:r>
          </w:p>
        </w:tc>
      </w:tr>
      <w:tr w:rsidR="005C1985" w:rsidRPr="0059589B" w:rsidTr="00A05863">
        <w:trPr>
          <w:cantSplit/>
          <w:trHeight w:val="240"/>
        </w:trPr>
        <w:tc>
          <w:tcPr>
            <w:tcW w:w="1063"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91</w:t>
            </w:r>
          </w:p>
        </w:tc>
        <w:tc>
          <w:tcPr>
            <w:tcW w:w="992"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18</w:t>
            </w:r>
          </w:p>
        </w:tc>
        <w:tc>
          <w:tcPr>
            <w:tcW w:w="1134"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7,0</w:t>
            </w:r>
          </w:p>
        </w:tc>
        <w:tc>
          <w:tcPr>
            <w:tcW w:w="1559"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10С</w:t>
            </w:r>
          </w:p>
        </w:tc>
        <w:tc>
          <w:tcPr>
            <w:tcW w:w="1701" w:type="dxa"/>
          </w:tcPr>
          <w:p w:rsidR="005C1985" w:rsidRPr="0059589B" w:rsidRDefault="004E392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35</w:t>
            </w:r>
          </w:p>
        </w:tc>
      </w:tr>
      <w:tr w:rsidR="005C1985" w:rsidRPr="0059589B" w:rsidTr="00A05863">
        <w:trPr>
          <w:cantSplit/>
          <w:trHeight w:val="240"/>
        </w:trPr>
        <w:tc>
          <w:tcPr>
            <w:tcW w:w="1063"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92</w:t>
            </w:r>
          </w:p>
        </w:tc>
        <w:tc>
          <w:tcPr>
            <w:tcW w:w="992"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w:t>
            </w:r>
          </w:p>
        </w:tc>
        <w:tc>
          <w:tcPr>
            <w:tcW w:w="1134"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1,8</w:t>
            </w:r>
          </w:p>
        </w:tc>
        <w:tc>
          <w:tcPr>
            <w:tcW w:w="1559"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10С</w:t>
            </w:r>
          </w:p>
        </w:tc>
        <w:tc>
          <w:tcPr>
            <w:tcW w:w="1701"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5C1985" w:rsidRPr="0059589B" w:rsidRDefault="0075595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4,5</w:t>
            </w:r>
          </w:p>
        </w:tc>
      </w:tr>
      <w:tr w:rsidR="005C1985" w:rsidRPr="0059589B" w:rsidTr="00A05863">
        <w:trPr>
          <w:cantSplit/>
          <w:trHeight w:val="240"/>
        </w:trPr>
        <w:tc>
          <w:tcPr>
            <w:tcW w:w="1063"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92</w:t>
            </w:r>
          </w:p>
        </w:tc>
        <w:tc>
          <w:tcPr>
            <w:tcW w:w="992"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w:t>
            </w:r>
          </w:p>
        </w:tc>
        <w:tc>
          <w:tcPr>
            <w:tcW w:w="1134"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4,2</w:t>
            </w:r>
          </w:p>
        </w:tc>
        <w:tc>
          <w:tcPr>
            <w:tcW w:w="1559"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10С+Л</w:t>
            </w:r>
          </w:p>
        </w:tc>
        <w:tc>
          <w:tcPr>
            <w:tcW w:w="1701" w:type="dxa"/>
          </w:tcPr>
          <w:p w:rsidR="005C1985"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C1985"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Редкая</w:t>
            </w:r>
          </w:p>
        </w:tc>
        <w:tc>
          <w:tcPr>
            <w:tcW w:w="1134" w:type="dxa"/>
          </w:tcPr>
          <w:p w:rsidR="005C1985" w:rsidRPr="0059589B" w:rsidRDefault="0075595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21</w:t>
            </w:r>
          </w:p>
        </w:tc>
      </w:tr>
      <w:tr w:rsidR="00BD6F6A" w:rsidRPr="0059589B" w:rsidTr="00A05863">
        <w:trPr>
          <w:cantSplit/>
          <w:trHeight w:val="240"/>
        </w:trPr>
        <w:tc>
          <w:tcPr>
            <w:tcW w:w="1063"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lastRenderedPageBreak/>
              <w:t>92</w:t>
            </w:r>
          </w:p>
        </w:tc>
        <w:tc>
          <w:tcPr>
            <w:tcW w:w="992"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w:t>
            </w:r>
          </w:p>
        </w:tc>
        <w:tc>
          <w:tcPr>
            <w:tcW w:w="1134"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5,4</w:t>
            </w:r>
          </w:p>
        </w:tc>
        <w:tc>
          <w:tcPr>
            <w:tcW w:w="1559"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10С+Л</w:t>
            </w:r>
          </w:p>
        </w:tc>
        <w:tc>
          <w:tcPr>
            <w:tcW w:w="1701"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BD6F6A" w:rsidRPr="0059589B" w:rsidRDefault="00AF19D4"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BD6F6A" w:rsidRPr="0059589B" w:rsidRDefault="00755957"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13,5</w:t>
            </w:r>
          </w:p>
        </w:tc>
      </w:tr>
      <w:tr w:rsidR="00BD6F6A" w:rsidRPr="0059589B" w:rsidTr="00A05863">
        <w:trPr>
          <w:cantSplit/>
          <w:trHeight w:val="240"/>
        </w:trPr>
        <w:tc>
          <w:tcPr>
            <w:tcW w:w="1063"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92</w:t>
            </w:r>
          </w:p>
        </w:tc>
        <w:tc>
          <w:tcPr>
            <w:tcW w:w="992"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11</w:t>
            </w:r>
          </w:p>
        </w:tc>
        <w:tc>
          <w:tcPr>
            <w:tcW w:w="1134"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2,5</w:t>
            </w:r>
          </w:p>
        </w:tc>
        <w:tc>
          <w:tcPr>
            <w:tcW w:w="1559"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10С+Л</w:t>
            </w:r>
          </w:p>
        </w:tc>
        <w:tc>
          <w:tcPr>
            <w:tcW w:w="1701" w:type="dxa"/>
          </w:tcPr>
          <w:p w:rsidR="00BD6F6A" w:rsidRPr="0059589B" w:rsidRDefault="00BD6F6A"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BD6F6A" w:rsidRPr="0059589B" w:rsidRDefault="00AF19D4"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BD6F6A" w:rsidRPr="0059589B" w:rsidRDefault="00755957" w:rsidP="00BD6F6A">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6,25</w:t>
            </w:r>
          </w:p>
        </w:tc>
      </w:tr>
      <w:tr w:rsidR="005D4857" w:rsidRPr="0059589B" w:rsidTr="00A05863">
        <w:trPr>
          <w:cantSplit/>
          <w:trHeight w:val="240"/>
        </w:trPr>
        <w:tc>
          <w:tcPr>
            <w:tcW w:w="1063"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93</w:t>
            </w:r>
          </w:p>
        </w:tc>
        <w:tc>
          <w:tcPr>
            <w:tcW w:w="992"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4</w:t>
            </w:r>
          </w:p>
        </w:tc>
        <w:tc>
          <w:tcPr>
            <w:tcW w:w="1134"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8,2</w:t>
            </w:r>
          </w:p>
        </w:tc>
        <w:tc>
          <w:tcPr>
            <w:tcW w:w="1559"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6Б1С3Е</w:t>
            </w:r>
          </w:p>
        </w:tc>
        <w:tc>
          <w:tcPr>
            <w:tcW w:w="1701"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D4857"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5D4857" w:rsidRPr="0059589B" w:rsidRDefault="0075595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20,5</w:t>
            </w:r>
          </w:p>
        </w:tc>
      </w:tr>
      <w:tr w:rsidR="005D4857" w:rsidRPr="0059589B" w:rsidTr="00A05863">
        <w:trPr>
          <w:cantSplit/>
          <w:trHeight w:val="240"/>
        </w:trPr>
        <w:tc>
          <w:tcPr>
            <w:tcW w:w="1063"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93</w:t>
            </w:r>
          </w:p>
        </w:tc>
        <w:tc>
          <w:tcPr>
            <w:tcW w:w="992"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21</w:t>
            </w:r>
          </w:p>
        </w:tc>
        <w:tc>
          <w:tcPr>
            <w:tcW w:w="1134"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9,5</w:t>
            </w:r>
          </w:p>
        </w:tc>
        <w:tc>
          <w:tcPr>
            <w:tcW w:w="1559"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3С2Е1К4Б</w:t>
            </w:r>
          </w:p>
        </w:tc>
        <w:tc>
          <w:tcPr>
            <w:tcW w:w="1701"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D4857"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5D4857" w:rsidRPr="0059589B" w:rsidRDefault="0075595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23,75</w:t>
            </w:r>
          </w:p>
        </w:tc>
      </w:tr>
      <w:tr w:rsidR="005D4857" w:rsidRPr="0059589B" w:rsidTr="00A05863">
        <w:trPr>
          <w:cantSplit/>
          <w:trHeight w:val="240"/>
        </w:trPr>
        <w:tc>
          <w:tcPr>
            <w:tcW w:w="1063"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w:t>
            </w:r>
          </w:p>
        </w:tc>
        <w:tc>
          <w:tcPr>
            <w:tcW w:w="1134"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8,2</w:t>
            </w:r>
          </w:p>
        </w:tc>
        <w:tc>
          <w:tcPr>
            <w:tcW w:w="1559"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8С2Л</w:t>
            </w:r>
          </w:p>
        </w:tc>
        <w:tc>
          <w:tcPr>
            <w:tcW w:w="1701"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D4857"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Средняя</w:t>
            </w:r>
          </w:p>
        </w:tc>
        <w:tc>
          <w:tcPr>
            <w:tcW w:w="1134" w:type="dxa"/>
          </w:tcPr>
          <w:p w:rsidR="005D4857" w:rsidRPr="0059589B" w:rsidRDefault="0075595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61,5</w:t>
            </w:r>
          </w:p>
        </w:tc>
      </w:tr>
      <w:tr w:rsidR="005D4857" w:rsidRPr="0059589B" w:rsidTr="00A05863">
        <w:trPr>
          <w:cantSplit/>
          <w:trHeight w:val="240"/>
        </w:trPr>
        <w:tc>
          <w:tcPr>
            <w:tcW w:w="1063"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5</w:t>
            </w:r>
          </w:p>
        </w:tc>
        <w:tc>
          <w:tcPr>
            <w:tcW w:w="1134"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11,0</w:t>
            </w:r>
          </w:p>
        </w:tc>
        <w:tc>
          <w:tcPr>
            <w:tcW w:w="1559"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6Б3С1Е</w:t>
            </w:r>
          </w:p>
        </w:tc>
        <w:tc>
          <w:tcPr>
            <w:tcW w:w="1701" w:type="dxa"/>
          </w:tcPr>
          <w:p w:rsidR="005D4857"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5D4857"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5D4857" w:rsidRPr="0059589B" w:rsidRDefault="0075595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27,5</w:t>
            </w:r>
          </w:p>
        </w:tc>
      </w:tr>
      <w:tr w:rsidR="00640ADE" w:rsidRPr="0059589B" w:rsidTr="00A05863">
        <w:trPr>
          <w:cantSplit/>
          <w:trHeight w:val="240"/>
        </w:trPr>
        <w:tc>
          <w:tcPr>
            <w:tcW w:w="1063" w:type="dxa"/>
          </w:tcPr>
          <w:p w:rsidR="00640ADE"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94</w:t>
            </w:r>
          </w:p>
        </w:tc>
        <w:tc>
          <w:tcPr>
            <w:tcW w:w="992" w:type="dxa"/>
          </w:tcPr>
          <w:p w:rsidR="00640ADE"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22</w:t>
            </w:r>
          </w:p>
        </w:tc>
        <w:tc>
          <w:tcPr>
            <w:tcW w:w="1134" w:type="dxa"/>
          </w:tcPr>
          <w:p w:rsidR="00640ADE"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6,6</w:t>
            </w:r>
          </w:p>
        </w:tc>
        <w:tc>
          <w:tcPr>
            <w:tcW w:w="1559" w:type="dxa"/>
          </w:tcPr>
          <w:p w:rsidR="00640ADE"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7Б2Е1С</w:t>
            </w:r>
          </w:p>
        </w:tc>
        <w:tc>
          <w:tcPr>
            <w:tcW w:w="1701" w:type="dxa"/>
          </w:tcPr>
          <w:p w:rsidR="00640ADE" w:rsidRPr="0059589B" w:rsidRDefault="00BD6F6A"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Белый</w:t>
            </w:r>
          </w:p>
        </w:tc>
        <w:tc>
          <w:tcPr>
            <w:tcW w:w="1418" w:type="dxa"/>
          </w:tcPr>
          <w:p w:rsidR="00640ADE" w:rsidRPr="0059589B" w:rsidRDefault="00AF19D4"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Куртинная</w:t>
            </w:r>
          </w:p>
        </w:tc>
        <w:tc>
          <w:tcPr>
            <w:tcW w:w="1134" w:type="dxa"/>
          </w:tcPr>
          <w:p w:rsidR="00640ADE" w:rsidRPr="0059589B" w:rsidRDefault="00755957" w:rsidP="005D4857">
            <w:pPr>
              <w:pStyle w:val="ConsPlusCell"/>
              <w:widowControl/>
              <w:spacing w:line="360" w:lineRule="auto"/>
              <w:jc w:val="center"/>
              <w:rPr>
                <w:rFonts w:asciiTheme="minorHAnsi" w:hAnsiTheme="minorHAnsi" w:cstheme="minorHAnsi"/>
                <w:sz w:val="24"/>
                <w:szCs w:val="24"/>
              </w:rPr>
            </w:pPr>
            <w:r>
              <w:rPr>
                <w:rFonts w:asciiTheme="minorHAnsi" w:hAnsiTheme="minorHAnsi" w:cstheme="minorHAnsi"/>
                <w:sz w:val="24"/>
                <w:szCs w:val="24"/>
              </w:rPr>
              <w:t>16,5</w:t>
            </w:r>
          </w:p>
        </w:tc>
      </w:tr>
      <w:tr w:rsidR="00755957" w:rsidRPr="0059589B" w:rsidTr="002352EF">
        <w:trPr>
          <w:cantSplit/>
          <w:trHeight w:val="240"/>
        </w:trPr>
        <w:tc>
          <w:tcPr>
            <w:tcW w:w="7867" w:type="dxa"/>
            <w:gridSpan w:val="6"/>
          </w:tcPr>
          <w:p w:rsidR="00755957" w:rsidRDefault="00755957" w:rsidP="00755957">
            <w:pPr>
              <w:pStyle w:val="ConsPlusCell"/>
              <w:widowControl/>
              <w:spacing w:line="360" w:lineRule="auto"/>
              <w:rPr>
                <w:rFonts w:asciiTheme="minorHAnsi" w:hAnsiTheme="minorHAnsi" w:cstheme="minorHAnsi"/>
                <w:sz w:val="24"/>
                <w:szCs w:val="24"/>
              </w:rPr>
            </w:pPr>
            <w:r>
              <w:rPr>
                <w:rFonts w:asciiTheme="minorHAnsi" w:hAnsiTheme="minorHAnsi" w:cstheme="minorHAnsi"/>
                <w:sz w:val="24"/>
                <w:szCs w:val="24"/>
              </w:rPr>
              <w:t>Итого</w:t>
            </w:r>
          </w:p>
        </w:tc>
        <w:tc>
          <w:tcPr>
            <w:tcW w:w="1134" w:type="dxa"/>
          </w:tcPr>
          <w:p w:rsidR="00755957" w:rsidRPr="00755957" w:rsidRDefault="00755957" w:rsidP="005D4857">
            <w:pPr>
              <w:pStyle w:val="ConsPlusCell"/>
              <w:widowControl/>
              <w:spacing w:line="360" w:lineRule="auto"/>
              <w:jc w:val="center"/>
              <w:rPr>
                <w:rFonts w:asciiTheme="minorHAnsi" w:hAnsiTheme="minorHAnsi" w:cstheme="minorHAnsi"/>
                <w:b/>
                <w:sz w:val="24"/>
                <w:szCs w:val="24"/>
              </w:rPr>
            </w:pPr>
            <w:r w:rsidRPr="00755957">
              <w:rPr>
                <w:rFonts w:asciiTheme="minorHAnsi" w:hAnsiTheme="minorHAnsi" w:cstheme="minorHAnsi"/>
                <w:b/>
                <w:sz w:val="24"/>
                <w:szCs w:val="24"/>
              </w:rPr>
              <w:t>693,25</w:t>
            </w:r>
          </w:p>
        </w:tc>
      </w:tr>
    </w:tbl>
    <w:p w:rsidR="00BD6F6A" w:rsidRDefault="00BD6F6A" w:rsidP="00BD6F6A">
      <w:pPr>
        <w:pStyle w:val="aa"/>
        <w:spacing w:after="0" w:line="360" w:lineRule="auto"/>
        <w:ind w:left="851"/>
        <w:outlineLvl w:val="2"/>
        <w:rPr>
          <w:rFonts w:ascii="Times New Roman" w:hAnsi="Times New Roman" w:cs="Times New Roman"/>
          <w:sz w:val="28"/>
          <w:szCs w:val="28"/>
        </w:rPr>
      </w:pPr>
      <w:bookmarkStart w:id="25" w:name="_Toc507508514"/>
    </w:p>
    <w:p w:rsidR="00DE3031" w:rsidRDefault="00DE3031" w:rsidP="00DE3031">
      <w:pPr>
        <w:pStyle w:val="aa"/>
        <w:spacing w:after="0" w:line="360" w:lineRule="auto"/>
        <w:ind w:left="0" w:firstLine="851"/>
        <w:outlineLvl w:val="2"/>
        <w:rPr>
          <w:rFonts w:cstheme="minorHAnsi"/>
          <w:sz w:val="28"/>
          <w:szCs w:val="28"/>
          <w:shd w:val="clear" w:color="auto" w:fill="FFFFFF"/>
        </w:rPr>
      </w:pPr>
    </w:p>
    <w:p w:rsidR="00EF7354" w:rsidRDefault="00DE3031" w:rsidP="00642C29">
      <w:pPr>
        <w:pStyle w:val="aa"/>
        <w:spacing w:after="0" w:line="360" w:lineRule="auto"/>
        <w:ind w:left="0" w:firstLine="851"/>
        <w:jc w:val="both"/>
        <w:outlineLvl w:val="2"/>
        <w:rPr>
          <w:rFonts w:cstheme="minorHAnsi"/>
          <w:sz w:val="28"/>
          <w:szCs w:val="28"/>
          <w:shd w:val="clear" w:color="auto" w:fill="FFFFFF"/>
        </w:rPr>
      </w:pPr>
      <w:r>
        <w:rPr>
          <w:rFonts w:cstheme="minorHAnsi"/>
          <w:sz w:val="28"/>
          <w:szCs w:val="28"/>
          <w:shd w:val="clear" w:color="auto" w:fill="FFFFFF"/>
        </w:rPr>
        <w:t xml:space="preserve">Среднегодовой </w:t>
      </w:r>
      <w:r w:rsidR="00EF7354">
        <w:rPr>
          <w:rFonts w:cstheme="minorHAnsi"/>
          <w:sz w:val="28"/>
          <w:szCs w:val="28"/>
          <w:shd w:val="clear" w:color="auto" w:fill="FFFFFF"/>
        </w:rPr>
        <w:t>хозяйственны</w:t>
      </w:r>
      <w:r>
        <w:rPr>
          <w:rFonts w:cstheme="minorHAnsi"/>
          <w:sz w:val="28"/>
          <w:szCs w:val="28"/>
          <w:shd w:val="clear" w:color="auto" w:fill="FFFFFF"/>
        </w:rPr>
        <w:t xml:space="preserve">й урожай грибов в общественном лесничестве составляет около </w:t>
      </w:r>
      <w:r w:rsidR="00755957">
        <w:rPr>
          <w:rFonts w:cstheme="minorHAnsi"/>
          <w:sz w:val="28"/>
          <w:szCs w:val="28"/>
          <w:shd w:val="clear" w:color="auto" w:fill="FFFFFF"/>
        </w:rPr>
        <w:t>700</w:t>
      </w:r>
      <w:r>
        <w:rPr>
          <w:rFonts w:cstheme="minorHAnsi"/>
          <w:sz w:val="28"/>
          <w:szCs w:val="28"/>
          <w:shd w:val="clear" w:color="auto" w:fill="FFFFFF"/>
        </w:rPr>
        <w:t xml:space="preserve"> килограмм. Он определя</w:t>
      </w:r>
      <w:r w:rsidR="0096513C">
        <w:rPr>
          <w:rFonts w:cstheme="minorHAnsi"/>
          <w:sz w:val="28"/>
          <w:szCs w:val="28"/>
          <w:shd w:val="clear" w:color="auto" w:fill="FFFFFF"/>
        </w:rPr>
        <w:t>ет</w:t>
      </w:r>
      <w:r>
        <w:rPr>
          <w:rFonts w:cstheme="minorHAnsi"/>
          <w:sz w:val="28"/>
          <w:szCs w:val="28"/>
          <w:shd w:val="clear" w:color="auto" w:fill="FFFFFF"/>
        </w:rPr>
        <w:t xml:space="preserve">ся на основе </w:t>
      </w:r>
      <w:r w:rsidR="0096513C">
        <w:rPr>
          <w:rFonts w:cstheme="minorHAnsi"/>
          <w:sz w:val="28"/>
          <w:szCs w:val="28"/>
          <w:shd w:val="clear" w:color="auto" w:fill="FFFFFF"/>
        </w:rPr>
        <w:t xml:space="preserve">социологического опроса в местном сообществе и </w:t>
      </w:r>
      <w:r>
        <w:rPr>
          <w:rFonts w:cstheme="minorHAnsi"/>
          <w:sz w:val="28"/>
          <w:szCs w:val="28"/>
          <w:shd w:val="clear" w:color="auto" w:fill="FFFFFF"/>
        </w:rPr>
        <w:t xml:space="preserve">многолетних наблюдений автора за грибоносными участками общественного лесничества с учётом плотности заселения </w:t>
      </w:r>
      <w:r w:rsidR="003413D8">
        <w:rPr>
          <w:rFonts w:cstheme="minorHAnsi"/>
          <w:sz w:val="28"/>
          <w:szCs w:val="28"/>
          <w:shd w:val="clear" w:color="auto" w:fill="FFFFFF"/>
        </w:rPr>
        <w:t xml:space="preserve">их </w:t>
      </w:r>
      <w:r>
        <w:rPr>
          <w:rFonts w:cstheme="minorHAnsi"/>
          <w:sz w:val="28"/>
          <w:szCs w:val="28"/>
          <w:shd w:val="clear" w:color="auto" w:fill="FFFFFF"/>
        </w:rPr>
        <w:t xml:space="preserve">мицелием. </w:t>
      </w:r>
    </w:p>
    <w:p w:rsidR="00DE3031" w:rsidRPr="00EF7354" w:rsidRDefault="00EF7354" w:rsidP="00642C29">
      <w:pPr>
        <w:pStyle w:val="aa"/>
        <w:spacing w:after="0" w:line="360" w:lineRule="auto"/>
        <w:ind w:left="0" w:firstLine="851"/>
        <w:jc w:val="both"/>
        <w:outlineLvl w:val="2"/>
        <w:rPr>
          <w:rFonts w:cstheme="minorHAnsi"/>
          <w:sz w:val="28"/>
          <w:szCs w:val="28"/>
        </w:rPr>
      </w:pPr>
      <w:r>
        <w:rPr>
          <w:rFonts w:cstheme="minorHAnsi"/>
          <w:sz w:val="28"/>
          <w:szCs w:val="28"/>
          <w:shd w:val="clear" w:color="auto" w:fill="FFFFFF"/>
        </w:rPr>
        <w:t xml:space="preserve">Карта-схема грибоносных площадей разработанная с учётом  </w:t>
      </w:r>
      <w:r w:rsidRPr="00EF7354">
        <w:rPr>
          <w:rFonts w:cstheme="minorHAnsi"/>
          <w:color w:val="000000"/>
          <w:sz w:val="28"/>
          <w:szCs w:val="28"/>
          <w:shd w:val="clear" w:color="auto" w:fill="FFFFFF"/>
        </w:rPr>
        <w:t>ведомственны</w:t>
      </w:r>
      <w:r>
        <w:rPr>
          <w:rFonts w:cstheme="minorHAnsi"/>
          <w:color w:val="000000"/>
          <w:sz w:val="28"/>
          <w:szCs w:val="28"/>
          <w:shd w:val="clear" w:color="auto" w:fill="FFFFFF"/>
        </w:rPr>
        <w:t>х</w:t>
      </w:r>
      <w:r w:rsidRPr="00EF7354">
        <w:rPr>
          <w:rFonts w:cstheme="minorHAnsi"/>
          <w:color w:val="000000"/>
          <w:sz w:val="28"/>
          <w:szCs w:val="28"/>
          <w:shd w:val="clear" w:color="auto" w:fill="FFFFFF"/>
        </w:rPr>
        <w:t xml:space="preserve"> материал</w:t>
      </w:r>
      <w:r>
        <w:rPr>
          <w:rFonts w:cstheme="minorHAnsi"/>
          <w:color w:val="000000"/>
          <w:sz w:val="28"/>
          <w:szCs w:val="28"/>
          <w:shd w:val="clear" w:color="auto" w:fill="FFFFFF"/>
        </w:rPr>
        <w:t xml:space="preserve">ов </w:t>
      </w:r>
      <w:r w:rsidRPr="00EF7354">
        <w:rPr>
          <w:rFonts w:cstheme="minorHAnsi"/>
          <w:color w:val="000000"/>
          <w:sz w:val="28"/>
          <w:szCs w:val="28"/>
          <w:shd w:val="clear" w:color="auto" w:fill="FFFFFF"/>
        </w:rPr>
        <w:t>лесоустройства</w:t>
      </w:r>
      <w:r>
        <w:rPr>
          <w:rFonts w:cstheme="minorHAnsi"/>
          <w:color w:val="000000"/>
          <w:sz w:val="28"/>
          <w:szCs w:val="28"/>
          <w:shd w:val="clear" w:color="auto" w:fill="FFFFFF"/>
        </w:rPr>
        <w:t xml:space="preserve">, позволяет </w:t>
      </w:r>
      <w:r w:rsidRPr="00EF7354">
        <w:rPr>
          <w:rFonts w:cstheme="minorHAnsi"/>
          <w:color w:val="000000"/>
          <w:sz w:val="28"/>
          <w:szCs w:val="28"/>
          <w:shd w:val="clear" w:color="auto" w:fill="FFFFFF"/>
        </w:rPr>
        <w:t xml:space="preserve"> моделирова</w:t>
      </w:r>
      <w:r>
        <w:rPr>
          <w:rFonts w:cstheme="minorHAnsi"/>
          <w:color w:val="000000"/>
          <w:sz w:val="28"/>
          <w:szCs w:val="28"/>
          <w:shd w:val="clear" w:color="auto" w:fill="FFFFFF"/>
        </w:rPr>
        <w:t>ть</w:t>
      </w:r>
      <w:r w:rsidRPr="00EF7354">
        <w:rPr>
          <w:rFonts w:cstheme="minorHAnsi"/>
          <w:color w:val="000000"/>
          <w:sz w:val="28"/>
          <w:szCs w:val="28"/>
          <w:shd w:val="clear" w:color="auto" w:fill="FFFFFF"/>
        </w:rPr>
        <w:t xml:space="preserve"> распространени</w:t>
      </w:r>
      <w:r>
        <w:rPr>
          <w:rFonts w:cstheme="minorHAnsi"/>
          <w:color w:val="000000"/>
          <w:sz w:val="28"/>
          <w:szCs w:val="28"/>
          <w:shd w:val="clear" w:color="auto" w:fill="FFFFFF"/>
        </w:rPr>
        <w:t>я</w:t>
      </w:r>
      <w:r w:rsidRPr="00EF7354">
        <w:rPr>
          <w:rFonts w:cstheme="minorHAnsi"/>
          <w:color w:val="000000"/>
          <w:sz w:val="28"/>
          <w:szCs w:val="28"/>
          <w:shd w:val="clear" w:color="auto" w:fill="FFFFFF"/>
        </w:rPr>
        <w:t xml:space="preserve"> грибоносных площадей, прогноз территори</w:t>
      </w:r>
      <w:r>
        <w:rPr>
          <w:rFonts w:cstheme="minorHAnsi"/>
          <w:color w:val="000000"/>
          <w:sz w:val="28"/>
          <w:szCs w:val="28"/>
          <w:shd w:val="clear" w:color="auto" w:fill="FFFFFF"/>
        </w:rPr>
        <w:t>й</w:t>
      </w:r>
      <w:r w:rsidRPr="00EF7354">
        <w:rPr>
          <w:rFonts w:cstheme="minorHAnsi"/>
          <w:color w:val="000000"/>
          <w:sz w:val="28"/>
          <w:szCs w:val="28"/>
          <w:shd w:val="clear" w:color="auto" w:fill="FFFFFF"/>
        </w:rPr>
        <w:t xml:space="preserve"> для сбора грибов и мониторинг их урожайности</w:t>
      </w:r>
      <w:r>
        <w:rPr>
          <w:rFonts w:cstheme="minorHAnsi"/>
          <w:color w:val="000000"/>
          <w:sz w:val="28"/>
          <w:szCs w:val="28"/>
          <w:shd w:val="clear" w:color="auto" w:fill="FFFFFF"/>
        </w:rPr>
        <w:t>.</w:t>
      </w:r>
      <w:r w:rsidRPr="00EF7354">
        <w:rPr>
          <w:rFonts w:cstheme="minorHAnsi"/>
          <w:color w:val="000000"/>
          <w:sz w:val="28"/>
          <w:szCs w:val="28"/>
          <w:shd w:val="clear" w:color="auto" w:fill="FFFFFF"/>
        </w:rPr>
        <w:t xml:space="preserve"> </w:t>
      </w:r>
    </w:p>
    <w:p w:rsidR="00DE3031" w:rsidRPr="00DE3031" w:rsidRDefault="00DE3031" w:rsidP="00642C29">
      <w:pPr>
        <w:pStyle w:val="aa"/>
        <w:spacing w:after="0" w:line="360" w:lineRule="auto"/>
        <w:ind w:left="0" w:firstLine="851"/>
        <w:jc w:val="both"/>
        <w:outlineLvl w:val="2"/>
        <w:rPr>
          <w:rFonts w:cstheme="minorHAnsi"/>
          <w:sz w:val="28"/>
          <w:szCs w:val="28"/>
          <w:shd w:val="clear" w:color="auto" w:fill="FFFFFF"/>
        </w:rPr>
      </w:pPr>
      <w:r w:rsidRPr="00DE3031">
        <w:rPr>
          <w:rFonts w:cstheme="minorHAnsi"/>
          <w:sz w:val="28"/>
          <w:szCs w:val="28"/>
          <w:shd w:val="clear" w:color="auto" w:fill="FFFFFF"/>
        </w:rPr>
        <w:t>Физиологическая цикличность урожаев грибов в чистом виде проявля</w:t>
      </w:r>
      <w:r>
        <w:rPr>
          <w:rFonts w:cstheme="minorHAnsi"/>
          <w:sz w:val="28"/>
          <w:szCs w:val="28"/>
          <w:shd w:val="clear" w:color="auto" w:fill="FFFFFF"/>
        </w:rPr>
        <w:t>лась</w:t>
      </w:r>
      <w:r w:rsidRPr="00DE3031">
        <w:rPr>
          <w:rFonts w:cstheme="minorHAnsi"/>
          <w:sz w:val="28"/>
          <w:szCs w:val="28"/>
          <w:shd w:val="clear" w:color="auto" w:fill="FFFFFF"/>
        </w:rPr>
        <w:t xml:space="preserve"> только в годы, приближающиеся по количеству тепла и влаги к среднемноголетнему, в достаточной степени абстрактному вегетационному периоду. Существенную поправку в этот ритм, безусловно, вносят погодные условия конкретного года, давая толчок к массовому плодоношению либо более сухолюбивых, либо, наоборот, влаголюбивых видов</w:t>
      </w:r>
      <w:r>
        <w:rPr>
          <w:rFonts w:cstheme="minorHAnsi"/>
          <w:sz w:val="28"/>
          <w:szCs w:val="28"/>
          <w:shd w:val="clear" w:color="auto" w:fill="FFFFFF"/>
        </w:rPr>
        <w:t>.</w:t>
      </w:r>
      <w:r w:rsidRPr="00DE3031">
        <w:rPr>
          <w:rFonts w:cstheme="minorHAnsi"/>
          <w:sz w:val="28"/>
          <w:szCs w:val="28"/>
          <w:shd w:val="clear" w:color="auto" w:fill="FFFFFF"/>
        </w:rPr>
        <w:t xml:space="preserve"> </w:t>
      </w:r>
    </w:p>
    <w:p w:rsidR="00DE3031" w:rsidRPr="00E067C2" w:rsidRDefault="0096513C" w:rsidP="00642C29">
      <w:pPr>
        <w:pStyle w:val="aa"/>
        <w:spacing w:after="0" w:line="360" w:lineRule="auto"/>
        <w:ind w:left="0" w:firstLine="851"/>
        <w:jc w:val="both"/>
        <w:outlineLvl w:val="2"/>
        <w:rPr>
          <w:rFonts w:cstheme="minorHAnsi"/>
          <w:sz w:val="28"/>
          <w:szCs w:val="28"/>
          <w:lang w:val="en-US"/>
        </w:rPr>
      </w:pPr>
      <w:r>
        <w:rPr>
          <w:rFonts w:cstheme="minorHAnsi"/>
          <w:sz w:val="28"/>
          <w:szCs w:val="28"/>
          <w:shd w:val="clear" w:color="auto" w:fill="FFFFFF"/>
        </w:rPr>
        <w:t>Н</w:t>
      </w:r>
      <w:r w:rsidRPr="0096513C">
        <w:rPr>
          <w:rFonts w:cstheme="minorHAnsi"/>
          <w:sz w:val="28"/>
          <w:szCs w:val="28"/>
          <w:shd w:val="clear" w:color="auto" w:fill="FFFFFF"/>
        </w:rPr>
        <w:t xml:space="preserve">а цикличность, величину урожаев, количество видов грибов влияет много факторов, среди которых основными являются физиологическое состояние мицелия и сочетание температуры и влаги в субстрате. </w:t>
      </w:r>
      <w:r w:rsidR="00E067C2">
        <w:rPr>
          <w:rFonts w:cstheme="minorHAnsi"/>
          <w:sz w:val="28"/>
          <w:szCs w:val="28"/>
          <w:shd w:val="clear" w:color="auto" w:fill="FFFFFF"/>
          <w:lang w:val="en-US"/>
        </w:rPr>
        <w:t>[11]</w:t>
      </w: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DE3031" w:rsidRDefault="00DE3031" w:rsidP="00BD6F6A">
      <w:pPr>
        <w:pStyle w:val="aa"/>
        <w:spacing w:after="0" w:line="360" w:lineRule="auto"/>
        <w:ind w:left="851"/>
        <w:outlineLvl w:val="2"/>
        <w:rPr>
          <w:rFonts w:cs="Times New Roman"/>
          <w:sz w:val="28"/>
          <w:szCs w:val="28"/>
        </w:rPr>
      </w:pPr>
    </w:p>
    <w:p w:rsidR="00886487" w:rsidRDefault="00DA5B12" w:rsidP="003031FD">
      <w:pPr>
        <w:pStyle w:val="aa"/>
        <w:numPr>
          <w:ilvl w:val="2"/>
          <w:numId w:val="6"/>
        </w:numPr>
        <w:spacing w:after="0" w:line="360" w:lineRule="auto"/>
        <w:ind w:left="851"/>
        <w:jc w:val="center"/>
        <w:outlineLvl w:val="2"/>
        <w:rPr>
          <w:rFonts w:ascii="Times New Roman" w:hAnsi="Times New Roman" w:cs="Times New Roman"/>
          <w:sz w:val="28"/>
          <w:szCs w:val="28"/>
        </w:rPr>
      </w:pPr>
      <w:r>
        <w:rPr>
          <w:rFonts w:ascii="Times New Roman" w:hAnsi="Times New Roman" w:cs="Times New Roman"/>
          <w:sz w:val="28"/>
          <w:szCs w:val="28"/>
        </w:rPr>
        <w:t>Производство кормов</w:t>
      </w:r>
      <w:r w:rsidR="00886487">
        <w:rPr>
          <w:rFonts w:ascii="Times New Roman" w:hAnsi="Times New Roman" w:cs="Times New Roman"/>
          <w:sz w:val="28"/>
          <w:szCs w:val="28"/>
        </w:rPr>
        <w:t>.</w:t>
      </w:r>
      <w:bookmarkEnd w:id="25"/>
    </w:p>
    <w:p w:rsidR="000F7781" w:rsidRDefault="000F7781" w:rsidP="000F7781">
      <w:pPr>
        <w:pStyle w:val="aa"/>
        <w:autoSpaceDE w:val="0"/>
        <w:autoSpaceDN w:val="0"/>
        <w:adjustRightInd w:val="0"/>
        <w:spacing w:after="0" w:line="360" w:lineRule="auto"/>
        <w:ind w:left="0" w:firstLine="851"/>
        <w:rPr>
          <w:rFonts w:cstheme="minorHAnsi"/>
          <w:sz w:val="28"/>
          <w:szCs w:val="28"/>
        </w:rPr>
      </w:pPr>
    </w:p>
    <w:p w:rsidR="004D26EB" w:rsidRDefault="004D26EB" w:rsidP="00642C29">
      <w:pPr>
        <w:tabs>
          <w:tab w:val="left" w:pos="851"/>
        </w:tabs>
        <w:autoSpaceDE w:val="0"/>
        <w:autoSpaceDN w:val="0"/>
        <w:adjustRightInd w:val="0"/>
        <w:spacing w:after="0" w:line="360" w:lineRule="auto"/>
        <w:ind w:firstLine="851"/>
        <w:jc w:val="both"/>
        <w:rPr>
          <w:rFonts w:ascii="Sylfaen" w:hAnsi="Sylfaen" w:cs="Sylfaen"/>
          <w:sz w:val="20"/>
          <w:szCs w:val="20"/>
        </w:rPr>
      </w:pPr>
      <w:r>
        <w:rPr>
          <w:rFonts w:cstheme="minorHAnsi"/>
          <w:sz w:val="28"/>
          <w:szCs w:val="28"/>
        </w:rPr>
        <w:t>В районе исследования с</w:t>
      </w:r>
      <w:r w:rsidR="003E344C" w:rsidRPr="000F7781">
        <w:rPr>
          <w:rFonts w:cstheme="minorHAnsi"/>
          <w:sz w:val="28"/>
          <w:szCs w:val="28"/>
        </w:rPr>
        <w:t>енокосные участки обычно малы по размеру, иногда</w:t>
      </w:r>
      <w:r w:rsidR="000F7781">
        <w:rPr>
          <w:rFonts w:cstheme="minorHAnsi"/>
          <w:sz w:val="28"/>
          <w:szCs w:val="28"/>
        </w:rPr>
        <w:t xml:space="preserve"> </w:t>
      </w:r>
      <w:r w:rsidR="003E344C" w:rsidRPr="000F7781">
        <w:rPr>
          <w:rFonts w:cstheme="minorHAnsi"/>
          <w:sz w:val="28"/>
          <w:szCs w:val="28"/>
        </w:rPr>
        <w:t>забол</w:t>
      </w:r>
      <w:r w:rsidR="000F7781">
        <w:rPr>
          <w:rFonts w:cstheme="minorHAnsi"/>
          <w:sz w:val="28"/>
          <w:szCs w:val="28"/>
        </w:rPr>
        <w:t>о</w:t>
      </w:r>
      <w:r w:rsidR="003E344C" w:rsidRPr="000F7781">
        <w:rPr>
          <w:rFonts w:cstheme="minorHAnsi"/>
          <w:sz w:val="28"/>
          <w:szCs w:val="28"/>
        </w:rPr>
        <w:t>чены, покрыты кочками, древесно-кустарниковой растительностью.</w:t>
      </w:r>
      <w:r w:rsidR="000F7781">
        <w:rPr>
          <w:rFonts w:cstheme="minorHAnsi"/>
          <w:sz w:val="28"/>
          <w:szCs w:val="28"/>
        </w:rPr>
        <w:t xml:space="preserve"> </w:t>
      </w:r>
      <w:r w:rsidR="003E344C" w:rsidRPr="000F7781">
        <w:rPr>
          <w:rFonts w:cstheme="minorHAnsi"/>
          <w:sz w:val="28"/>
          <w:szCs w:val="28"/>
        </w:rPr>
        <w:t>Механизация сеноуборки в этих условиях исключена.</w:t>
      </w:r>
      <w:r w:rsidR="000F7781">
        <w:rPr>
          <w:rFonts w:cstheme="minorHAnsi"/>
          <w:sz w:val="28"/>
          <w:szCs w:val="28"/>
        </w:rPr>
        <w:t xml:space="preserve"> </w:t>
      </w:r>
      <w:r w:rsidR="000F7781" w:rsidRPr="000F7781">
        <w:rPr>
          <w:rFonts w:cstheme="minorHAnsi"/>
          <w:sz w:val="28"/>
          <w:szCs w:val="28"/>
        </w:rPr>
        <w:t>Отвод участков под постоянные сенокосы проводится при лесоустройстве</w:t>
      </w:r>
      <w:r w:rsidR="000F7781">
        <w:rPr>
          <w:rFonts w:ascii="Sylfaen" w:hAnsi="Sylfaen" w:cs="Sylfaen"/>
          <w:sz w:val="20"/>
          <w:szCs w:val="20"/>
        </w:rPr>
        <w:t xml:space="preserve"> </w:t>
      </w:r>
      <w:r w:rsidR="000F7781" w:rsidRPr="000F7781">
        <w:rPr>
          <w:rFonts w:cstheme="minorHAnsi"/>
          <w:sz w:val="28"/>
          <w:szCs w:val="28"/>
        </w:rPr>
        <w:t>на 10 лет</w:t>
      </w:r>
      <w:r w:rsidR="000F7781">
        <w:rPr>
          <w:rFonts w:cstheme="minorHAnsi"/>
          <w:sz w:val="28"/>
          <w:szCs w:val="28"/>
        </w:rPr>
        <w:t xml:space="preserve">. </w:t>
      </w:r>
      <w:r w:rsidR="000F7781" w:rsidRPr="000F7781">
        <w:rPr>
          <w:rFonts w:cstheme="minorHAnsi"/>
          <w:sz w:val="28"/>
          <w:szCs w:val="28"/>
        </w:rPr>
        <w:t xml:space="preserve">Постоянные сенокосы создаются </w:t>
      </w:r>
      <w:r>
        <w:rPr>
          <w:rFonts w:cstheme="minorHAnsi"/>
          <w:sz w:val="28"/>
          <w:szCs w:val="28"/>
        </w:rPr>
        <w:t xml:space="preserve">по берегам реки Атымья </w:t>
      </w:r>
      <w:r w:rsidR="000F7781" w:rsidRPr="000F7781">
        <w:rPr>
          <w:rFonts w:cstheme="minorHAnsi"/>
          <w:sz w:val="28"/>
          <w:szCs w:val="28"/>
        </w:rPr>
        <w:t>на участках</w:t>
      </w:r>
      <w:r w:rsidR="000F7781">
        <w:rPr>
          <w:rFonts w:ascii="Sylfaen" w:hAnsi="Sylfaen" w:cs="Sylfaen"/>
          <w:sz w:val="20"/>
          <w:szCs w:val="20"/>
        </w:rPr>
        <w:t xml:space="preserve"> </w:t>
      </w:r>
      <w:r w:rsidR="000F7781" w:rsidRPr="000F7781">
        <w:rPr>
          <w:rFonts w:cstheme="minorHAnsi"/>
          <w:sz w:val="28"/>
          <w:szCs w:val="28"/>
        </w:rPr>
        <w:t>с богатыми и влажными луговыми почвами, покрытыми</w:t>
      </w:r>
      <w:r w:rsidR="000F7781">
        <w:rPr>
          <w:rFonts w:ascii="Sylfaen" w:hAnsi="Sylfaen" w:cs="Sylfaen"/>
          <w:sz w:val="20"/>
          <w:szCs w:val="20"/>
        </w:rPr>
        <w:t xml:space="preserve"> </w:t>
      </w:r>
      <w:r w:rsidR="000F7781" w:rsidRPr="000F7781">
        <w:rPr>
          <w:rFonts w:cstheme="minorHAnsi"/>
          <w:sz w:val="28"/>
          <w:szCs w:val="28"/>
        </w:rPr>
        <w:t>кормовыми травами, состоящими главным образом из злаков и частью</w:t>
      </w:r>
      <w:r w:rsidR="000F7781">
        <w:rPr>
          <w:rFonts w:ascii="Sylfaen" w:hAnsi="Sylfaen" w:cs="Sylfaen"/>
          <w:sz w:val="20"/>
          <w:szCs w:val="20"/>
        </w:rPr>
        <w:t xml:space="preserve"> </w:t>
      </w:r>
      <w:r w:rsidR="000F7781" w:rsidRPr="000F7781">
        <w:rPr>
          <w:rFonts w:cstheme="minorHAnsi"/>
          <w:sz w:val="28"/>
          <w:szCs w:val="28"/>
        </w:rPr>
        <w:t>бобовых</w:t>
      </w:r>
      <w:r>
        <w:rPr>
          <w:rFonts w:cstheme="minorHAnsi"/>
          <w:sz w:val="28"/>
          <w:szCs w:val="28"/>
        </w:rPr>
        <w:t xml:space="preserve"> и</w:t>
      </w:r>
      <w:r w:rsidR="000F7781" w:rsidRPr="000F7781">
        <w:rPr>
          <w:rFonts w:cstheme="minorHAnsi"/>
          <w:sz w:val="28"/>
          <w:szCs w:val="28"/>
        </w:rPr>
        <w:t xml:space="preserve"> разнотравья.</w:t>
      </w:r>
      <w:r>
        <w:rPr>
          <w:rFonts w:ascii="Sylfaen" w:hAnsi="Sylfaen" w:cs="Sylfaen"/>
          <w:sz w:val="20"/>
          <w:szCs w:val="20"/>
        </w:rPr>
        <w:t xml:space="preserve"> </w:t>
      </w:r>
    </w:p>
    <w:p w:rsidR="004D26EB" w:rsidRPr="004D26EB" w:rsidRDefault="004D26EB" w:rsidP="00642C29">
      <w:pPr>
        <w:autoSpaceDE w:val="0"/>
        <w:autoSpaceDN w:val="0"/>
        <w:adjustRightInd w:val="0"/>
        <w:spacing w:after="0" w:line="360" w:lineRule="auto"/>
        <w:ind w:firstLine="851"/>
        <w:jc w:val="both"/>
        <w:rPr>
          <w:rFonts w:cstheme="minorHAnsi"/>
          <w:sz w:val="28"/>
          <w:szCs w:val="28"/>
        </w:rPr>
      </w:pPr>
      <w:r w:rsidRPr="004D26EB">
        <w:rPr>
          <w:rFonts w:cstheme="minorHAnsi"/>
          <w:sz w:val="28"/>
          <w:szCs w:val="28"/>
        </w:rPr>
        <w:t>Пойм</w:t>
      </w:r>
      <w:r>
        <w:rPr>
          <w:rFonts w:cstheme="minorHAnsi"/>
          <w:sz w:val="28"/>
          <w:szCs w:val="28"/>
        </w:rPr>
        <w:t>а</w:t>
      </w:r>
      <w:r w:rsidRPr="004D26EB">
        <w:rPr>
          <w:rFonts w:cstheme="minorHAnsi"/>
          <w:sz w:val="28"/>
          <w:szCs w:val="28"/>
        </w:rPr>
        <w:t xml:space="preserve"> реки Атымья слабо развита, затопля</w:t>
      </w:r>
      <w:r>
        <w:rPr>
          <w:rFonts w:cstheme="minorHAnsi"/>
          <w:sz w:val="28"/>
          <w:szCs w:val="28"/>
        </w:rPr>
        <w:t>е</w:t>
      </w:r>
      <w:r w:rsidRPr="004D26EB">
        <w:rPr>
          <w:rFonts w:cstheme="minorHAnsi"/>
          <w:sz w:val="28"/>
          <w:szCs w:val="28"/>
        </w:rPr>
        <w:t>тся на непродолжительное</w:t>
      </w:r>
      <w:r>
        <w:rPr>
          <w:rFonts w:cstheme="minorHAnsi"/>
          <w:sz w:val="28"/>
          <w:szCs w:val="28"/>
        </w:rPr>
        <w:t xml:space="preserve"> </w:t>
      </w:r>
      <w:r w:rsidRPr="004D26EB">
        <w:rPr>
          <w:rFonts w:cstheme="minorHAnsi"/>
          <w:sz w:val="28"/>
          <w:szCs w:val="28"/>
        </w:rPr>
        <w:t>время, наилок почти не отлагается. Вследствие этого промачивание почвогрунтов в ней совершается слабее, чем в пойме более крупной реки Пелым. Поэтому луга реки Атымьи занимают как бы промежуточное положение между заливными и суходольными</w:t>
      </w:r>
      <w:r w:rsidR="00D134BA">
        <w:rPr>
          <w:rFonts w:cstheme="minorHAnsi"/>
          <w:sz w:val="28"/>
          <w:szCs w:val="28"/>
        </w:rPr>
        <w:t>,</w:t>
      </w:r>
      <w:r w:rsidRPr="004D26EB">
        <w:rPr>
          <w:rFonts w:cstheme="minorHAnsi"/>
          <w:sz w:val="28"/>
          <w:szCs w:val="28"/>
        </w:rPr>
        <w:t xml:space="preserve"> как по характеру растительности,</w:t>
      </w:r>
      <w:r>
        <w:rPr>
          <w:rFonts w:cstheme="minorHAnsi"/>
          <w:sz w:val="28"/>
          <w:szCs w:val="28"/>
        </w:rPr>
        <w:t xml:space="preserve"> </w:t>
      </w:r>
      <w:r w:rsidRPr="004D26EB">
        <w:rPr>
          <w:rFonts w:cstheme="minorHAnsi"/>
          <w:sz w:val="28"/>
          <w:szCs w:val="28"/>
        </w:rPr>
        <w:t>так и по продуктивности.</w:t>
      </w:r>
    </w:p>
    <w:p w:rsidR="009C6479" w:rsidRPr="004D26EB" w:rsidRDefault="004D26EB" w:rsidP="00642C29">
      <w:pPr>
        <w:autoSpaceDE w:val="0"/>
        <w:autoSpaceDN w:val="0"/>
        <w:adjustRightInd w:val="0"/>
        <w:spacing w:after="0" w:line="360" w:lineRule="auto"/>
        <w:ind w:firstLine="851"/>
        <w:jc w:val="both"/>
        <w:rPr>
          <w:rFonts w:cstheme="minorHAnsi"/>
          <w:sz w:val="28"/>
          <w:szCs w:val="28"/>
        </w:rPr>
      </w:pPr>
      <w:r w:rsidRPr="004D26EB">
        <w:rPr>
          <w:rFonts w:cstheme="minorHAnsi"/>
          <w:sz w:val="28"/>
          <w:szCs w:val="28"/>
        </w:rPr>
        <w:t>Притеррасная часть поймы примыкает или к коренному берегу, или к надлуговой террасе. Эта часть поймы заливается весной на продолжительное время. Сюда стекает вода с возвышенных мест. Эта часть поймы заболочена. Степень заболоченности определяет качество поймы и травостоя.</w:t>
      </w:r>
      <w:r>
        <w:rPr>
          <w:rFonts w:cstheme="minorHAnsi"/>
          <w:sz w:val="28"/>
          <w:szCs w:val="28"/>
        </w:rPr>
        <w:t xml:space="preserve"> </w:t>
      </w:r>
      <w:r w:rsidR="000F7781" w:rsidRPr="000F7781">
        <w:rPr>
          <w:rFonts w:cstheme="minorHAnsi"/>
          <w:sz w:val="28"/>
          <w:szCs w:val="28"/>
        </w:rPr>
        <w:t>Частичное пользование заболоченных</w:t>
      </w:r>
      <w:r>
        <w:rPr>
          <w:rFonts w:cstheme="minorHAnsi"/>
          <w:sz w:val="28"/>
          <w:szCs w:val="28"/>
        </w:rPr>
        <w:t xml:space="preserve"> </w:t>
      </w:r>
      <w:r w:rsidR="000F7781" w:rsidRPr="004D26EB">
        <w:rPr>
          <w:rFonts w:cstheme="minorHAnsi"/>
          <w:sz w:val="28"/>
          <w:szCs w:val="28"/>
        </w:rPr>
        <w:t>сенокосов возможно в засушливое лето.</w:t>
      </w:r>
    </w:p>
    <w:p w:rsidR="00C1444D" w:rsidRDefault="00C1444D" w:rsidP="00642C29">
      <w:pPr>
        <w:autoSpaceDE w:val="0"/>
        <w:autoSpaceDN w:val="0"/>
        <w:adjustRightInd w:val="0"/>
        <w:spacing w:after="0" w:line="360" w:lineRule="auto"/>
        <w:ind w:firstLine="851"/>
        <w:jc w:val="both"/>
        <w:rPr>
          <w:rFonts w:cstheme="minorHAnsi"/>
          <w:sz w:val="28"/>
          <w:szCs w:val="28"/>
        </w:rPr>
      </w:pPr>
      <w:r w:rsidRPr="00C1444D">
        <w:rPr>
          <w:rFonts w:cstheme="minorHAnsi"/>
          <w:sz w:val="28"/>
          <w:szCs w:val="28"/>
        </w:rPr>
        <w:lastRenderedPageBreak/>
        <w:t xml:space="preserve">На более возвышенных местах почвы менее сырые, более глубокие, структурные и плодородные и заняты разнотравнозлаковой растительностью. На пониженных местах с избыточным увлажнением образуются торфянисто-глеевые почвы, занятые болотными травами, осоками и малоценными  злаками. В самой низкой части </w:t>
      </w:r>
      <w:r>
        <w:rPr>
          <w:rFonts w:cstheme="minorHAnsi"/>
          <w:sz w:val="28"/>
          <w:szCs w:val="28"/>
        </w:rPr>
        <w:t>притерра</w:t>
      </w:r>
      <w:r w:rsidRPr="00C1444D">
        <w:rPr>
          <w:rFonts w:cstheme="minorHAnsi"/>
          <w:sz w:val="28"/>
          <w:szCs w:val="28"/>
        </w:rPr>
        <w:t>сной поймы — торфяники.</w:t>
      </w:r>
      <w:r>
        <w:rPr>
          <w:rFonts w:cstheme="minorHAnsi"/>
          <w:sz w:val="28"/>
          <w:szCs w:val="28"/>
        </w:rPr>
        <w:t xml:space="preserve"> </w:t>
      </w:r>
      <w:r w:rsidRPr="00C1444D">
        <w:rPr>
          <w:rFonts w:cstheme="minorHAnsi"/>
          <w:sz w:val="28"/>
          <w:szCs w:val="28"/>
        </w:rPr>
        <w:t xml:space="preserve">Мощность торфа от </w:t>
      </w:r>
      <w:r w:rsidR="00C32290">
        <w:rPr>
          <w:rFonts w:cstheme="minorHAnsi"/>
          <w:sz w:val="28"/>
          <w:szCs w:val="28"/>
        </w:rPr>
        <w:t>0,5</w:t>
      </w:r>
      <w:r w:rsidRPr="00C1444D">
        <w:rPr>
          <w:rFonts w:cstheme="minorHAnsi"/>
          <w:sz w:val="28"/>
          <w:szCs w:val="28"/>
        </w:rPr>
        <w:t xml:space="preserve"> до </w:t>
      </w:r>
      <w:r w:rsidR="00C32290">
        <w:rPr>
          <w:rFonts w:cstheme="minorHAnsi"/>
          <w:sz w:val="28"/>
          <w:szCs w:val="28"/>
        </w:rPr>
        <w:t>1,5</w:t>
      </w:r>
      <w:r w:rsidRPr="00C1444D">
        <w:rPr>
          <w:rFonts w:cstheme="minorHAnsi"/>
          <w:sz w:val="28"/>
          <w:szCs w:val="28"/>
        </w:rPr>
        <w:t xml:space="preserve"> м.</w:t>
      </w:r>
    </w:p>
    <w:p w:rsidR="00C1444D" w:rsidRPr="00C1444D" w:rsidRDefault="00963BE6" w:rsidP="00642C29">
      <w:pPr>
        <w:autoSpaceDE w:val="0"/>
        <w:autoSpaceDN w:val="0"/>
        <w:adjustRightInd w:val="0"/>
        <w:spacing w:after="0" w:line="360" w:lineRule="auto"/>
        <w:ind w:firstLine="851"/>
        <w:jc w:val="both"/>
        <w:rPr>
          <w:rFonts w:cstheme="minorHAnsi"/>
          <w:sz w:val="28"/>
          <w:szCs w:val="28"/>
        </w:rPr>
      </w:pPr>
      <w:r>
        <w:rPr>
          <w:rFonts w:cstheme="minorHAnsi"/>
          <w:sz w:val="28"/>
          <w:szCs w:val="28"/>
        </w:rPr>
        <w:t>На площадях Атымского общественного лесничества выделено</w:t>
      </w:r>
      <w:r w:rsidR="00C32290">
        <w:rPr>
          <w:rFonts w:cstheme="minorHAnsi"/>
          <w:sz w:val="28"/>
          <w:szCs w:val="28"/>
        </w:rPr>
        <w:t xml:space="preserve"> </w:t>
      </w:r>
      <w:r w:rsidR="00D958F2">
        <w:rPr>
          <w:rFonts w:cstheme="minorHAnsi"/>
          <w:sz w:val="28"/>
          <w:szCs w:val="28"/>
        </w:rPr>
        <w:t xml:space="preserve">   </w:t>
      </w:r>
      <w:r w:rsidR="00F96417">
        <w:rPr>
          <w:rFonts w:cstheme="minorHAnsi"/>
          <w:sz w:val="28"/>
          <w:szCs w:val="28"/>
        </w:rPr>
        <w:t>5,3</w:t>
      </w:r>
      <w:r w:rsidR="00D958F2">
        <w:rPr>
          <w:rFonts w:cstheme="minorHAnsi"/>
          <w:sz w:val="28"/>
          <w:szCs w:val="28"/>
        </w:rPr>
        <w:t xml:space="preserve"> </w:t>
      </w:r>
      <w:r>
        <w:rPr>
          <w:rFonts w:cstheme="minorHAnsi"/>
          <w:sz w:val="28"/>
          <w:szCs w:val="28"/>
        </w:rPr>
        <w:t xml:space="preserve">га сенокосов с урожайностью </w:t>
      </w:r>
      <w:r w:rsidR="00D22A49">
        <w:rPr>
          <w:rFonts w:cstheme="minorHAnsi"/>
          <w:sz w:val="28"/>
          <w:szCs w:val="28"/>
        </w:rPr>
        <w:t xml:space="preserve">10 -12 ц/га </w:t>
      </w:r>
      <w:r>
        <w:rPr>
          <w:rFonts w:cstheme="minorHAnsi"/>
          <w:sz w:val="28"/>
          <w:szCs w:val="28"/>
        </w:rPr>
        <w:t>в разные годы.</w:t>
      </w:r>
    </w:p>
    <w:p w:rsidR="009C6479" w:rsidRDefault="00963BE6"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Помимо сена, для нужд местного населения возможна заготовка веточного корма с </w:t>
      </w:r>
      <w:r w:rsidR="000538F7">
        <w:rPr>
          <w:rFonts w:ascii="Times New Roman" w:hAnsi="Times New Roman" w:cs="Times New Roman"/>
          <w:sz w:val="28"/>
          <w:szCs w:val="28"/>
        </w:rPr>
        <w:t xml:space="preserve">лиственных </w:t>
      </w:r>
      <w:r w:rsidR="00C32290">
        <w:rPr>
          <w:rFonts w:ascii="Times New Roman" w:hAnsi="Times New Roman" w:cs="Times New Roman"/>
          <w:sz w:val="28"/>
          <w:szCs w:val="28"/>
        </w:rPr>
        <w:t xml:space="preserve">и хвойных </w:t>
      </w:r>
      <w:r w:rsidR="000538F7">
        <w:rPr>
          <w:rFonts w:ascii="Times New Roman" w:hAnsi="Times New Roman" w:cs="Times New Roman"/>
          <w:sz w:val="28"/>
          <w:szCs w:val="28"/>
        </w:rPr>
        <w:t xml:space="preserve">пород </w:t>
      </w:r>
      <w:r>
        <w:rPr>
          <w:rFonts w:ascii="Times New Roman" w:hAnsi="Times New Roman" w:cs="Times New Roman"/>
          <w:sz w:val="28"/>
          <w:szCs w:val="28"/>
        </w:rPr>
        <w:t>деревьев при рубках ухода (</w:t>
      </w:r>
      <w:r w:rsidR="003413D8">
        <w:rPr>
          <w:rFonts w:ascii="Times New Roman" w:hAnsi="Times New Roman" w:cs="Times New Roman"/>
          <w:sz w:val="28"/>
          <w:szCs w:val="28"/>
        </w:rPr>
        <w:t xml:space="preserve">осветлениях и </w:t>
      </w:r>
      <w:r>
        <w:rPr>
          <w:rFonts w:ascii="Times New Roman" w:hAnsi="Times New Roman" w:cs="Times New Roman"/>
          <w:sz w:val="28"/>
          <w:szCs w:val="28"/>
        </w:rPr>
        <w:t>прочистках)</w:t>
      </w:r>
      <w:r w:rsidR="00BF424B">
        <w:rPr>
          <w:rFonts w:ascii="Times New Roman" w:hAnsi="Times New Roman" w:cs="Times New Roman"/>
          <w:sz w:val="28"/>
          <w:szCs w:val="28"/>
        </w:rPr>
        <w:t xml:space="preserve"> и </w:t>
      </w:r>
      <w:r w:rsidR="003413D8">
        <w:rPr>
          <w:rFonts w:ascii="Times New Roman" w:hAnsi="Times New Roman" w:cs="Times New Roman"/>
          <w:sz w:val="28"/>
          <w:szCs w:val="28"/>
        </w:rPr>
        <w:t>добровольно-</w:t>
      </w:r>
      <w:r w:rsidR="00BF424B">
        <w:rPr>
          <w:rFonts w:ascii="Times New Roman" w:hAnsi="Times New Roman" w:cs="Times New Roman"/>
          <w:sz w:val="28"/>
          <w:szCs w:val="28"/>
        </w:rPr>
        <w:t>выборочных рубках</w:t>
      </w:r>
      <w:r>
        <w:rPr>
          <w:rFonts w:ascii="Times New Roman" w:hAnsi="Times New Roman" w:cs="Times New Roman"/>
          <w:sz w:val="28"/>
          <w:szCs w:val="28"/>
        </w:rPr>
        <w:t>.</w:t>
      </w:r>
    </w:p>
    <w:p w:rsidR="00BF424B" w:rsidRDefault="00BF424B"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Веточный корм –</w:t>
      </w:r>
      <w:r w:rsidR="008E5552">
        <w:rPr>
          <w:rFonts w:ascii="Times New Roman" w:hAnsi="Times New Roman" w:cs="Times New Roman"/>
          <w:sz w:val="28"/>
          <w:szCs w:val="28"/>
        </w:rPr>
        <w:t xml:space="preserve"> </w:t>
      </w:r>
      <w:r>
        <w:rPr>
          <w:rFonts w:ascii="Times New Roman" w:hAnsi="Times New Roman" w:cs="Times New Roman"/>
          <w:sz w:val="28"/>
          <w:szCs w:val="28"/>
        </w:rPr>
        <w:t xml:space="preserve">это </w:t>
      </w:r>
      <w:r w:rsidRPr="00BF424B">
        <w:rPr>
          <w:rFonts w:ascii="Times New Roman" w:hAnsi="Times New Roman" w:cs="Times New Roman"/>
          <w:sz w:val="28"/>
          <w:szCs w:val="28"/>
        </w:rPr>
        <w:t xml:space="preserve">ветви толщиной до 1,5 см, заготовленные из побегов некоторых древесных пород и предназначенные на корм скоту. Для заготовки веточного корма используют ветви лиственных (березы, осины, </w:t>
      </w:r>
      <w:r>
        <w:rPr>
          <w:rFonts w:ascii="Times New Roman" w:hAnsi="Times New Roman" w:cs="Times New Roman"/>
          <w:sz w:val="28"/>
          <w:szCs w:val="28"/>
        </w:rPr>
        <w:t>ива</w:t>
      </w:r>
      <w:r w:rsidRPr="00BF424B">
        <w:rPr>
          <w:rFonts w:ascii="Times New Roman" w:hAnsi="Times New Roman" w:cs="Times New Roman"/>
          <w:sz w:val="28"/>
          <w:szCs w:val="28"/>
        </w:rPr>
        <w:t xml:space="preserve"> и др.) и хвойных пород (в основном, ели). </w:t>
      </w:r>
    </w:p>
    <w:p w:rsidR="00BF424B" w:rsidRDefault="00BF424B" w:rsidP="00642C29">
      <w:pPr>
        <w:pStyle w:val="aa"/>
        <w:spacing w:after="0" w:line="360" w:lineRule="auto"/>
        <w:ind w:left="0" w:firstLine="851"/>
        <w:jc w:val="both"/>
        <w:rPr>
          <w:rFonts w:ascii="Times New Roman" w:hAnsi="Times New Roman" w:cs="Times New Roman"/>
          <w:sz w:val="28"/>
          <w:szCs w:val="28"/>
        </w:rPr>
      </w:pPr>
      <w:r w:rsidRPr="00BF424B">
        <w:rPr>
          <w:rFonts w:ascii="Times New Roman" w:hAnsi="Times New Roman" w:cs="Times New Roman"/>
          <w:sz w:val="28"/>
          <w:szCs w:val="28"/>
        </w:rPr>
        <w:t>Лиственный корм богат питательными веществами, т</w:t>
      </w:r>
      <w:r w:rsidR="00C32290">
        <w:rPr>
          <w:rFonts w:ascii="Times New Roman" w:hAnsi="Times New Roman" w:cs="Times New Roman"/>
          <w:sz w:val="28"/>
          <w:szCs w:val="28"/>
        </w:rPr>
        <w:t>ак как</w:t>
      </w:r>
      <w:r w:rsidRPr="00BF424B">
        <w:rPr>
          <w:rFonts w:ascii="Times New Roman" w:hAnsi="Times New Roman" w:cs="Times New Roman"/>
          <w:sz w:val="28"/>
          <w:szCs w:val="28"/>
        </w:rPr>
        <w:t xml:space="preserve"> листья деревьев по своей питательности приближаются к луговому сену. В 1 кг такого корма содержится 0,18-0,22 кормовые единицы, 16-25 г перевариваемого протеина, 3-9 г кальция, 0,4-0,8 г фосфора, 10-15 мг каротина. </w:t>
      </w:r>
    </w:p>
    <w:p w:rsidR="00BF424B" w:rsidRDefault="00BF424B" w:rsidP="00642C29">
      <w:pPr>
        <w:pStyle w:val="aa"/>
        <w:spacing w:after="0" w:line="360" w:lineRule="auto"/>
        <w:ind w:left="0" w:firstLine="851"/>
        <w:jc w:val="both"/>
        <w:rPr>
          <w:rFonts w:ascii="Times New Roman" w:hAnsi="Times New Roman" w:cs="Times New Roman"/>
          <w:sz w:val="28"/>
          <w:szCs w:val="28"/>
        </w:rPr>
      </w:pPr>
      <w:r w:rsidRPr="00BF424B">
        <w:rPr>
          <w:rFonts w:ascii="Times New Roman" w:hAnsi="Times New Roman" w:cs="Times New Roman"/>
          <w:sz w:val="28"/>
          <w:szCs w:val="28"/>
        </w:rPr>
        <w:t xml:space="preserve">При заготовке лиственного корма ветви вместе с листьями срезают в июне-июле. Для предварительной сушки их раскладывают на земле на 1-2 суток, затем связывают в рыхлые пучки толщиной не более 25-40 см и подвешивают в хорошо проветриваемом помещении (сушка занимает примерно неделю). При таком способе сушки листья не опадают и получается корм высокого качества. </w:t>
      </w:r>
    </w:p>
    <w:p w:rsidR="00BF424B" w:rsidRDefault="00BF424B" w:rsidP="00642C29">
      <w:pPr>
        <w:pStyle w:val="aa"/>
        <w:spacing w:after="0" w:line="360" w:lineRule="auto"/>
        <w:ind w:left="0" w:firstLine="851"/>
        <w:jc w:val="both"/>
        <w:rPr>
          <w:rFonts w:ascii="Times New Roman" w:hAnsi="Times New Roman" w:cs="Times New Roman"/>
          <w:sz w:val="28"/>
          <w:szCs w:val="28"/>
        </w:rPr>
      </w:pPr>
      <w:r w:rsidRPr="00BF424B">
        <w:rPr>
          <w:rFonts w:ascii="Times New Roman" w:hAnsi="Times New Roman" w:cs="Times New Roman"/>
          <w:sz w:val="28"/>
          <w:szCs w:val="28"/>
        </w:rPr>
        <w:t xml:space="preserve">Хвойный веточный корм заготавливают круглый год. Заготовку веточного корма целесообразно проводить параллельно с рубками </w:t>
      </w:r>
      <w:r w:rsidR="00D22A49">
        <w:rPr>
          <w:rFonts w:ascii="Times New Roman" w:hAnsi="Times New Roman" w:cs="Times New Roman"/>
          <w:sz w:val="28"/>
          <w:szCs w:val="28"/>
        </w:rPr>
        <w:t>ухода</w:t>
      </w:r>
      <w:r w:rsidR="00D22A49" w:rsidRPr="00D22A49">
        <w:rPr>
          <w:rFonts w:ascii="Times New Roman" w:hAnsi="Times New Roman" w:cs="Times New Roman"/>
          <w:sz w:val="28"/>
          <w:szCs w:val="28"/>
        </w:rPr>
        <w:t xml:space="preserve"> </w:t>
      </w:r>
      <w:r w:rsidR="00D22A49">
        <w:rPr>
          <w:rFonts w:ascii="Times New Roman" w:hAnsi="Times New Roman" w:cs="Times New Roman"/>
          <w:sz w:val="28"/>
          <w:szCs w:val="28"/>
        </w:rPr>
        <w:t>и добровольно-выборочными рубками</w:t>
      </w:r>
      <w:r w:rsidRPr="00BF424B">
        <w:rPr>
          <w:rFonts w:ascii="Times New Roman" w:hAnsi="Times New Roman" w:cs="Times New Roman"/>
          <w:sz w:val="28"/>
          <w:szCs w:val="28"/>
        </w:rPr>
        <w:t>, расчисткой площадей от древесно-</w:t>
      </w:r>
      <w:r w:rsidRPr="00BF424B">
        <w:rPr>
          <w:rFonts w:ascii="Times New Roman" w:hAnsi="Times New Roman" w:cs="Times New Roman"/>
          <w:sz w:val="28"/>
          <w:szCs w:val="28"/>
        </w:rPr>
        <w:lastRenderedPageBreak/>
        <w:t xml:space="preserve">кустарниковой растительности. При </w:t>
      </w:r>
      <w:r w:rsidR="00D22A49">
        <w:rPr>
          <w:rFonts w:ascii="Times New Roman" w:hAnsi="Times New Roman" w:cs="Times New Roman"/>
          <w:sz w:val="28"/>
          <w:szCs w:val="28"/>
        </w:rPr>
        <w:t xml:space="preserve">этом </w:t>
      </w:r>
      <w:r w:rsidR="0009768C">
        <w:rPr>
          <w:rFonts w:ascii="Times New Roman" w:hAnsi="Times New Roman" w:cs="Times New Roman"/>
          <w:sz w:val="28"/>
          <w:szCs w:val="28"/>
        </w:rPr>
        <w:t xml:space="preserve">можно </w:t>
      </w:r>
      <w:r w:rsidRPr="00BF424B">
        <w:rPr>
          <w:rFonts w:ascii="Times New Roman" w:hAnsi="Times New Roman" w:cs="Times New Roman"/>
          <w:sz w:val="28"/>
          <w:szCs w:val="28"/>
        </w:rPr>
        <w:t>заготавлив</w:t>
      </w:r>
      <w:r w:rsidR="0009768C">
        <w:rPr>
          <w:rFonts w:ascii="Times New Roman" w:hAnsi="Times New Roman" w:cs="Times New Roman"/>
          <w:sz w:val="28"/>
          <w:szCs w:val="28"/>
        </w:rPr>
        <w:t>ать</w:t>
      </w:r>
      <w:r w:rsidRPr="00BF424B">
        <w:rPr>
          <w:rFonts w:ascii="Times New Roman" w:hAnsi="Times New Roman" w:cs="Times New Roman"/>
          <w:sz w:val="28"/>
          <w:szCs w:val="28"/>
        </w:rPr>
        <w:t xml:space="preserve"> до </w:t>
      </w:r>
      <w:r w:rsidR="00684AE7">
        <w:rPr>
          <w:rFonts w:ascii="Times New Roman" w:hAnsi="Times New Roman" w:cs="Times New Roman"/>
          <w:sz w:val="28"/>
          <w:szCs w:val="28"/>
        </w:rPr>
        <w:t>1</w:t>
      </w:r>
      <w:r w:rsidR="008D42A3">
        <w:rPr>
          <w:rFonts w:ascii="Times New Roman" w:hAnsi="Times New Roman" w:cs="Times New Roman"/>
          <w:sz w:val="28"/>
          <w:szCs w:val="28"/>
        </w:rPr>
        <w:t>,5-</w:t>
      </w:r>
      <w:r w:rsidR="00684AE7">
        <w:rPr>
          <w:rFonts w:ascii="Times New Roman" w:hAnsi="Times New Roman" w:cs="Times New Roman"/>
          <w:sz w:val="28"/>
          <w:szCs w:val="28"/>
        </w:rPr>
        <w:t>1</w:t>
      </w:r>
      <w:r w:rsidR="008D42A3">
        <w:rPr>
          <w:rFonts w:ascii="Times New Roman" w:hAnsi="Times New Roman" w:cs="Times New Roman"/>
          <w:sz w:val="28"/>
          <w:szCs w:val="28"/>
        </w:rPr>
        <w:t>,7</w:t>
      </w:r>
      <w:r w:rsidRPr="00BF424B">
        <w:rPr>
          <w:rFonts w:ascii="Times New Roman" w:hAnsi="Times New Roman" w:cs="Times New Roman"/>
          <w:sz w:val="28"/>
          <w:szCs w:val="28"/>
        </w:rPr>
        <w:t xml:space="preserve"> т</w:t>
      </w:r>
      <w:r>
        <w:rPr>
          <w:rFonts w:ascii="Times New Roman" w:hAnsi="Times New Roman" w:cs="Times New Roman"/>
          <w:sz w:val="28"/>
          <w:szCs w:val="28"/>
        </w:rPr>
        <w:t>онн</w:t>
      </w:r>
      <w:r w:rsidR="00C32290">
        <w:rPr>
          <w:rFonts w:ascii="Times New Roman" w:hAnsi="Times New Roman" w:cs="Times New Roman"/>
          <w:sz w:val="28"/>
          <w:szCs w:val="28"/>
        </w:rPr>
        <w:t>ы</w:t>
      </w:r>
      <w:r w:rsidRPr="00BF424B">
        <w:rPr>
          <w:rFonts w:ascii="Times New Roman" w:hAnsi="Times New Roman" w:cs="Times New Roman"/>
          <w:sz w:val="28"/>
          <w:szCs w:val="28"/>
        </w:rPr>
        <w:t xml:space="preserve"> сырого </w:t>
      </w:r>
      <w:r>
        <w:rPr>
          <w:rFonts w:ascii="Times New Roman" w:hAnsi="Times New Roman" w:cs="Times New Roman"/>
          <w:sz w:val="28"/>
          <w:szCs w:val="28"/>
        </w:rPr>
        <w:t>веточного корма</w:t>
      </w:r>
      <w:r w:rsidRPr="00BF424B">
        <w:rPr>
          <w:rFonts w:ascii="Times New Roman" w:hAnsi="Times New Roman" w:cs="Times New Roman"/>
          <w:sz w:val="28"/>
          <w:szCs w:val="28"/>
        </w:rPr>
        <w:t xml:space="preserve"> с 1 га. </w:t>
      </w:r>
    </w:p>
    <w:p w:rsidR="000538F7" w:rsidRDefault="00BF424B" w:rsidP="00642C29">
      <w:pPr>
        <w:pStyle w:val="aa"/>
        <w:spacing w:after="0" w:line="360" w:lineRule="auto"/>
        <w:ind w:left="0" w:firstLine="851"/>
        <w:jc w:val="both"/>
        <w:rPr>
          <w:rFonts w:ascii="Times New Roman" w:hAnsi="Times New Roman" w:cs="Times New Roman"/>
          <w:sz w:val="28"/>
          <w:szCs w:val="28"/>
        </w:rPr>
      </w:pPr>
      <w:r w:rsidRPr="00BF424B">
        <w:rPr>
          <w:rFonts w:ascii="Times New Roman" w:hAnsi="Times New Roman" w:cs="Times New Roman"/>
          <w:sz w:val="28"/>
          <w:szCs w:val="28"/>
        </w:rPr>
        <w:t>Перед скармливанием животным ветви измельчают (длина резки - не более 3-4 см), загружают в запарник, обливают горячей водой и нагревают в течение 1 ч. При этом дубильные вещества, содержащиеся в кормах, растворяются. Затем воду сливают, в запарник снова наливают горячую воду и продолжают запаривание. Веточный корм в виде подсушенных веников скармливают взрослому крупному рогатому скоту по 2-3 кг на голову в день, лошадям - по 2 кг. Лиственный корм охотно поедают козы и овцы, которым его можно давать без предварительной обработки и без ограничения.</w:t>
      </w:r>
      <w:r>
        <w:rPr>
          <w:rFonts w:ascii="Times New Roman" w:hAnsi="Times New Roman" w:cs="Times New Roman"/>
          <w:sz w:val="28"/>
          <w:szCs w:val="28"/>
        </w:rPr>
        <w:t xml:space="preserve"> Особенно его любят и нуждаются в нём кролики.</w:t>
      </w:r>
    </w:p>
    <w:p w:rsidR="00601C93" w:rsidRDefault="00601C93"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Процесс заготовки сена и веточного корма планируется организовать совместно с гражданами, хозяйства которых являются его потребителями. </w:t>
      </w:r>
      <w:r w:rsidR="00D22A49">
        <w:rPr>
          <w:rFonts w:ascii="Times New Roman" w:hAnsi="Times New Roman" w:cs="Times New Roman"/>
          <w:sz w:val="28"/>
          <w:szCs w:val="28"/>
        </w:rPr>
        <w:t xml:space="preserve"> </w:t>
      </w:r>
      <w:r>
        <w:rPr>
          <w:rFonts w:ascii="Times New Roman" w:hAnsi="Times New Roman" w:cs="Times New Roman"/>
          <w:sz w:val="28"/>
          <w:szCs w:val="28"/>
        </w:rPr>
        <w:t xml:space="preserve">В совокупности на </w:t>
      </w:r>
      <w:r w:rsidR="008D42A3">
        <w:rPr>
          <w:rFonts w:ascii="Times New Roman" w:hAnsi="Times New Roman" w:cs="Times New Roman"/>
          <w:sz w:val="28"/>
          <w:szCs w:val="28"/>
        </w:rPr>
        <w:t xml:space="preserve">46,7 га </w:t>
      </w:r>
      <w:r w:rsidR="00717F6F">
        <w:rPr>
          <w:rFonts w:ascii="Times New Roman" w:hAnsi="Times New Roman" w:cs="Times New Roman"/>
          <w:sz w:val="28"/>
          <w:szCs w:val="28"/>
        </w:rPr>
        <w:t xml:space="preserve">и 53,7 га </w:t>
      </w:r>
      <w:r>
        <w:rPr>
          <w:rFonts w:ascii="Times New Roman" w:hAnsi="Times New Roman" w:cs="Times New Roman"/>
          <w:sz w:val="28"/>
          <w:szCs w:val="28"/>
        </w:rPr>
        <w:t>площад</w:t>
      </w:r>
      <w:r w:rsidR="008D42A3">
        <w:rPr>
          <w:rFonts w:ascii="Times New Roman" w:hAnsi="Times New Roman" w:cs="Times New Roman"/>
          <w:sz w:val="28"/>
          <w:szCs w:val="28"/>
        </w:rPr>
        <w:t>ей</w:t>
      </w:r>
      <w:r>
        <w:rPr>
          <w:rFonts w:ascii="Times New Roman" w:hAnsi="Times New Roman" w:cs="Times New Roman"/>
          <w:sz w:val="28"/>
          <w:szCs w:val="28"/>
        </w:rPr>
        <w:t xml:space="preserve"> общественного лесничества предполагается заготавливать ежегодно </w:t>
      </w:r>
      <w:r w:rsidR="00717F6F">
        <w:rPr>
          <w:rFonts w:ascii="Times New Roman" w:hAnsi="Times New Roman" w:cs="Times New Roman"/>
          <w:sz w:val="28"/>
          <w:szCs w:val="28"/>
        </w:rPr>
        <w:t>п</w:t>
      </w:r>
      <w:r>
        <w:rPr>
          <w:rFonts w:ascii="Times New Roman" w:hAnsi="Times New Roman" w:cs="Times New Roman"/>
          <w:sz w:val="28"/>
          <w:szCs w:val="28"/>
        </w:rPr>
        <w:t xml:space="preserve">о </w:t>
      </w:r>
      <w:r w:rsidR="00684AE7">
        <w:rPr>
          <w:rFonts w:ascii="Times New Roman" w:hAnsi="Times New Roman" w:cs="Times New Roman"/>
          <w:sz w:val="28"/>
          <w:szCs w:val="28"/>
        </w:rPr>
        <w:t>7-8</w:t>
      </w:r>
      <w:r>
        <w:rPr>
          <w:rFonts w:ascii="Times New Roman" w:hAnsi="Times New Roman" w:cs="Times New Roman"/>
          <w:sz w:val="28"/>
          <w:szCs w:val="28"/>
        </w:rPr>
        <w:t xml:space="preserve"> тонн лиственного и хвойного сырого веточного корма и </w:t>
      </w:r>
      <w:r w:rsidR="0009768C">
        <w:rPr>
          <w:rFonts w:ascii="Times New Roman" w:hAnsi="Times New Roman" w:cs="Times New Roman"/>
          <w:sz w:val="28"/>
          <w:szCs w:val="28"/>
        </w:rPr>
        <w:t>окол</w:t>
      </w:r>
      <w:r>
        <w:rPr>
          <w:rFonts w:ascii="Times New Roman" w:hAnsi="Times New Roman" w:cs="Times New Roman"/>
          <w:sz w:val="28"/>
          <w:szCs w:val="28"/>
        </w:rPr>
        <w:t xml:space="preserve">о </w:t>
      </w:r>
      <w:r w:rsidR="0009768C">
        <w:rPr>
          <w:rFonts w:ascii="Times New Roman" w:hAnsi="Times New Roman" w:cs="Times New Roman"/>
          <w:sz w:val="28"/>
          <w:szCs w:val="28"/>
        </w:rPr>
        <w:t>5</w:t>
      </w:r>
      <w:r w:rsidR="002C2EDB">
        <w:rPr>
          <w:rFonts w:ascii="Times New Roman" w:hAnsi="Times New Roman" w:cs="Times New Roman"/>
          <w:sz w:val="28"/>
          <w:szCs w:val="28"/>
        </w:rPr>
        <w:t>-6</w:t>
      </w:r>
      <w:r>
        <w:rPr>
          <w:rFonts w:ascii="Times New Roman" w:hAnsi="Times New Roman" w:cs="Times New Roman"/>
          <w:sz w:val="28"/>
          <w:szCs w:val="28"/>
        </w:rPr>
        <w:t xml:space="preserve"> тонн лугового сена</w:t>
      </w:r>
      <w:r w:rsidR="008D42A3">
        <w:rPr>
          <w:rFonts w:ascii="Times New Roman" w:hAnsi="Times New Roman" w:cs="Times New Roman"/>
          <w:sz w:val="28"/>
          <w:szCs w:val="28"/>
        </w:rPr>
        <w:t xml:space="preserve"> на </w:t>
      </w:r>
      <w:r w:rsidR="00F96417">
        <w:rPr>
          <w:rFonts w:ascii="Times New Roman" w:hAnsi="Times New Roman" w:cs="Times New Roman"/>
          <w:sz w:val="28"/>
          <w:szCs w:val="28"/>
        </w:rPr>
        <w:t>5,3</w:t>
      </w:r>
      <w:r w:rsidR="008D42A3">
        <w:rPr>
          <w:rFonts w:ascii="Times New Roman" w:hAnsi="Times New Roman" w:cs="Times New Roman"/>
          <w:sz w:val="28"/>
          <w:szCs w:val="28"/>
        </w:rPr>
        <w:t xml:space="preserve"> га сенокосов</w:t>
      </w:r>
      <w:r>
        <w:rPr>
          <w:rFonts w:ascii="Times New Roman" w:hAnsi="Times New Roman" w:cs="Times New Roman"/>
          <w:sz w:val="28"/>
          <w:szCs w:val="28"/>
        </w:rPr>
        <w:t>.</w:t>
      </w:r>
    </w:p>
    <w:p w:rsidR="00BF424B" w:rsidRDefault="00BF424B"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D22A49" w:rsidRDefault="00D22A49" w:rsidP="00BF424B">
      <w:pPr>
        <w:pStyle w:val="aa"/>
        <w:spacing w:after="0" w:line="360" w:lineRule="auto"/>
        <w:ind w:left="0" w:firstLine="851"/>
        <w:rPr>
          <w:rFonts w:ascii="Times New Roman" w:hAnsi="Times New Roman" w:cs="Times New Roman"/>
          <w:sz w:val="28"/>
          <w:szCs w:val="28"/>
        </w:rPr>
      </w:pPr>
    </w:p>
    <w:p w:rsidR="00D958F2" w:rsidRDefault="00D958F2" w:rsidP="00BF424B">
      <w:pPr>
        <w:pStyle w:val="aa"/>
        <w:spacing w:after="0" w:line="360" w:lineRule="auto"/>
        <w:ind w:left="0" w:firstLine="851"/>
        <w:rPr>
          <w:rFonts w:ascii="Times New Roman" w:hAnsi="Times New Roman" w:cs="Times New Roman"/>
          <w:sz w:val="28"/>
          <w:szCs w:val="28"/>
        </w:rPr>
      </w:pPr>
    </w:p>
    <w:p w:rsidR="00722DC6" w:rsidRDefault="00722DC6" w:rsidP="003031FD">
      <w:pPr>
        <w:pStyle w:val="aa"/>
        <w:numPr>
          <w:ilvl w:val="2"/>
          <w:numId w:val="6"/>
        </w:numPr>
        <w:spacing w:after="0" w:line="360" w:lineRule="auto"/>
        <w:ind w:left="851"/>
        <w:jc w:val="center"/>
        <w:outlineLvl w:val="2"/>
        <w:rPr>
          <w:rFonts w:ascii="Times New Roman" w:hAnsi="Times New Roman" w:cs="Times New Roman"/>
          <w:sz w:val="28"/>
          <w:szCs w:val="28"/>
        </w:rPr>
      </w:pPr>
      <w:bookmarkStart w:id="26" w:name="_Toc507508515"/>
      <w:r>
        <w:rPr>
          <w:rFonts w:ascii="Times New Roman" w:hAnsi="Times New Roman" w:cs="Times New Roman"/>
          <w:sz w:val="28"/>
          <w:szCs w:val="28"/>
        </w:rPr>
        <w:t>Торфоразработки</w:t>
      </w:r>
      <w:bookmarkEnd w:id="26"/>
    </w:p>
    <w:p w:rsidR="00722DC6" w:rsidRDefault="00722DC6" w:rsidP="00FB6702">
      <w:pPr>
        <w:pStyle w:val="aa"/>
        <w:spacing w:after="0" w:line="360" w:lineRule="auto"/>
        <w:ind w:left="0" w:firstLine="851"/>
        <w:rPr>
          <w:rFonts w:ascii="Times New Roman" w:hAnsi="Times New Roman" w:cs="Times New Roman"/>
          <w:sz w:val="28"/>
          <w:szCs w:val="28"/>
        </w:rPr>
      </w:pPr>
    </w:p>
    <w:p w:rsidR="00FB6702" w:rsidRDefault="00FB6702"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Торф </w:t>
      </w:r>
      <w:r w:rsidR="000603DC">
        <w:rPr>
          <w:rFonts w:ascii="Times New Roman" w:hAnsi="Times New Roman" w:cs="Times New Roman"/>
          <w:sz w:val="28"/>
          <w:szCs w:val="28"/>
        </w:rPr>
        <w:t xml:space="preserve">– это </w:t>
      </w:r>
      <w:r w:rsidRPr="00FB6702">
        <w:rPr>
          <w:rFonts w:ascii="Times New Roman" w:hAnsi="Times New Roman" w:cs="Times New Roman"/>
          <w:sz w:val="28"/>
          <w:szCs w:val="28"/>
        </w:rPr>
        <w:t>органогенная порода, образующаяся, гл</w:t>
      </w:r>
      <w:r w:rsidR="006D10EC">
        <w:rPr>
          <w:rFonts w:ascii="Times New Roman" w:hAnsi="Times New Roman" w:cs="Times New Roman"/>
          <w:sz w:val="28"/>
          <w:szCs w:val="28"/>
        </w:rPr>
        <w:t>авным</w:t>
      </w:r>
      <w:r w:rsidRPr="00FB6702">
        <w:rPr>
          <w:rFonts w:ascii="Times New Roman" w:hAnsi="Times New Roman" w:cs="Times New Roman"/>
          <w:sz w:val="28"/>
          <w:szCs w:val="28"/>
        </w:rPr>
        <w:t xml:space="preserve"> обр</w:t>
      </w:r>
      <w:r w:rsidR="006D10EC">
        <w:rPr>
          <w:rFonts w:ascii="Times New Roman" w:hAnsi="Times New Roman" w:cs="Times New Roman"/>
          <w:sz w:val="28"/>
          <w:szCs w:val="28"/>
        </w:rPr>
        <w:t>азом</w:t>
      </w:r>
      <w:r w:rsidRPr="00FB6702">
        <w:rPr>
          <w:rFonts w:ascii="Times New Roman" w:hAnsi="Times New Roman" w:cs="Times New Roman"/>
          <w:sz w:val="28"/>
          <w:szCs w:val="28"/>
        </w:rPr>
        <w:t>, в процессе естественного отмирания и неполного разложения болотных растений в условиях избыточного увлажнения и недостаточного доступа воздуха. От почвы торф отличается высоким содержание</w:t>
      </w:r>
      <w:r w:rsidR="006D10EC">
        <w:rPr>
          <w:rFonts w:ascii="Times New Roman" w:hAnsi="Times New Roman" w:cs="Times New Roman"/>
          <w:sz w:val="28"/>
          <w:szCs w:val="28"/>
        </w:rPr>
        <w:t>м органического вещества (до 50</w:t>
      </w:r>
      <w:r w:rsidRPr="00FB6702">
        <w:rPr>
          <w:rFonts w:ascii="Times New Roman" w:hAnsi="Times New Roman" w:cs="Times New Roman"/>
          <w:sz w:val="28"/>
          <w:szCs w:val="28"/>
        </w:rPr>
        <w:t>-60%).</w:t>
      </w:r>
    </w:p>
    <w:p w:rsidR="00FB6702" w:rsidRDefault="00FB6702" w:rsidP="00642C29">
      <w:pPr>
        <w:pStyle w:val="aa"/>
        <w:spacing w:after="0" w:line="360" w:lineRule="auto"/>
        <w:ind w:left="0" w:firstLine="851"/>
        <w:jc w:val="both"/>
        <w:rPr>
          <w:rFonts w:ascii="Times New Roman" w:hAnsi="Times New Roman" w:cs="Times New Roman"/>
          <w:sz w:val="28"/>
          <w:szCs w:val="28"/>
        </w:rPr>
      </w:pPr>
      <w:r w:rsidRPr="00FB6702">
        <w:rPr>
          <w:rFonts w:ascii="Times New Roman" w:hAnsi="Times New Roman" w:cs="Times New Roman"/>
          <w:sz w:val="28"/>
          <w:szCs w:val="28"/>
        </w:rPr>
        <w:t>Качество торфа зависит о</w:t>
      </w:r>
      <w:r w:rsidR="006D10EC">
        <w:rPr>
          <w:rFonts w:ascii="Times New Roman" w:hAnsi="Times New Roman" w:cs="Times New Roman"/>
          <w:sz w:val="28"/>
          <w:szCs w:val="28"/>
        </w:rPr>
        <w:t>т влажности (87</w:t>
      </w:r>
      <w:r w:rsidRPr="00FB6702">
        <w:rPr>
          <w:rFonts w:ascii="Times New Roman" w:hAnsi="Times New Roman" w:cs="Times New Roman"/>
          <w:sz w:val="28"/>
          <w:szCs w:val="28"/>
        </w:rPr>
        <w:t xml:space="preserve">-96%), степени разложения (слаборазложившийся торф содержит до 20% гумифицированного органического </w:t>
      </w:r>
      <w:r w:rsidR="006D10EC">
        <w:rPr>
          <w:rFonts w:ascii="Times New Roman" w:hAnsi="Times New Roman" w:cs="Times New Roman"/>
          <w:sz w:val="28"/>
          <w:szCs w:val="28"/>
        </w:rPr>
        <w:t xml:space="preserve">вещества, хорошо разложившийся </w:t>
      </w:r>
      <w:r w:rsidRPr="00FB6702">
        <w:rPr>
          <w:rFonts w:ascii="Times New Roman" w:hAnsi="Times New Roman" w:cs="Times New Roman"/>
          <w:sz w:val="28"/>
          <w:szCs w:val="28"/>
        </w:rPr>
        <w:t>- свыше 40%), влаго</w:t>
      </w:r>
      <w:r w:rsidR="00AC5FA1">
        <w:rPr>
          <w:rFonts w:ascii="Times New Roman" w:hAnsi="Times New Roman" w:cs="Times New Roman"/>
          <w:sz w:val="28"/>
          <w:szCs w:val="28"/>
        </w:rPr>
        <w:t>ё</w:t>
      </w:r>
      <w:r w:rsidRPr="00FB6702">
        <w:rPr>
          <w:rFonts w:ascii="Times New Roman" w:hAnsi="Times New Roman" w:cs="Times New Roman"/>
          <w:sz w:val="28"/>
          <w:szCs w:val="28"/>
        </w:rPr>
        <w:t>мкости (поглощает и удерживает от 500 до 3000% воды от абсолютно сухой массы), кислотности (рН от 2,3 до 7,0), зольности (нормальнозольный торф содерж</w:t>
      </w:r>
      <w:r w:rsidR="006D10EC">
        <w:rPr>
          <w:rFonts w:ascii="Times New Roman" w:hAnsi="Times New Roman" w:cs="Times New Roman"/>
          <w:sz w:val="28"/>
          <w:szCs w:val="28"/>
        </w:rPr>
        <w:t xml:space="preserve">ит 12--15% золы, высокозольный </w:t>
      </w:r>
      <w:r w:rsidRPr="00FB6702">
        <w:rPr>
          <w:rFonts w:ascii="Times New Roman" w:hAnsi="Times New Roman" w:cs="Times New Roman"/>
          <w:sz w:val="28"/>
          <w:szCs w:val="28"/>
        </w:rPr>
        <w:t>- до 50%),</w:t>
      </w:r>
      <w:r w:rsidR="006D10EC">
        <w:rPr>
          <w:rFonts w:ascii="Times New Roman" w:hAnsi="Times New Roman" w:cs="Times New Roman"/>
          <w:sz w:val="28"/>
          <w:szCs w:val="28"/>
        </w:rPr>
        <w:t xml:space="preserve"> химического состава (Р</w:t>
      </w:r>
      <w:r w:rsidR="006D10EC" w:rsidRPr="006D10EC">
        <w:rPr>
          <w:rFonts w:ascii="Times New Roman" w:hAnsi="Times New Roman" w:cs="Times New Roman"/>
          <w:b/>
          <w:sz w:val="28"/>
          <w:szCs w:val="28"/>
          <w:vertAlign w:val="subscript"/>
        </w:rPr>
        <w:t>2</w:t>
      </w:r>
      <w:r w:rsidR="006D10EC">
        <w:rPr>
          <w:rFonts w:ascii="Times New Roman" w:hAnsi="Times New Roman" w:cs="Times New Roman"/>
          <w:sz w:val="28"/>
          <w:szCs w:val="28"/>
        </w:rPr>
        <w:t>О</w:t>
      </w:r>
      <w:r w:rsidR="006D10EC" w:rsidRPr="006D10EC">
        <w:rPr>
          <w:rFonts w:ascii="Times New Roman" w:hAnsi="Times New Roman" w:cs="Times New Roman"/>
          <w:b/>
          <w:sz w:val="28"/>
          <w:szCs w:val="28"/>
          <w:vertAlign w:val="subscript"/>
        </w:rPr>
        <w:t>5</w:t>
      </w:r>
      <w:r w:rsidR="006D10EC">
        <w:rPr>
          <w:rFonts w:ascii="Times New Roman" w:hAnsi="Times New Roman" w:cs="Times New Roman"/>
          <w:sz w:val="28"/>
          <w:szCs w:val="28"/>
        </w:rPr>
        <w:t xml:space="preserve"> 0,05-8 %, СаО 0,8</w:t>
      </w:r>
      <w:r w:rsidRPr="00FB6702">
        <w:rPr>
          <w:rFonts w:ascii="Times New Roman" w:hAnsi="Times New Roman" w:cs="Times New Roman"/>
          <w:sz w:val="28"/>
          <w:szCs w:val="28"/>
        </w:rPr>
        <w:t>-30 %).</w:t>
      </w:r>
    </w:p>
    <w:p w:rsidR="006D10EC" w:rsidRDefault="00FB6702" w:rsidP="00642C29">
      <w:pPr>
        <w:pStyle w:val="aa"/>
        <w:spacing w:after="0" w:line="360" w:lineRule="auto"/>
        <w:ind w:left="0" w:firstLine="851"/>
        <w:jc w:val="both"/>
        <w:rPr>
          <w:rFonts w:ascii="Times New Roman" w:hAnsi="Times New Roman" w:cs="Times New Roman"/>
          <w:sz w:val="28"/>
          <w:szCs w:val="28"/>
        </w:rPr>
      </w:pPr>
      <w:r w:rsidRPr="00FB6702">
        <w:rPr>
          <w:rFonts w:ascii="Times New Roman" w:hAnsi="Times New Roman" w:cs="Times New Roman"/>
          <w:sz w:val="28"/>
          <w:szCs w:val="28"/>
        </w:rPr>
        <w:t xml:space="preserve">В лесном хозяйстве и озеленении торф используют как органическое удобрение (низинный торф) в питомниках и при подготовке почвы под лесные культуры и декоративные насаждения. Торф, внесенный в больших дозах, способствует окультуриванию подзолистых почв. </w:t>
      </w:r>
    </w:p>
    <w:p w:rsidR="006D10EC" w:rsidRDefault="00FB6702" w:rsidP="00642C29">
      <w:pPr>
        <w:pStyle w:val="aa"/>
        <w:spacing w:after="0" w:line="360" w:lineRule="auto"/>
        <w:ind w:left="0" w:firstLine="851"/>
        <w:jc w:val="both"/>
        <w:rPr>
          <w:rFonts w:ascii="Times New Roman" w:hAnsi="Times New Roman" w:cs="Times New Roman"/>
          <w:sz w:val="28"/>
          <w:szCs w:val="28"/>
        </w:rPr>
      </w:pPr>
      <w:r w:rsidRPr="00FB6702">
        <w:rPr>
          <w:rFonts w:ascii="Times New Roman" w:hAnsi="Times New Roman" w:cs="Times New Roman"/>
          <w:sz w:val="28"/>
          <w:szCs w:val="28"/>
        </w:rPr>
        <w:t xml:space="preserve">Торф </w:t>
      </w:r>
      <w:r w:rsidR="00F96417">
        <w:rPr>
          <w:rFonts w:ascii="Times New Roman" w:hAnsi="Times New Roman" w:cs="Times New Roman"/>
          <w:sz w:val="28"/>
          <w:szCs w:val="28"/>
        </w:rPr>
        <w:t xml:space="preserve">планируется </w:t>
      </w:r>
      <w:r w:rsidRPr="00FB6702">
        <w:rPr>
          <w:rFonts w:ascii="Times New Roman" w:hAnsi="Times New Roman" w:cs="Times New Roman"/>
          <w:sz w:val="28"/>
          <w:szCs w:val="28"/>
        </w:rPr>
        <w:t>применя</w:t>
      </w:r>
      <w:r w:rsidR="00F96417">
        <w:rPr>
          <w:rFonts w:ascii="Times New Roman" w:hAnsi="Times New Roman" w:cs="Times New Roman"/>
          <w:sz w:val="28"/>
          <w:szCs w:val="28"/>
        </w:rPr>
        <w:t>ть</w:t>
      </w:r>
      <w:r w:rsidRPr="00FB6702">
        <w:rPr>
          <w:rFonts w:ascii="Times New Roman" w:hAnsi="Times New Roman" w:cs="Times New Roman"/>
          <w:sz w:val="28"/>
          <w:szCs w:val="28"/>
        </w:rPr>
        <w:t xml:space="preserve"> для приготовления компостов, тепличных почвосмесей, выращивания посадочного материала с закрытой корневой системой. Хорошо разложившимся торфом </w:t>
      </w:r>
      <w:r w:rsidR="00ED3DC7">
        <w:rPr>
          <w:rFonts w:ascii="Times New Roman" w:hAnsi="Times New Roman" w:cs="Times New Roman"/>
          <w:sz w:val="28"/>
          <w:szCs w:val="28"/>
        </w:rPr>
        <w:t>можн</w:t>
      </w:r>
      <w:r w:rsidR="00F96417">
        <w:rPr>
          <w:rFonts w:ascii="Times New Roman" w:hAnsi="Times New Roman" w:cs="Times New Roman"/>
          <w:sz w:val="28"/>
          <w:szCs w:val="28"/>
        </w:rPr>
        <w:t xml:space="preserve">о </w:t>
      </w:r>
      <w:r w:rsidRPr="00FB6702">
        <w:rPr>
          <w:rFonts w:ascii="Times New Roman" w:hAnsi="Times New Roman" w:cs="Times New Roman"/>
          <w:sz w:val="28"/>
          <w:szCs w:val="28"/>
        </w:rPr>
        <w:t>мульчир</w:t>
      </w:r>
      <w:r w:rsidR="00F96417">
        <w:rPr>
          <w:rFonts w:ascii="Times New Roman" w:hAnsi="Times New Roman" w:cs="Times New Roman"/>
          <w:sz w:val="28"/>
          <w:szCs w:val="28"/>
        </w:rPr>
        <w:t>овать</w:t>
      </w:r>
      <w:r w:rsidRPr="00FB6702">
        <w:rPr>
          <w:rFonts w:ascii="Times New Roman" w:hAnsi="Times New Roman" w:cs="Times New Roman"/>
          <w:sz w:val="28"/>
          <w:szCs w:val="28"/>
        </w:rPr>
        <w:t xml:space="preserve"> посевы древесных пород.</w:t>
      </w:r>
      <w:r w:rsidR="006D10EC">
        <w:rPr>
          <w:rFonts w:ascii="Times New Roman" w:hAnsi="Times New Roman" w:cs="Times New Roman"/>
          <w:sz w:val="28"/>
          <w:szCs w:val="28"/>
        </w:rPr>
        <w:t xml:space="preserve"> </w:t>
      </w:r>
    </w:p>
    <w:p w:rsidR="006D10EC" w:rsidRDefault="006D10EC"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Наиболее ценным в качестве удобрения является низинный торф, образующийся </w:t>
      </w:r>
      <w:r w:rsidRPr="006D10EC">
        <w:rPr>
          <w:rFonts w:ascii="Times New Roman" w:hAnsi="Times New Roman" w:cs="Times New Roman"/>
          <w:sz w:val="28"/>
          <w:szCs w:val="28"/>
        </w:rPr>
        <w:t>в понижениях рельефа, богат зольными элементами, слабокислый</w:t>
      </w:r>
      <w:r>
        <w:rPr>
          <w:rFonts w:ascii="Times New Roman" w:hAnsi="Times New Roman" w:cs="Times New Roman"/>
          <w:sz w:val="28"/>
          <w:szCs w:val="28"/>
        </w:rPr>
        <w:t>. Именно его запасы предполагается разрабатывать</w:t>
      </w:r>
      <w:r w:rsidR="00ED3DC7">
        <w:rPr>
          <w:rFonts w:ascii="Times New Roman" w:hAnsi="Times New Roman" w:cs="Times New Roman"/>
          <w:sz w:val="28"/>
          <w:szCs w:val="28"/>
        </w:rPr>
        <w:t xml:space="preserve"> на площади 0,5 га</w:t>
      </w:r>
      <w:r>
        <w:rPr>
          <w:rFonts w:ascii="Times New Roman" w:hAnsi="Times New Roman" w:cs="Times New Roman"/>
          <w:sz w:val="28"/>
          <w:szCs w:val="28"/>
        </w:rPr>
        <w:t xml:space="preserve"> в 1</w:t>
      </w:r>
      <w:r w:rsidR="00962BB1">
        <w:rPr>
          <w:rFonts w:ascii="Times New Roman" w:hAnsi="Times New Roman" w:cs="Times New Roman"/>
          <w:sz w:val="28"/>
          <w:szCs w:val="28"/>
        </w:rPr>
        <w:t>6</w:t>
      </w:r>
      <w:r>
        <w:rPr>
          <w:rFonts w:ascii="Times New Roman" w:hAnsi="Times New Roman" w:cs="Times New Roman"/>
          <w:sz w:val="28"/>
          <w:szCs w:val="28"/>
        </w:rPr>
        <w:t xml:space="preserve"> выделе 89 квартала общественного леснич</w:t>
      </w:r>
      <w:r w:rsidR="004E3857">
        <w:rPr>
          <w:rFonts w:ascii="Times New Roman" w:hAnsi="Times New Roman" w:cs="Times New Roman"/>
          <w:sz w:val="28"/>
          <w:szCs w:val="28"/>
        </w:rPr>
        <w:t>ества</w:t>
      </w:r>
      <w:r w:rsidR="003413D8">
        <w:rPr>
          <w:rFonts w:ascii="Times New Roman" w:hAnsi="Times New Roman" w:cs="Times New Roman"/>
          <w:sz w:val="28"/>
          <w:szCs w:val="28"/>
        </w:rPr>
        <w:t>, добывая ежегодно до 25 тонн удобрения</w:t>
      </w:r>
      <w:r w:rsidR="004E3857">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FB6702" w:rsidRDefault="00FB6702" w:rsidP="00FB6702">
      <w:pPr>
        <w:pStyle w:val="aa"/>
        <w:spacing w:after="0" w:line="360" w:lineRule="auto"/>
        <w:ind w:left="0" w:firstLine="851"/>
        <w:rPr>
          <w:rFonts w:ascii="Times New Roman" w:hAnsi="Times New Roman" w:cs="Times New Roman"/>
          <w:sz w:val="28"/>
          <w:szCs w:val="28"/>
        </w:rPr>
      </w:pPr>
    </w:p>
    <w:p w:rsidR="00FB6702" w:rsidRDefault="00FB6702" w:rsidP="00FB6702">
      <w:pPr>
        <w:pStyle w:val="aa"/>
        <w:spacing w:after="0" w:line="360" w:lineRule="auto"/>
        <w:ind w:left="0" w:firstLine="851"/>
        <w:rPr>
          <w:rFonts w:ascii="Times New Roman" w:hAnsi="Times New Roman" w:cs="Times New Roman"/>
          <w:sz w:val="28"/>
          <w:szCs w:val="28"/>
        </w:rPr>
      </w:pPr>
    </w:p>
    <w:p w:rsidR="00722DC6" w:rsidRDefault="00722DC6" w:rsidP="00DA5B12">
      <w:pPr>
        <w:pStyle w:val="aa"/>
        <w:spacing w:after="0" w:line="360" w:lineRule="auto"/>
        <w:ind w:left="851"/>
        <w:rPr>
          <w:rFonts w:ascii="Times New Roman" w:hAnsi="Times New Roman" w:cs="Times New Roman"/>
          <w:sz w:val="28"/>
          <w:szCs w:val="28"/>
        </w:rPr>
      </w:pPr>
    </w:p>
    <w:p w:rsidR="00722DC6" w:rsidRDefault="00722DC6" w:rsidP="003031FD">
      <w:pPr>
        <w:pStyle w:val="aa"/>
        <w:numPr>
          <w:ilvl w:val="2"/>
          <w:numId w:val="6"/>
        </w:numPr>
        <w:spacing w:after="0" w:line="360" w:lineRule="auto"/>
        <w:ind w:left="851"/>
        <w:jc w:val="center"/>
        <w:outlineLvl w:val="2"/>
        <w:rPr>
          <w:rFonts w:ascii="Times New Roman" w:hAnsi="Times New Roman" w:cs="Times New Roman"/>
          <w:sz w:val="28"/>
          <w:szCs w:val="28"/>
        </w:rPr>
      </w:pPr>
      <w:bookmarkStart w:id="27" w:name="_Toc507508516"/>
      <w:r w:rsidRPr="00886487">
        <w:rPr>
          <w:rFonts w:ascii="Times New Roman" w:hAnsi="Times New Roman" w:cs="Times New Roman"/>
          <w:sz w:val="28"/>
          <w:szCs w:val="28"/>
        </w:rPr>
        <w:t>Рекре</w:t>
      </w:r>
      <w:r>
        <w:rPr>
          <w:rFonts w:ascii="Times New Roman" w:hAnsi="Times New Roman" w:cs="Times New Roman"/>
          <w:sz w:val="28"/>
          <w:szCs w:val="28"/>
        </w:rPr>
        <w:t>ационное обустройство</w:t>
      </w:r>
      <w:bookmarkEnd w:id="27"/>
    </w:p>
    <w:p w:rsidR="0054295E" w:rsidRDefault="0054295E" w:rsidP="00766150">
      <w:pPr>
        <w:spacing w:after="0" w:line="360" w:lineRule="auto"/>
        <w:ind w:firstLine="851"/>
        <w:rPr>
          <w:rFonts w:ascii="Times New Roman" w:hAnsi="Times New Roman" w:cs="Times New Roman"/>
          <w:sz w:val="28"/>
          <w:szCs w:val="28"/>
        </w:rPr>
      </w:pPr>
    </w:p>
    <w:p w:rsidR="00C81572" w:rsidRPr="00C81572" w:rsidRDefault="00C81572" w:rsidP="00642C29">
      <w:pPr>
        <w:spacing w:after="0" w:line="360" w:lineRule="auto"/>
        <w:ind w:firstLine="851"/>
        <w:jc w:val="both"/>
        <w:rPr>
          <w:sz w:val="28"/>
          <w:szCs w:val="28"/>
        </w:rPr>
      </w:pPr>
      <w:r w:rsidRPr="00C81572">
        <w:rPr>
          <w:sz w:val="28"/>
          <w:szCs w:val="28"/>
        </w:rPr>
        <w:t>Организации и ведение хозяйства в рекреационных лесах должны базироваться на принципах обеспечения постоянства лесной среды и высокого рекреационного потенциала насаждений.</w:t>
      </w:r>
    </w:p>
    <w:p w:rsidR="00C81572" w:rsidRPr="00C81572" w:rsidRDefault="00C81572" w:rsidP="00642C29">
      <w:pPr>
        <w:spacing w:after="0" w:line="360" w:lineRule="auto"/>
        <w:ind w:firstLine="851"/>
        <w:jc w:val="both"/>
        <w:rPr>
          <w:sz w:val="28"/>
          <w:szCs w:val="28"/>
        </w:rPr>
      </w:pPr>
      <w:r w:rsidRPr="00C81572">
        <w:rPr>
          <w:sz w:val="28"/>
          <w:szCs w:val="28"/>
        </w:rPr>
        <w:t xml:space="preserve">Первый принцип ведения хозяйства в рекреационных лесах основывается на необходимости сохранения лесов и лесной среды как основного условия для выполнения оздоровительных и защитных функций, т.е. рекреационные насаждения должны формироваться с высокими эстетическими и гигиеническими свойствами. </w:t>
      </w:r>
    </w:p>
    <w:p w:rsidR="00C81572" w:rsidRPr="00C81572" w:rsidRDefault="00C81572" w:rsidP="00642C29">
      <w:pPr>
        <w:spacing w:after="0" w:line="360" w:lineRule="auto"/>
        <w:ind w:firstLine="851"/>
        <w:jc w:val="both"/>
        <w:rPr>
          <w:sz w:val="28"/>
          <w:szCs w:val="28"/>
        </w:rPr>
      </w:pPr>
      <w:r w:rsidRPr="00C81572">
        <w:rPr>
          <w:sz w:val="28"/>
          <w:szCs w:val="28"/>
        </w:rPr>
        <w:t xml:space="preserve">Второй принцип заключается в необходимости подбора и обоснования системы лесохозяйственных и инженерных мероприятий, обеспечивающих повышение защитно-оздоровительной роли, устойчивости лесных насаждений: </w:t>
      </w:r>
    </w:p>
    <w:p w:rsidR="00C81572" w:rsidRPr="00C81572" w:rsidRDefault="00C81572" w:rsidP="00642C29">
      <w:pPr>
        <w:pStyle w:val="aa"/>
        <w:numPr>
          <w:ilvl w:val="0"/>
          <w:numId w:val="29"/>
        </w:numPr>
        <w:spacing w:line="360" w:lineRule="auto"/>
        <w:jc w:val="both"/>
        <w:rPr>
          <w:sz w:val="28"/>
          <w:szCs w:val="28"/>
        </w:rPr>
      </w:pPr>
      <w:r w:rsidRPr="00C81572">
        <w:rPr>
          <w:sz w:val="28"/>
          <w:szCs w:val="28"/>
        </w:rPr>
        <w:t xml:space="preserve">создание лесных культур на непокрытых лесом площадях; </w:t>
      </w:r>
    </w:p>
    <w:p w:rsidR="00C81572" w:rsidRPr="00C81572" w:rsidRDefault="00C81572" w:rsidP="00642C29">
      <w:pPr>
        <w:pStyle w:val="aa"/>
        <w:numPr>
          <w:ilvl w:val="0"/>
          <w:numId w:val="29"/>
        </w:numPr>
        <w:spacing w:line="360" w:lineRule="auto"/>
        <w:jc w:val="both"/>
        <w:rPr>
          <w:sz w:val="28"/>
          <w:szCs w:val="28"/>
        </w:rPr>
      </w:pPr>
      <w:r w:rsidRPr="00C81572">
        <w:rPr>
          <w:sz w:val="28"/>
          <w:szCs w:val="28"/>
        </w:rPr>
        <w:t xml:space="preserve">реконструкцию малоценных лесов; </w:t>
      </w:r>
    </w:p>
    <w:p w:rsidR="00C81572" w:rsidRPr="00C81572" w:rsidRDefault="00C81572" w:rsidP="00642C29">
      <w:pPr>
        <w:pStyle w:val="aa"/>
        <w:numPr>
          <w:ilvl w:val="0"/>
          <w:numId w:val="29"/>
        </w:numPr>
        <w:spacing w:line="360" w:lineRule="auto"/>
        <w:jc w:val="both"/>
        <w:rPr>
          <w:sz w:val="28"/>
          <w:szCs w:val="28"/>
        </w:rPr>
      </w:pPr>
      <w:r w:rsidRPr="00C81572">
        <w:rPr>
          <w:sz w:val="28"/>
          <w:szCs w:val="28"/>
        </w:rPr>
        <w:t xml:space="preserve">рубки ухода; </w:t>
      </w:r>
    </w:p>
    <w:p w:rsidR="00C81572" w:rsidRPr="00C81572" w:rsidRDefault="00C81572" w:rsidP="00642C29">
      <w:pPr>
        <w:pStyle w:val="aa"/>
        <w:numPr>
          <w:ilvl w:val="0"/>
          <w:numId w:val="29"/>
        </w:numPr>
        <w:spacing w:line="360" w:lineRule="auto"/>
        <w:jc w:val="both"/>
        <w:rPr>
          <w:sz w:val="28"/>
          <w:szCs w:val="28"/>
        </w:rPr>
      </w:pPr>
      <w:r w:rsidRPr="00C81572">
        <w:rPr>
          <w:sz w:val="28"/>
          <w:szCs w:val="28"/>
        </w:rPr>
        <w:t xml:space="preserve">охрану лесов от пожаров и защиту от болезней и вредителей; </w:t>
      </w:r>
    </w:p>
    <w:p w:rsidR="00C81572" w:rsidRPr="00C81572" w:rsidRDefault="00C81572" w:rsidP="00642C29">
      <w:pPr>
        <w:pStyle w:val="aa"/>
        <w:numPr>
          <w:ilvl w:val="0"/>
          <w:numId w:val="29"/>
        </w:numPr>
        <w:spacing w:line="360" w:lineRule="auto"/>
        <w:jc w:val="both"/>
        <w:rPr>
          <w:sz w:val="28"/>
          <w:szCs w:val="28"/>
        </w:rPr>
      </w:pPr>
      <w:r w:rsidRPr="00C81572">
        <w:rPr>
          <w:sz w:val="28"/>
          <w:szCs w:val="28"/>
        </w:rPr>
        <w:t xml:space="preserve">устройство дорожно-тропиночной сети; </w:t>
      </w:r>
    </w:p>
    <w:p w:rsidR="00C81572" w:rsidRPr="00C81572" w:rsidRDefault="00C81572" w:rsidP="00642C29">
      <w:pPr>
        <w:pStyle w:val="aa"/>
        <w:numPr>
          <w:ilvl w:val="0"/>
          <w:numId w:val="29"/>
        </w:numPr>
        <w:spacing w:line="360" w:lineRule="auto"/>
        <w:jc w:val="both"/>
        <w:rPr>
          <w:sz w:val="28"/>
          <w:szCs w:val="28"/>
        </w:rPr>
      </w:pPr>
      <w:r w:rsidRPr="00C81572">
        <w:rPr>
          <w:sz w:val="28"/>
          <w:szCs w:val="28"/>
        </w:rPr>
        <w:t xml:space="preserve">строительство объектов малой архитектурной формы; </w:t>
      </w:r>
    </w:p>
    <w:p w:rsidR="00C81572" w:rsidRPr="00C81572" w:rsidRDefault="00C81572" w:rsidP="00642C29">
      <w:pPr>
        <w:pStyle w:val="aa"/>
        <w:numPr>
          <w:ilvl w:val="0"/>
          <w:numId w:val="29"/>
        </w:numPr>
        <w:spacing w:after="0" w:line="360" w:lineRule="auto"/>
        <w:jc w:val="both"/>
        <w:rPr>
          <w:sz w:val="28"/>
          <w:szCs w:val="28"/>
        </w:rPr>
      </w:pPr>
      <w:r w:rsidRPr="00C81572">
        <w:rPr>
          <w:sz w:val="28"/>
          <w:szCs w:val="28"/>
        </w:rPr>
        <w:t>биотехнические мероприятия и др.</w:t>
      </w:r>
    </w:p>
    <w:p w:rsidR="00C81572" w:rsidRPr="00C81572" w:rsidRDefault="00C81572" w:rsidP="00642C29">
      <w:pPr>
        <w:spacing w:after="0" w:line="360" w:lineRule="auto"/>
        <w:ind w:firstLine="851"/>
        <w:jc w:val="both"/>
        <w:rPr>
          <w:sz w:val="28"/>
          <w:szCs w:val="28"/>
        </w:rPr>
      </w:pPr>
      <w:r w:rsidRPr="00C81572">
        <w:rPr>
          <w:sz w:val="28"/>
          <w:szCs w:val="28"/>
        </w:rPr>
        <w:lastRenderedPageBreak/>
        <w:t>Следующий принцип ведения хозяйства заключается в необходимости проведения всех перечисленных выше мероприятий в комплексе.</w:t>
      </w:r>
      <w:r>
        <w:rPr>
          <w:sz w:val="28"/>
          <w:szCs w:val="28"/>
        </w:rPr>
        <w:t xml:space="preserve"> </w:t>
      </w:r>
      <w:r w:rsidRPr="00C81572">
        <w:rPr>
          <w:sz w:val="28"/>
          <w:szCs w:val="28"/>
        </w:rPr>
        <w:t>Основываясь на этих принципах, систему хозяйствования в рекреационных лесах можно подразделить на три следующие составляющие:</w:t>
      </w:r>
    </w:p>
    <w:p w:rsidR="00C81572" w:rsidRPr="00C81572" w:rsidRDefault="00C81572" w:rsidP="00642C29">
      <w:pPr>
        <w:pStyle w:val="aa"/>
        <w:numPr>
          <w:ilvl w:val="0"/>
          <w:numId w:val="30"/>
        </w:numPr>
        <w:spacing w:after="0" w:line="360" w:lineRule="auto"/>
        <w:jc w:val="both"/>
        <w:rPr>
          <w:sz w:val="28"/>
          <w:szCs w:val="28"/>
        </w:rPr>
      </w:pPr>
      <w:r w:rsidRPr="00C81572">
        <w:rPr>
          <w:sz w:val="28"/>
          <w:szCs w:val="28"/>
        </w:rPr>
        <w:t>лесоводственные и лесовосстановительные мероприятия;</w:t>
      </w:r>
    </w:p>
    <w:p w:rsidR="00C81572" w:rsidRPr="00C81572" w:rsidRDefault="00C81572" w:rsidP="00642C29">
      <w:pPr>
        <w:pStyle w:val="aa"/>
        <w:numPr>
          <w:ilvl w:val="0"/>
          <w:numId w:val="30"/>
        </w:numPr>
        <w:spacing w:after="0" w:line="360" w:lineRule="auto"/>
        <w:jc w:val="both"/>
        <w:rPr>
          <w:sz w:val="28"/>
          <w:szCs w:val="28"/>
        </w:rPr>
      </w:pPr>
      <w:r w:rsidRPr="00C81572">
        <w:rPr>
          <w:sz w:val="28"/>
          <w:szCs w:val="28"/>
        </w:rPr>
        <w:t>благоустройство территории, занятой рекреационными насаждениями;</w:t>
      </w:r>
    </w:p>
    <w:p w:rsidR="00C81572" w:rsidRPr="00C81572" w:rsidRDefault="00C81572" w:rsidP="00642C29">
      <w:pPr>
        <w:pStyle w:val="aa"/>
        <w:numPr>
          <w:ilvl w:val="0"/>
          <w:numId w:val="30"/>
        </w:numPr>
        <w:spacing w:line="360" w:lineRule="auto"/>
        <w:jc w:val="both"/>
        <w:rPr>
          <w:sz w:val="28"/>
          <w:szCs w:val="28"/>
        </w:rPr>
      </w:pPr>
      <w:r w:rsidRPr="00C81572">
        <w:rPr>
          <w:sz w:val="28"/>
          <w:szCs w:val="28"/>
        </w:rPr>
        <w:t>биотехнические меры.</w:t>
      </w:r>
    </w:p>
    <w:p w:rsidR="00C81572" w:rsidRPr="00147087" w:rsidRDefault="00C81572" w:rsidP="00642C29">
      <w:pPr>
        <w:autoSpaceDE w:val="0"/>
        <w:autoSpaceDN w:val="0"/>
        <w:adjustRightInd w:val="0"/>
        <w:spacing w:after="0" w:line="360" w:lineRule="auto"/>
        <w:ind w:firstLine="851"/>
        <w:jc w:val="both"/>
        <w:rPr>
          <w:rFonts w:cstheme="minorHAnsi"/>
          <w:sz w:val="28"/>
          <w:szCs w:val="28"/>
        </w:rPr>
      </w:pPr>
      <w:r w:rsidRPr="00C81572">
        <w:rPr>
          <w:rFonts w:eastAsia="Times New Roman" w:cstheme="minorHAnsi"/>
          <w:sz w:val="28"/>
          <w:szCs w:val="28"/>
          <w:lang w:eastAsia="ru-RU"/>
        </w:rPr>
        <w:t>Лесоводственные и лесовосстановительные мероприятия включают в себя комплекс лесохозяйственных, лесокультурных и лесомелиоративных работ, в том числе ландшафтные и реконструктивные рубки, рубки ухода, санитарные рубки и санитарно-оздоровительные мероприятия, формирование опушек, уход за полянами и лужайками, обогащение видового состава флоры и фауны. В рекреационных насаждениях режим хозяйства устанавливается более строгим, чем в эксплуатационных лесах. Проводимые здесь мероприятия должны обеспечивать регулирование состава, улучшение насаждений с целью обеспечения лучших санитарно-гигиенических и защитных функция леса, так же повышать эстетическое значение леса</w:t>
      </w:r>
      <w:r w:rsidR="00147087" w:rsidRPr="00147087">
        <w:rPr>
          <w:rFonts w:eastAsia="Times New Roman" w:cstheme="minorHAnsi"/>
          <w:sz w:val="28"/>
          <w:szCs w:val="28"/>
          <w:lang w:eastAsia="ru-RU"/>
        </w:rPr>
        <w:t>. [10]</w:t>
      </w:r>
    </w:p>
    <w:p w:rsidR="00766150" w:rsidRPr="00766150" w:rsidRDefault="00766150" w:rsidP="00642C29">
      <w:pPr>
        <w:autoSpaceDE w:val="0"/>
        <w:autoSpaceDN w:val="0"/>
        <w:adjustRightInd w:val="0"/>
        <w:spacing w:after="0" w:line="360" w:lineRule="auto"/>
        <w:ind w:firstLine="851"/>
        <w:jc w:val="both"/>
        <w:rPr>
          <w:rFonts w:ascii="Times New Roman" w:hAnsi="Times New Roman" w:cs="Times New Roman"/>
          <w:sz w:val="28"/>
          <w:szCs w:val="28"/>
        </w:rPr>
      </w:pPr>
      <w:r w:rsidRPr="00766150">
        <w:rPr>
          <w:rFonts w:ascii="Times New Roman" w:hAnsi="Times New Roman" w:cs="Times New Roman"/>
          <w:sz w:val="28"/>
          <w:szCs w:val="28"/>
        </w:rPr>
        <w:t xml:space="preserve">Мероприятия по благоустройству в лесах </w:t>
      </w:r>
      <w:r>
        <w:rPr>
          <w:rFonts w:ascii="Times New Roman" w:hAnsi="Times New Roman" w:cs="Times New Roman"/>
          <w:sz w:val="28"/>
          <w:szCs w:val="28"/>
        </w:rPr>
        <w:t>общественного лесничества</w:t>
      </w:r>
      <w:r w:rsidRPr="00766150">
        <w:rPr>
          <w:rFonts w:ascii="Times New Roman" w:hAnsi="Times New Roman" w:cs="Times New Roman"/>
          <w:sz w:val="28"/>
          <w:szCs w:val="28"/>
        </w:rPr>
        <w:t xml:space="preserve"> направлены на сохранение лесной среды в условиях рекреационных нагрузок и на создание необходимого комфорта для отдыхающих.</w:t>
      </w:r>
      <w:r>
        <w:rPr>
          <w:rFonts w:ascii="Times New Roman" w:hAnsi="Times New Roman" w:cs="Times New Roman"/>
          <w:sz w:val="28"/>
          <w:szCs w:val="28"/>
        </w:rPr>
        <w:t xml:space="preserve"> </w:t>
      </w:r>
      <w:r w:rsidRPr="00766150">
        <w:rPr>
          <w:rFonts w:ascii="Times New Roman" w:hAnsi="Times New Roman" w:cs="Times New Roman"/>
          <w:sz w:val="28"/>
          <w:szCs w:val="28"/>
        </w:rPr>
        <w:t xml:space="preserve">Осуществляется это регулированием потоков посетителей, уменьшением нагрузок в местах скопления отдыхающих путем рассредоточения их в специально подготовленные для отдыха места. </w:t>
      </w:r>
    </w:p>
    <w:p w:rsidR="00766150" w:rsidRPr="00766150" w:rsidRDefault="00766150" w:rsidP="00642C29">
      <w:pPr>
        <w:autoSpaceDE w:val="0"/>
        <w:autoSpaceDN w:val="0"/>
        <w:adjustRightInd w:val="0"/>
        <w:spacing w:after="0" w:line="360" w:lineRule="auto"/>
        <w:ind w:firstLine="851"/>
        <w:jc w:val="both"/>
        <w:rPr>
          <w:rFonts w:ascii="Times New Roman" w:hAnsi="Times New Roman" w:cs="Times New Roman"/>
          <w:sz w:val="28"/>
          <w:szCs w:val="28"/>
        </w:rPr>
      </w:pPr>
      <w:r w:rsidRPr="00766150">
        <w:rPr>
          <w:rFonts w:ascii="Times New Roman" w:hAnsi="Times New Roman" w:cs="Times New Roman"/>
          <w:sz w:val="28"/>
          <w:szCs w:val="28"/>
        </w:rPr>
        <w:t xml:space="preserve">Основой работ по благоустройству лесов </w:t>
      </w:r>
      <w:r w:rsidR="00FF1243">
        <w:rPr>
          <w:rFonts w:ascii="Times New Roman" w:hAnsi="Times New Roman" w:cs="Times New Roman"/>
          <w:sz w:val="28"/>
          <w:szCs w:val="28"/>
        </w:rPr>
        <w:t xml:space="preserve">общественного лесничества </w:t>
      </w:r>
      <w:r w:rsidRPr="00766150">
        <w:rPr>
          <w:rFonts w:ascii="Times New Roman" w:hAnsi="Times New Roman" w:cs="Times New Roman"/>
          <w:sz w:val="28"/>
          <w:szCs w:val="28"/>
        </w:rPr>
        <w:t xml:space="preserve">является их ландшафтный анализ с изучением потенциальных рекреационных возможностей территории путем оценки по имеющимся </w:t>
      </w:r>
      <w:r w:rsidRPr="00766150">
        <w:rPr>
          <w:rFonts w:ascii="Times New Roman" w:hAnsi="Times New Roman" w:cs="Times New Roman"/>
          <w:sz w:val="28"/>
          <w:szCs w:val="28"/>
        </w:rPr>
        <w:lastRenderedPageBreak/>
        <w:t>специальным шкалам санитарно-гигиенической, эстетической ценности, устойчивости насаждений и типов лесных ландшафтов; с учетом этих оценок затем осуществляется функциональное зонирование и планировочное решение территории.</w:t>
      </w:r>
    </w:p>
    <w:p w:rsidR="00813BD5" w:rsidRPr="00813BD5" w:rsidRDefault="00FF1243" w:rsidP="00642C29">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Планом рекреационного обустройства территории общественного лесничества предусмотрено</w:t>
      </w:r>
      <w:r w:rsidR="003E3635">
        <w:rPr>
          <w:rFonts w:ascii="Times New Roman" w:hAnsi="Times New Roman" w:cs="Times New Roman"/>
          <w:sz w:val="28"/>
          <w:szCs w:val="28"/>
        </w:rPr>
        <w:t xml:space="preserve"> производство работ и</w:t>
      </w:r>
      <w:r>
        <w:rPr>
          <w:rFonts w:ascii="Times New Roman" w:hAnsi="Times New Roman" w:cs="Times New Roman"/>
          <w:sz w:val="28"/>
          <w:szCs w:val="28"/>
        </w:rPr>
        <w:t xml:space="preserve"> </w:t>
      </w:r>
      <w:r w:rsidR="00813BD5" w:rsidRPr="00813BD5">
        <w:rPr>
          <w:rFonts w:ascii="Times New Roman" w:hAnsi="Times New Roman" w:cs="Times New Roman"/>
          <w:sz w:val="28"/>
          <w:szCs w:val="28"/>
        </w:rPr>
        <w:t>размещени</w:t>
      </w:r>
      <w:r>
        <w:rPr>
          <w:rFonts w:ascii="Times New Roman" w:hAnsi="Times New Roman" w:cs="Times New Roman"/>
          <w:sz w:val="28"/>
          <w:szCs w:val="28"/>
        </w:rPr>
        <w:t>е</w:t>
      </w:r>
      <w:r w:rsidR="00813BD5" w:rsidRPr="00813BD5">
        <w:rPr>
          <w:rFonts w:ascii="Times New Roman" w:hAnsi="Times New Roman" w:cs="Times New Roman"/>
          <w:sz w:val="28"/>
          <w:szCs w:val="28"/>
        </w:rPr>
        <w:t xml:space="preserve"> и строительств</w:t>
      </w:r>
      <w:r>
        <w:rPr>
          <w:rFonts w:ascii="Times New Roman" w:hAnsi="Times New Roman" w:cs="Times New Roman"/>
          <w:sz w:val="28"/>
          <w:szCs w:val="28"/>
        </w:rPr>
        <w:t>о</w:t>
      </w:r>
      <w:r w:rsidR="00813BD5" w:rsidRPr="00813BD5">
        <w:rPr>
          <w:rFonts w:ascii="Times New Roman" w:hAnsi="Times New Roman" w:cs="Times New Roman"/>
          <w:sz w:val="28"/>
          <w:szCs w:val="28"/>
        </w:rPr>
        <w:t xml:space="preserve"> следующих объектов:</w:t>
      </w:r>
    </w:p>
    <w:p w:rsidR="00813BD5" w:rsidRPr="00813BD5" w:rsidRDefault="00FF1243"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ре</w:t>
      </w:r>
      <w:r w:rsidR="002F1199">
        <w:rPr>
          <w:rFonts w:ascii="Times New Roman" w:hAnsi="Times New Roman" w:cs="Times New Roman"/>
          <w:sz w:val="28"/>
          <w:szCs w:val="28"/>
        </w:rPr>
        <w:t xml:space="preserve">монт </w:t>
      </w:r>
      <w:r>
        <w:rPr>
          <w:rFonts w:ascii="Times New Roman" w:hAnsi="Times New Roman" w:cs="Times New Roman"/>
          <w:sz w:val="28"/>
          <w:szCs w:val="28"/>
        </w:rPr>
        <w:t xml:space="preserve"> </w:t>
      </w:r>
      <w:r w:rsidR="00813BD5" w:rsidRPr="00813BD5">
        <w:rPr>
          <w:rFonts w:ascii="Times New Roman" w:hAnsi="Times New Roman" w:cs="Times New Roman"/>
          <w:sz w:val="28"/>
          <w:szCs w:val="28"/>
        </w:rPr>
        <w:t>дорожно-тропиночной сети различного назначения (лесохозяйственно-пешеходные 3,5-метровые дороги</w:t>
      </w:r>
      <w:r>
        <w:rPr>
          <w:rFonts w:ascii="Times New Roman" w:hAnsi="Times New Roman" w:cs="Times New Roman"/>
          <w:sz w:val="28"/>
          <w:szCs w:val="28"/>
        </w:rPr>
        <w:t xml:space="preserve">  и</w:t>
      </w:r>
      <w:r w:rsidR="00813BD5" w:rsidRPr="00813BD5">
        <w:rPr>
          <w:rFonts w:ascii="Times New Roman" w:hAnsi="Times New Roman" w:cs="Times New Roman"/>
          <w:sz w:val="28"/>
          <w:szCs w:val="28"/>
        </w:rPr>
        <w:t xml:space="preserve"> прогулочные 1,5—2,25-метровые дороги и тропы)</w:t>
      </w:r>
      <w:r>
        <w:rPr>
          <w:rFonts w:ascii="Times New Roman" w:hAnsi="Times New Roman" w:cs="Times New Roman"/>
          <w:sz w:val="28"/>
          <w:szCs w:val="28"/>
        </w:rPr>
        <w:t xml:space="preserve"> – 600 м и  </w:t>
      </w:r>
      <w:r w:rsidR="002F1199">
        <w:rPr>
          <w:rFonts w:ascii="Times New Roman" w:hAnsi="Times New Roman" w:cs="Times New Roman"/>
          <w:sz w:val="28"/>
          <w:szCs w:val="28"/>
        </w:rPr>
        <w:t>2400</w:t>
      </w:r>
      <w:r w:rsidR="00813BD5" w:rsidRPr="00813BD5">
        <w:rPr>
          <w:rFonts w:ascii="Times New Roman" w:hAnsi="Times New Roman" w:cs="Times New Roman"/>
          <w:sz w:val="28"/>
          <w:szCs w:val="28"/>
        </w:rPr>
        <w:t>;</w:t>
      </w:r>
    </w:p>
    <w:p w:rsidR="00813BD5" w:rsidRPr="00813BD5" w:rsidRDefault="00FF1243"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благоустройство одного </w:t>
      </w:r>
      <w:r w:rsidR="00813BD5" w:rsidRPr="00813BD5">
        <w:rPr>
          <w:rFonts w:ascii="Times New Roman" w:hAnsi="Times New Roman" w:cs="Times New Roman"/>
          <w:sz w:val="28"/>
          <w:szCs w:val="28"/>
        </w:rPr>
        <w:t>водоем</w:t>
      </w:r>
      <w:r>
        <w:rPr>
          <w:rFonts w:ascii="Times New Roman" w:hAnsi="Times New Roman" w:cs="Times New Roman"/>
          <w:sz w:val="28"/>
          <w:szCs w:val="28"/>
        </w:rPr>
        <w:t>а</w:t>
      </w:r>
      <w:r w:rsidR="00813BD5" w:rsidRPr="00813BD5">
        <w:rPr>
          <w:rFonts w:ascii="Times New Roman" w:hAnsi="Times New Roman" w:cs="Times New Roman"/>
          <w:sz w:val="28"/>
          <w:szCs w:val="28"/>
        </w:rPr>
        <w:t xml:space="preserve"> (для активного водного отдыха с купанием и прогулками на лодках);</w:t>
      </w:r>
    </w:p>
    <w:p w:rsidR="00813BD5" w:rsidRPr="00813BD5" w:rsidRDefault="00FF1243"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одно </w:t>
      </w:r>
      <w:r w:rsidR="00813BD5">
        <w:rPr>
          <w:rFonts w:ascii="Times New Roman" w:hAnsi="Times New Roman" w:cs="Times New Roman"/>
          <w:sz w:val="28"/>
          <w:szCs w:val="28"/>
        </w:rPr>
        <w:t>м</w:t>
      </w:r>
      <w:r w:rsidR="00813BD5" w:rsidRPr="00813BD5">
        <w:rPr>
          <w:rFonts w:ascii="Times New Roman" w:hAnsi="Times New Roman" w:cs="Times New Roman"/>
          <w:sz w:val="28"/>
          <w:szCs w:val="28"/>
        </w:rPr>
        <w:t>ест</w:t>
      </w:r>
      <w:r>
        <w:rPr>
          <w:rFonts w:ascii="Times New Roman" w:hAnsi="Times New Roman" w:cs="Times New Roman"/>
          <w:sz w:val="28"/>
          <w:szCs w:val="28"/>
        </w:rPr>
        <w:t>о</w:t>
      </w:r>
      <w:r w:rsidR="00813BD5" w:rsidRPr="00813BD5">
        <w:rPr>
          <w:rFonts w:ascii="Times New Roman" w:hAnsi="Times New Roman" w:cs="Times New Roman"/>
          <w:sz w:val="28"/>
          <w:szCs w:val="28"/>
        </w:rPr>
        <w:t xml:space="preserve"> массового кратковременного отдыха;</w:t>
      </w:r>
    </w:p>
    <w:p w:rsidR="00813BD5" w:rsidRPr="00813BD5" w:rsidRDefault="00FF1243"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один въезд</w:t>
      </w:r>
      <w:r w:rsidR="00813BD5" w:rsidRPr="00813BD5">
        <w:rPr>
          <w:rFonts w:ascii="Times New Roman" w:hAnsi="Times New Roman" w:cs="Times New Roman"/>
          <w:sz w:val="28"/>
          <w:szCs w:val="28"/>
        </w:rPr>
        <w:t xml:space="preserve"> на территорию;</w:t>
      </w:r>
    </w:p>
    <w:p w:rsidR="00813BD5" w:rsidRPr="00813BD5" w:rsidRDefault="00FF1243"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две </w:t>
      </w:r>
      <w:r w:rsidR="00813BD5" w:rsidRPr="00813BD5">
        <w:rPr>
          <w:rFonts w:ascii="Times New Roman" w:hAnsi="Times New Roman" w:cs="Times New Roman"/>
          <w:sz w:val="28"/>
          <w:szCs w:val="28"/>
        </w:rPr>
        <w:t>малых архитектурных форм</w:t>
      </w:r>
      <w:r>
        <w:rPr>
          <w:rFonts w:ascii="Times New Roman" w:hAnsi="Times New Roman" w:cs="Times New Roman"/>
          <w:sz w:val="28"/>
          <w:szCs w:val="28"/>
        </w:rPr>
        <w:t>ы</w:t>
      </w:r>
      <w:r w:rsidR="00813BD5" w:rsidRPr="00813BD5">
        <w:rPr>
          <w:rFonts w:ascii="Times New Roman" w:hAnsi="Times New Roman" w:cs="Times New Roman"/>
          <w:sz w:val="28"/>
          <w:szCs w:val="28"/>
        </w:rPr>
        <w:t>;</w:t>
      </w:r>
    </w:p>
    <w:p w:rsidR="000B5B8F" w:rsidRDefault="003E3635"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пять</w:t>
      </w:r>
      <w:r w:rsidR="00FF1243">
        <w:rPr>
          <w:rFonts w:ascii="Times New Roman" w:hAnsi="Times New Roman" w:cs="Times New Roman"/>
          <w:sz w:val="28"/>
          <w:szCs w:val="28"/>
        </w:rPr>
        <w:t xml:space="preserve"> мест для пикников</w:t>
      </w:r>
      <w:r w:rsidR="00813BD5" w:rsidRPr="00813BD5">
        <w:rPr>
          <w:rFonts w:ascii="Times New Roman" w:hAnsi="Times New Roman" w:cs="Times New Roman"/>
          <w:sz w:val="28"/>
          <w:szCs w:val="28"/>
        </w:rPr>
        <w:t>;</w:t>
      </w:r>
    </w:p>
    <w:p w:rsidR="003E3635" w:rsidRDefault="003E3635"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восемь мест для отдыха путников;</w:t>
      </w:r>
    </w:p>
    <w:p w:rsidR="006252C2" w:rsidRPr="004D4B21" w:rsidRDefault="002F1199" w:rsidP="00642C29">
      <w:pPr>
        <w:pStyle w:val="aa"/>
        <w:numPr>
          <w:ilvl w:val="0"/>
          <w:numId w:val="2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четыре</w:t>
      </w:r>
      <w:r w:rsidR="006C203C">
        <w:rPr>
          <w:rFonts w:ascii="Times New Roman" w:hAnsi="Times New Roman" w:cs="Times New Roman"/>
          <w:sz w:val="28"/>
          <w:szCs w:val="28"/>
        </w:rPr>
        <w:t xml:space="preserve"> </w:t>
      </w:r>
      <w:r w:rsidR="00691002">
        <w:rPr>
          <w:rFonts w:ascii="Times New Roman" w:hAnsi="Times New Roman" w:cs="Times New Roman"/>
          <w:sz w:val="28"/>
          <w:szCs w:val="28"/>
        </w:rPr>
        <w:t xml:space="preserve">места для </w:t>
      </w:r>
      <w:r w:rsidR="00813BD5" w:rsidRPr="000B5B8F">
        <w:rPr>
          <w:rFonts w:ascii="Times New Roman" w:hAnsi="Times New Roman" w:cs="Times New Roman"/>
          <w:sz w:val="28"/>
          <w:szCs w:val="28"/>
        </w:rPr>
        <w:t>палаточн</w:t>
      </w:r>
      <w:r w:rsidR="00691002">
        <w:rPr>
          <w:rFonts w:ascii="Times New Roman" w:hAnsi="Times New Roman" w:cs="Times New Roman"/>
          <w:sz w:val="28"/>
          <w:szCs w:val="28"/>
        </w:rPr>
        <w:t>ого</w:t>
      </w:r>
      <w:r w:rsidR="00813BD5" w:rsidRPr="000B5B8F">
        <w:rPr>
          <w:rFonts w:ascii="Times New Roman" w:hAnsi="Times New Roman" w:cs="Times New Roman"/>
          <w:sz w:val="28"/>
          <w:szCs w:val="28"/>
        </w:rPr>
        <w:t xml:space="preserve"> </w:t>
      </w:r>
      <w:r w:rsidR="006C203C">
        <w:rPr>
          <w:rFonts w:ascii="Times New Roman" w:hAnsi="Times New Roman" w:cs="Times New Roman"/>
          <w:sz w:val="28"/>
          <w:szCs w:val="28"/>
        </w:rPr>
        <w:t>лагер</w:t>
      </w:r>
      <w:r>
        <w:rPr>
          <w:rFonts w:ascii="Times New Roman" w:hAnsi="Times New Roman" w:cs="Times New Roman"/>
          <w:sz w:val="28"/>
          <w:szCs w:val="28"/>
        </w:rPr>
        <w:t xml:space="preserve">я </w:t>
      </w:r>
      <w:r w:rsidR="006C203C">
        <w:rPr>
          <w:rFonts w:ascii="Times New Roman" w:hAnsi="Times New Roman" w:cs="Times New Roman"/>
          <w:sz w:val="28"/>
          <w:szCs w:val="28"/>
        </w:rPr>
        <w:t>туристов.</w:t>
      </w:r>
    </w:p>
    <w:p w:rsidR="00424A8E" w:rsidRDefault="00424A8E" w:rsidP="00642C29">
      <w:pPr>
        <w:autoSpaceDE w:val="0"/>
        <w:autoSpaceDN w:val="0"/>
        <w:adjustRightInd w:val="0"/>
        <w:spacing w:after="0" w:line="360" w:lineRule="auto"/>
        <w:ind w:firstLine="851"/>
        <w:jc w:val="both"/>
        <w:rPr>
          <w:rFonts w:eastAsia="Batang" w:cstheme="minorHAnsi"/>
          <w:sz w:val="28"/>
          <w:szCs w:val="28"/>
        </w:rPr>
      </w:pPr>
      <w:r w:rsidRPr="00424A8E">
        <w:rPr>
          <w:rFonts w:eastAsia="Batang" w:cstheme="minorHAnsi"/>
          <w:sz w:val="28"/>
          <w:szCs w:val="28"/>
        </w:rPr>
        <w:t xml:space="preserve">Развитие </w:t>
      </w:r>
      <w:r>
        <w:rPr>
          <w:rFonts w:eastAsia="Batang" w:cstheme="minorHAnsi"/>
          <w:sz w:val="28"/>
          <w:szCs w:val="28"/>
        </w:rPr>
        <w:t>рекреационного лесопользования</w:t>
      </w:r>
      <w:r w:rsidRPr="00424A8E">
        <w:rPr>
          <w:rFonts w:eastAsia="Batang" w:cstheme="minorHAnsi"/>
          <w:sz w:val="28"/>
          <w:szCs w:val="28"/>
        </w:rPr>
        <w:t xml:space="preserve"> не должно</w:t>
      </w:r>
      <w:r>
        <w:rPr>
          <w:rFonts w:eastAsia="Batang" w:cstheme="minorHAnsi"/>
          <w:sz w:val="28"/>
          <w:szCs w:val="28"/>
        </w:rPr>
        <w:t xml:space="preserve"> </w:t>
      </w:r>
      <w:r w:rsidRPr="00424A8E">
        <w:rPr>
          <w:rFonts w:eastAsia="Batang" w:cstheme="minorHAnsi"/>
          <w:sz w:val="28"/>
          <w:szCs w:val="28"/>
        </w:rPr>
        <w:t>быть предлогом для прекращения лесозаготовок, если такие заготовки проводятся</w:t>
      </w:r>
      <w:r>
        <w:rPr>
          <w:rFonts w:eastAsia="Batang" w:cstheme="minorHAnsi"/>
          <w:sz w:val="28"/>
          <w:szCs w:val="28"/>
        </w:rPr>
        <w:t xml:space="preserve"> </w:t>
      </w:r>
      <w:r w:rsidRPr="00424A8E">
        <w:rPr>
          <w:rFonts w:eastAsia="Batang" w:cstheme="minorHAnsi"/>
          <w:sz w:val="28"/>
          <w:szCs w:val="28"/>
        </w:rPr>
        <w:t>на принцип</w:t>
      </w:r>
      <w:r>
        <w:rPr>
          <w:rFonts w:eastAsia="Batang" w:cstheme="minorHAnsi"/>
          <w:sz w:val="28"/>
          <w:szCs w:val="28"/>
        </w:rPr>
        <w:t>ах экологичности,</w:t>
      </w:r>
      <w:r w:rsidRPr="00424A8E">
        <w:rPr>
          <w:rFonts w:eastAsia="Batang" w:cstheme="minorHAnsi"/>
          <w:sz w:val="28"/>
          <w:szCs w:val="28"/>
        </w:rPr>
        <w:t xml:space="preserve"> непрерывности и неистощительности. В той мере, насколько</w:t>
      </w:r>
      <w:r>
        <w:rPr>
          <w:rFonts w:eastAsia="Batang" w:cstheme="minorHAnsi"/>
          <w:sz w:val="28"/>
          <w:szCs w:val="28"/>
        </w:rPr>
        <w:t xml:space="preserve"> </w:t>
      </w:r>
      <w:r w:rsidRPr="00424A8E">
        <w:rPr>
          <w:rFonts w:eastAsia="Batang" w:cstheme="minorHAnsi"/>
          <w:sz w:val="28"/>
          <w:szCs w:val="28"/>
        </w:rPr>
        <w:t>рубки способствуют оздоровлению леса, а транспортное освоение</w:t>
      </w:r>
      <w:r>
        <w:rPr>
          <w:rFonts w:eastAsia="Batang" w:cstheme="minorHAnsi"/>
          <w:sz w:val="28"/>
          <w:szCs w:val="28"/>
        </w:rPr>
        <w:t xml:space="preserve"> </w:t>
      </w:r>
      <w:r w:rsidRPr="00424A8E">
        <w:rPr>
          <w:rFonts w:eastAsia="Batang" w:cstheme="minorHAnsi"/>
          <w:sz w:val="28"/>
          <w:szCs w:val="28"/>
        </w:rPr>
        <w:t>леса делает его более доступным, лесозаготовки могут принести пользу рекреации.</w:t>
      </w:r>
      <w:r>
        <w:rPr>
          <w:rFonts w:eastAsia="Batang" w:cstheme="minorHAnsi"/>
          <w:sz w:val="28"/>
          <w:szCs w:val="28"/>
        </w:rPr>
        <w:t xml:space="preserve"> </w:t>
      </w:r>
      <w:r w:rsidRPr="006252C2">
        <w:rPr>
          <w:rFonts w:eastAsia="Batang" w:cstheme="minorHAnsi"/>
          <w:sz w:val="28"/>
          <w:szCs w:val="28"/>
        </w:rPr>
        <w:t>Естественно, осуществление выборочных рубок, более всего</w:t>
      </w:r>
      <w:r>
        <w:rPr>
          <w:rFonts w:eastAsia="Batang" w:cstheme="minorHAnsi"/>
          <w:sz w:val="28"/>
          <w:szCs w:val="28"/>
        </w:rPr>
        <w:t xml:space="preserve"> </w:t>
      </w:r>
      <w:r w:rsidRPr="006252C2">
        <w:rPr>
          <w:rFonts w:eastAsia="Batang" w:cstheme="minorHAnsi"/>
          <w:sz w:val="28"/>
          <w:szCs w:val="28"/>
        </w:rPr>
        <w:t>соответствующих</w:t>
      </w:r>
      <w:r>
        <w:rPr>
          <w:rFonts w:eastAsia="Batang" w:cstheme="minorHAnsi"/>
          <w:sz w:val="28"/>
          <w:szCs w:val="28"/>
        </w:rPr>
        <w:t xml:space="preserve"> </w:t>
      </w:r>
      <w:r w:rsidRPr="006252C2">
        <w:rPr>
          <w:rFonts w:eastAsia="Batang" w:cstheme="minorHAnsi"/>
          <w:sz w:val="28"/>
          <w:szCs w:val="28"/>
        </w:rPr>
        <w:t>интересам рекреации, несколько удорожает</w:t>
      </w:r>
      <w:r>
        <w:rPr>
          <w:rFonts w:eastAsia="Batang" w:cstheme="minorHAnsi"/>
          <w:sz w:val="28"/>
          <w:szCs w:val="28"/>
        </w:rPr>
        <w:t xml:space="preserve"> </w:t>
      </w:r>
      <w:r w:rsidRPr="006252C2">
        <w:rPr>
          <w:rFonts w:eastAsia="Batang" w:cstheme="minorHAnsi"/>
          <w:sz w:val="28"/>
          <w:szCs w:val="28"/>
        </w:rPr>
        <w:t>лесозаготовки,</w:t>
      </w:r>
      <w:r>
        <w:rPr>
          <w:rFonts w:eastAsia="Batang" w:cstheme="minorHAnsi"/>
          <w:sz w:val="28"/>
          <w:szCs w:val="28"/>
        </w:rPr>
        <w:t xml:space="preserve"> </w:t>
      </w:r>
      <w:r w:rsidRPr="006252C2">
        <w:rPr>
          <w:rFonts w:eastAsia="Batang" w:cstheme="minorHAnsi"/>
          <w:sz w:val="28"/>
          <w:szCs w:val="28"/>
        </w:rPr>
        <w:t>но не исключает их.</w:t>
      </w:r>
      <w:r>
        <w:rPr>
          <w:rFonts w:eastAsia="Batang" w:cstheme="minorHAnsi"/>
          <w:sz w:val="28"/>
          <w:szCs w:val="28"/>
        </w:rPr>
        <w:t xml:space="preserve"> </w:t>
      </w:r>
    </w:p>
    <w:p w:rsidR="00BF2B7C" w:rsidRPr="006252C2" w:rsidRDefault="00BF2B7C" w:rsidP="00642C29">
      <w:pPr>
        <w:autoSpaceDE w:val="0"/>
        <w:autoSpaceDN w:val="0"/>
        <w:adjustRightInd w:val="0"/>
        <w:spacing w:after="0" w:line="360" w:lineRule="auto"/>
        <w:ind w:firstLine="851"/>
        <w:jc w:val="both"/>
        <w:rPr>
          <w:rFonts w:eastAsia="Batang" w:cstheme="minorHAnsi"/>
          <w:sz w:val="28"/>
          <w:szCs w:val="28"/>
        </w:rPr>
      </w:pPr>
      <w:r w:rsidRPr="0071785F">
        <w:rPr>
          <w:rFonts w:ascii="Times New Roman" w:hAnsi="Times New Roman" w:cs="Times New Roman"/>
          <w:sz w:val="28"/>
          <w:szCs w:val="28"/>
        </w:rPr>
        <w:t xml:space="preserve">По современным отечественным критериям, достаточная обеспеченность лесных массивов дорогами выражается в 10 км на 1000 га лесного фонда. Следовательно, имеющихся </w:t>
      </w:r>
      <w:r w:rsidR="0071785F">
        <w:rPr>
          <w:rFonts w:ascii="Times New Roman" w:hAnsi="Times New Roman" w:cs="Times New Roman"/>
          <w:sz w:val="28"/>
          <w:szCs w:val="28"/>
        </w:rPr>
        <w:t xml:space="preserve">в общественном лесничестве </w:t>
      </w:r>
      <w:r w:rsidRPr="0071785F">
        <w:rPr>
          <w:rFonts w:ascii="Times New Roman" w:hAnsi="Times New Roman" w:cs="Times New Roman"/>
          <w:sz w:val="28"/>
          <w:szCs w:val="28"/>
        </w:rPr>
        <w:lastRenderedPageBreak/>
        <w:t>дорог (</w:t>
      </w:r>
      <w:r w:rsidR="0071785F" w:rsidRPr="0071785F">
        <w:rPr>
          <w:rFonts w:ascii="Times New Roman" w:hAnsi="Times New Roman" w:cs="Times New Roman"/>
          <w:sz w:val="28"/>
          <w:szCs w:val="28"/>
        </w:rPr>
        <w:t>15,7</w:t>
      </w:r>
      <w:r w:rsidRPr="0071785F">
        <w:rPr>
          <w:rFonts w:ascii="Times New Roman" w:hAnsi="Times New Roman" w:cs="Times New Roman"/>
          <w:sz w:val="28"/>
          <w:szCs w:val="28"/>
        </w:rPr>
        <w:t xml:space="preserve"> км на 1000 га)</w:t>
      </w:r>
      <w:r w:rsidR="0071785F" w:rsidRPr="0071785F">
        <w:rPr>
          <w:rFonts w:ascii="Times New Roman" w:hAnsi="Times New Roman" w:cs="Times New Roman"/>
          <w:sz w:val="28"/>
          <w:szCs w:val="28"/>
        </w:rPr>
        <w:t xml:space="preserve"> </w:t>
      </w:r>
      <w:r w:rsidR="00F15A67">
        <w:rPr>
          <w:rFonts w:ascii="Times New Roman" w:hAnsi="Times New Roman" w:cs="Times New Roman"/>
          <w:sz w:val="28"/>
          <w:szCs w:val="28"/>
        </w:rPr>
        <w:t>боле</w:t>
      </w:r>
      <w:r w:rsidR="0071785F" w:rsidRPr="0071785F">
        <w:rPr>
          <w:rFonts w:ascii="Times New Roman" w:hAnsi="Times New Roman" w:cs="Times New Roman"/>
          <w:sz w:val="28"/>
          <w:szCs w:val="28"/>
        </w:rPr>
        <w:t>е</w:t>
      </w:r>
      <w:r w:rsidR="00F15A67">
        <w:rPr>
          <w:rFonts w:ascii="Times New Roman" w:hAnsi="Times New Roman" w:cs="Times New Roman"/>
          <w:sz w:val="28"/>
          <w:szCs w:val="28"/>
        </w:rPr>
        <w:t xml:space="preserve"> чем</w:t>
      </w:r>
      <w:r w:rsidRPr="0071785F">
        <w:rPr>
          <w:rFonts w:ascii="Times New Roman" w:hAnsi="Times New Roman" w:cs="Times New Roman"/>
          <w:sz w:val="28"/>
          <w:szCs w:val="28"/>
        </w:rPr>
        <w:t xml:space="preserve"> достаточно для нормальной лесохозяйственной деятельности.</w:t>
      </w:r>
    </w:p>
    <w:p w:rsidR="00BF2B7C" w:rsidRDefault="00BF2B7C" w:rsidP="00642C29">
      <w:pPr>
        <w:autoSpaceDE w:val="0"/>
        <w:autoSpaceDN w:val="0"/>
        <w:adjustRightInd w:val="0"/>
        <w:spacing w:after="0" w:line="360" w:lineRule="auto"/>
        <w:ind w:firstLine="851"/>
        <w:jc w:val="both"/>
        <w:rPr>
          <w:rFonts w:ascii="Times New Roman" w:hAnsi="Times New Roman" w:cs="Times New Roman"/>
          <w:sz w:val="28"/>
          <w:szCs w:val="28"/>
        </w:rPr>
      </w:pPr>
      <w:r w:rsidRPr="0071785F">
        <w:rPr>
          <w:rFonts w:ascii="Times New Roman" w:hAnsi="Times New Roman" w:cs="Times New Roman"/>
          <w:sz w:val="28"/>
          <w:szCs w:val="28"/>
        </w:rPr>
        <w:t>В рекреационных лесах показатель нормальной обеспеченности</w:t>
      </w:r>
      <w:r w:rsidR="0071785F" w:rsidRPr="0071785F">
        <w:rPr>
          <w:rFonts w:ascii="Times New Roman" w:hAnsi="Times New Roman" w:cs="Times New Roman"/>
          <w:sz w:val="28"/>
          <w:szCs w:val="28"/>
        </w:rPr>
        <w:t xml:space="preserve"> </w:t>
      </w:r>
      <w:r w:rsidRPr="0071785F">
        <w:rPr>
          <w:rFonts w:ascii="Times New Roman" w:hAnsi="Times New Roman" w:cs="Times New Roman"/>
          <w:sz w:val="28"/>
          <w:szCs w:val="28"/>
        </w:rPr>
        <w:t xml:space="preserve">дорожной сетью, по данным </w:t>
      </w:r>
      <w:r w:rsidR="0071785F" w:rsidRPr="0071785F">
        <w:rPr>
          <w:rFonts w:ascii="Times New Roman" w:hAnsi="Times New Roman" w:cs="Times New Roman"/>
          <w:sz w:val="28"/>
          <w:szCs w:val="28"/>
        </w:rPr>
        <w:t>развитых</w:t>
      </w:r>
      <w:r w:rsidRPr="0071785F">
        <w:rPr>
          <w:rFonts w:ascii="Times New Roman" w:hAnsi="Times New Roman" w:cs="Times New Roman"/>
          <w:sz w:val="28"/>
          <w:szCs w:val="28"/>
        </w:rPr>
        <w:t xml:space="preserve"> стран</w:t>
      </w:r>
      <w:r w:rsidR="0071785F" w:rsidRPr="0071785F">
        <w:rPr>
          <w:rFonts w:ascii="Times New Roman" w:hAnsi="Times New Roman" w:cs="Times New Roman"/>
          <w:sz w:val="28"/>
          <w:szCs w:val="28"/>
        </w:rPr>
        <w:t xml:space="preserve"> </w:t>
      </w:r>
      <w:r w:rsidRPr="0071785F">
        <w:rPr>
          <w:rFonts w:ascii="Times New Roman" w:hAnsi="Times New Roman" w:cs="Times New Roman"/>
          <w:sz w:val="28"/>
          <w:szCs w:val="28"/>
        </w:rPr>
        <w:t>Европы</w:t>
      </w:r>
      <w:r w:rsidR="0071785F" w:rsidRPr="0071785F">
        <w:rPr>
          <w:rFonts w:ascii="Times New Roman" w:hAnsi="Times New Roman" w:cs="Times New Roman"/>
          <w:sz w:val="28"/>
          <w:szCs w:val="28"/>
        </w:rPr>
        <w:t xml:space="preserve">, </w:t>
      </w:r>
      <w:r w:rsidRPr="0071785F">
        <w:rPr>
          <w:rFonts w:ascii="Times New Roman" w:hAnsi="Times New Roman" w:cs="Times New Roman"/>
          <w:sz w:val="28"/>
          <w:szCs w:val="28"/>
        </w:rPr>
        <w:t>выражается в 20—25 км на 1000 га. В настоящее</w:t>
      </w:r>
      <w:r w:rsidR="0071785F" w:rsidRPr="0071785F">
        <w:rPr>
          <w:rFonts w:ascii="Times New Roman" w:hAnsi="Times New Roman" w:cs="Times New Roman"/>
          <w:sz w:val="28"/>
          <w:szCs w:val="28"/>
        </w:rPr>
        <w:t xml:space="preserve"> </w:t>
      </w:r>
      <w:r w:rsidRPr="0071785F">
        <w:rPr>
          <w:rFonts w:ascii="Times New Roman" w:hAnsi="Times New Roman" w:cs="Times New Roman"/>
          <w:sz w:val="28"/>
          <w:szCs w:val="28"/>
        </w:rPr>
        <w:t xml:space="preserve">время </w:t>
      </w:r>
      <w:r w:rsidR="0071785F" w:rsidRPr="0071785F">
        <w:rPr>
          <w:rFonts w:ascii="Times New Roman" w:hAnsi="Times New Roman" w:cs="Times New Roman"/>
          <w:sz w:val="28"/>
          <w:szCs w:val="28"/>
        </w:rPr>
        <w:t>в лесопарковых частях и</w:t>
      </w:r>
      <w:r w:rsidRPr="0071785F">
        <w:rPr>
          <w:rFonts w:ascii="Times New Roman" w:hAnsi="Times New Roman" w:cs="Times New Roman"/>
          <w:sz w:val="28"/>
          <w:szCs w:val="28"/>
        </w:rPr>
        <w:t xml:space="preserve"> зеленых зонах Нечерноземья насчитывается 15,6 км</w:t>
      </w:r>
      <w:r w:rsidR="0071785F" w:rsidRPr="0071785F">
        <w:rPr>
          <w:rFonts w:ascii="Times New Roman" w:hAnsi="Times New Roman" w:cs="Times New Roman"/>
          <w:sz w:val="28"/>
          <w:szCs w:val="28"/>
        </w:rPr>
        <w:t xml:space="preserve"> на 1000 га всех видов дорог</w:t>
      </w:r>
      <w:r w:rsidRPr="0071785F">
        <w:rPr>
          <w:rFonts w:ascii="Times New Roman" w:hAnsi="Times New Roman" w:cs="Times New Roman"/>
          <w:sz w:val="28"/>
          <w:szCs w:val="28"/>
        </w:rPr>
        <w:t>.</w:t>
      </w:r>
      <w:r w:rsidR="0071785F" w:rsidRPr="0071785F">
        <w:rPr>
          <w:rFonts w:ascii="Times New Roman" w:hAnsi="Times New Roman" w:cs="Times New Roman"/>
          <w:sz w:val="28"/>
          <w:szCs w:val="28"/>
        </w:rPr>
        <w:t xml:space="preserve"> </w:t>
      </w:r>
      <w:r w:rsidRPr="0071785F">
        <w:rPr>
          <w:rFonts w:ascii="Times New Roman" w:hAnsi="Times New Roman" w:cs="Times New Roman"/>
          <w:sz w:val="28"/>
          <w:szCs w:val="28"/>
        </w:rPr>
        <w:t xml:space="preserve">Как видим, </w:t>
      </w:r>
      <w:r w:rsidR="0071785F" w:rsidRPr="0071785F">
        <w:rPr>
          <w:rFonts w:ascii="Times New Roman" w:hAnsi="Times New Roman" w:cs="Times New Roman"/>
          <w:sz w:val="28"/>
          <w:szCs w:val="28"/>
        </w:rPr>
        <w:t xml:space="preserve">в </w:t>
      </w:r>
      <w:r w:rsidR="0071785F">
        <w:rPr>
          <w:rFonts w:ascii="Times New Roman" w:hAnsi="Times New Roman" w:cs="Times New Roman"/>
          <w:sz w:val="28"/>
          <w:szCs w:val="28"/>
        </w:rPr>
        <w:t xml:space="preserve">Атымском </w:t>
      </w:r>
      <w:r w:rsidR="0071785F" w:rsidRPr="0071785F">
        <w:rPr>
          <w:rFonts w:ascii="Times New Roman" w:hAnsi="Times New Roman" w:cs="Times New Roman"/>
          <w:sz w:val="28"/>
          <w:szCs w:val="28"/>
        </w:rPr>
        <w:t>общественном лесничестве</w:t>
      </w:r>
      <w:r w:rsidRPr="0071785F">
        <w:rPr>
          <w:rFonts w:ascii="Times New Roman" w:hAnsi="Times New Roman" w:cs="Times New Roman"/>
          <w:sz w:val="28"/>
          <w:szCs w:val="28"/>
        </w:rPr>
        <w:t xml:space="preserve"> дорог </w:t>
      </w:r>
      <w:r w:rsidR="0071785F" w:rsidRPr="0071785F">
        <w:rPr>
          <w:rFonts w:ascii="Times New Roman" w:hAnsi="Times New Roman" w:cs="Times New Roman"/>
          <w:sz w:val="28"/>
          <w:szCs w:val="28"/>
        </w:rPr>
        <w:t xml:space="preserve">вполне </w:t>
      </w:r>
      <w:r w:rsidRPr="0071785F">
        <w:rPr>
          <w:rFonts w:ascii="Times New Roman" w:hAnsi="Times New Roman" w:cs="Times New Roman"/>
          <w:sz w:val="28"/>
          <w:szCs w:val="28"/>
        </w:rPr>
        <w:t>достаточно для планомерного осуществления</w:t>
      </w:r>
      <w:r w:rsidR="0071785F" w:rsidRPr="0071785F">
        <w:rPr>
          <w:rFonts w:ascii="Times New Roman" w:hAnsi="Times New Roman" w:cs="Times New Roman"/>
          <w:sz w:val="28"/>
          <w:szCs w:val="28"/>
        </w:rPr>
        <w:t xml:space="preserve"> </w:t>
      </w:r>
      <w:r w:rsidRPr="0071785F">
        <w:rPr>
          <w:rFonts w:ascii="Times New Roman" w:hAnsi="Times New Roman" w:cs="Times New Roman"/>
          <w:sz w:val="28"/>
          <w:szCs w:val="28"/>
        </w:rPr>
        <w:t>рекреационной деятельности</w:t>
      </w:r>
      <w:r w:rsidR="0071785F" w:rsidRPr="0071785F">
        <w:rPr>
          <w:rFonts w:ascii="Times New Roman" w:hAnsi="Times New Roman" w:cs="Times New Roman"/>
          <w:sz w:val="28"/>
          <w:szCs w:val="28"/>
        </w:rPr>
        <w:t>.</w:t>
      </w:r>
    </w:p>
    <w:p w:rsidR="00F15A67" w:rsidRDefault="00F15A67" w:rsidP="00642C29">
      <w:pPr>
        <w:autoSpaceDE w:val="0"/>
        <w:autoSpaceDN w:val="0"/>
        <w:adjustRightInd w:val="0"/>
        <w:spacing w:after="0" w:line="360" w:lineRule="auto"/>
        <w:ind w:firstLine="851"/>
        <w:jc w:val="both"/>
        <w:rPr>
          <w:rFonts w:ascii="Times New Roman" w:hAnsi="Times New Roman" w:cs="Times New Roman"/>
          <w:sz w:val="28"/>
          <w:szCs w:val="28"/>
        </w:rPr>
      </w:pPr>
    </w:p>
    <w:p w:rsidR="00F15A67" w:rsidRPr="0071785F" w:rsidRDefault="00F15A67" w:rsidP="0071785F">
      <w:pPr>
        <w:autoSpaceDE w:val="0"/>
        <w:autoSpaceDN w:val="0"/>
        <w:adjustRightInd w:val="0"/>
        <w:spacing w:after="0" w:line="360" w:lineRule="auto"/>
        <w:ind w:firstLine="851"/>
        <w:rPr>
          <w:rFonts w:ascii="Times New Roman" w:hAnsi="Times New Roman" w:cs="Times New Roman"/>
          <w:sz w:val="28"/>
          <w:szCs w:val="28"/>
        </w:rPr>
      </w:pPr>
    </w:p>
    <w:p w:rsidR="00230FD5" w:rsidRDefault="00230FD5" w:rsidP="003031FD">
      <w:pPr>
        <w:pStyle w:val="aa"/>
        <w:numPr>
          <w:ilvl w:val="1"/>
          <w:numId w:val="6"/>
        </w:numPr>
        <w:spacing w:after="0" w:line="360" w:lineRule="auto"/>
        <w:ind w:left="851"/>
        <w:jc w:val="center"/>
        <w:outlineLvl w:val="1"/>
        <w:rPr>
          <w:rFonts w:ascii="Times New Roman" w:hAnsi="Times New Roman" w:cs="Times New Roman"/>
          <w:sz w:val="28"/>
          <w:szCs w:val="28"/>
        </w:rPr>
      </w:pPr>
      <w:bookmarkStart w:id="28" w:name="_Toc507508517"/>
      <w:r>
        <w:rPr>
          <w:rFonts w:ascii="Times New Roman" w:hAnsi="Times New Roman" w:cs="Times New Roman"/>
          <w:sz w:val="28"/>
          <w:szCs w:val="28"/>
        </w:rPr>
        <w:t>Охрана труда и техника безопасности</w:t>
      </w:r>
      <w:bookmarkEnd w:id="28"/>
    </w:p>
    <w:p w:rsidR="00230FD5" w:rsidRDefault="00230FD5" w:rsidP="00230FD5">
      <w:pPr>
        <w:pStyle w:val="aa"/>
        <w:spacing w:after="0" w:line="360" w:lineRule="auto"/>
        <w:ind w:left="1430"/>
        <w:rPr>
          <w:rFonts w:ascii="Times New Roman" w:hAnsi="Times New Roman" w:cs="Times New Roman"/>
          <w:sz w:val="28"/>
          <w:szCs w:val="28"/>
        </w:rPr>
      </w:pPr>
    </w:p>
    <w:p w:rsidR="004C738C" w:rsidRPr="004C738C" w:rsidRDefault="004C738C" w:rsidP="00642C29">
      <w:pPr>
        <w:pStyle w:val="a6"/>
        <w:spacing w:before="0" w:beforeAutospacing="0" w:after="0" w:afterAutospacing="0" w:line="360" w:lineRule="auto"/>
        <w:ind w:right="150" w:firstLine="851"/>
        <w:jc w:val="both"/>
        <w:rPr>
          <w:rFonts w:asciiTheme="minorHAnsi" w:hAnsiTheme="minorHAnsi" w:cstheme="minorHAnsi"/>
          <w:sz w:val="28"/>
          <w:szCs w:val="28"/>
          <w:shd w:val="clear" w:color="auto" w:fill="FFFFFF"/>
        </w:rPr>
      </w:pPr>
      <w:r w:rsidRPr="004C738C">
        <w:rPr>
          <w:rFonts w:asciiTheme="minorHAnsi" w:hAnsiTheme="minorHAnsi" w:cstheme="minorHAnsi"/>
          <w:sz w:val="28"/>
          <w:szCs w:val="28"/>
          <w:shd w:val="clear" w:color="auto" w:fill="FFFFFF"/>
        </w:rPr>
        <w:t>Охрана труда — это система технических, санитарно-гигиенических, организационных и правовых мероприятий, непосредственно направленных на обеспечение безопасных для жизни и здоровья человека условий труда. Требования по охране труда сформулированы в Трудовом кодексе Российской Федерации (ТК РФ).</w:t>
      </w:r>
    </w:p>
    <w:p w:rsidR="0089309F" w:rsidRDefault="0089309F" w:rsidP="00642C29">
      <w:pPr>
        <w:pStyle w:val="a6"/>
        <w:spacing w:before="0" w:beforeAutospacing="0" w:after="0" w:afterAutospacing="0" w:line="360" w:lineRule="auto"/>
        <w:ind w:right="150" w:firstLine="851"/>
        <w:jc w:val="both"/>
        <w:rPr>
          <w:rFonts w:asciiTheme="minorHAnsi" w:hAnsiTheme="minorHAnsi" w:cstheme="minorHAnsi"/>
          <w:sz w:val="28"/>
          <w:szCs w:val="28"/>
        </w:rPr>
      </w:pPr>
      <w:r>
        <w:rPr>
          <w:rFonts w:asciiTheme="minorHAnsi" w:hAnsiTheme="minorHAnsi" w:cstheme="minorHAnsi"/>
          <w:sz w:val="28"/>
          <w:szCs w:val="28"/>
          <w:shd w:val="clear" w:color="auto" w:fill="FAFAFA"/>
        </w:rPr>
        <w:t>Потребительское общество «Атымское общественное лесничество»</w:t>
      </w:r>
      <w:r w:rsidRPr="0089309F">
        <w:rPr>
          <w:rFonts w:asciiTheme="minorHAnsi" w:hAnsiTheme="minorHAnsi" w:cstheme="minorHAnsi"/>
          <w:sz w:val="28"/>
          <w:szCs w:val="28"/>
          <w:shd w:val="clear" w:color="auto" w:fill="FAFAFA"/>
        </w:rPr>
        <w:t xml:space="preserve">, </w:t>
      </w:r>
      <w:r>
        <w:rPr>
          <w:rFonts w:asciiTheme="minorHAnsi" w:hAnsiTheme="minorHAnsi" w:cstheme="minorHAnsi"/>
          <w:sz w:val="28"/>
          <w:szCs w:val="28"/>
          <w:shd w:val="clear" w:color="auto" w:fill="FAFAFA"/>
        </w:rPr>
        <w:t>организу</w:t>
      </w:r>
      <w:r w:rsidRPr="0089309F">
        <w:rPr>
          <w:rFonts w:asciiTheme="minorHAnsi" w:hAnsiTheme="minorHAnsi" w:cstheme="minorHAnsi"/>
          <w:sz w:val="28"/>
          <w:szCs w:val="28"/>
          <w:shd w:val="clear" w:color="auto" w:fill="FAFAFA"/>
        </w:rPr>
        <w:t xml:space="preserve">я работу </w:t>
      </w:r>
      <w:r>
        <w:rPr>
          <w:rFonts w:asciiTheme="minorHAnsi" w:hAnsiTheme="minorHAnsi" w:cstheme="minorHAnsi"/>
          <w:sz w:val="28"/>
          <w:szCs w:val="28"/>
          <w:shd w:val="clear" w:color="auto" w:fill="FAFAFA"/>
        </w:rPr>
        <w:t xml:space="preserve">членов рабочей </w:t>
      </w:r>
      <w:r w:rsidR="00844256">
        <w:rPr>
          <w:rFonts w:asciiTheme="minorHAnsi" w:hAnsiTheme="minorHAnsi" w:cstheme="minorHAnsi"/>
          <w:sz w:val="28"/>
          <w:szCs w:val="28"/>
          <w:shd w:val="clear" w:color="auto" w:fill="FAFAFA"/>
        </w:rPr>
        <w:t>артели,</w:t>
      </w:r>
      <w:r w:rsidRPr="0089309F">
        <w:rPr>
          <w:rFonts w:asciiTheme="minorHAnsi" w:hAnsiTheme="minorHAnsi" w:cstheme="minorHAnsi"/>
          <w:sz w:val="28"/>
          <w:szCs w:val="28"/>
          <w:shd w:val="clear" w:color="auto" w:fill="FAFAFA"/>
        </w:rPr>
        <w:t xml:space="preserve"> берет на себя обязательства о создании для них здор</w:t>
      </w:r>
      <w:r w:rsidR="00A93C32">
        <w:rPr>
          <w:rFonts w:asciiTheme="minorHAnsi" w:hAnsiTheme="minorHAnsi" w:cstheme="minorHAnsi"/>
          <w:sz w:val="28"/>
          <w:szCs w:val="28"/>
          <w:shd w:val="clear" w:color="auto" w:fill="FAFAFA"/>
        </w:rPr>
        <w:t>овых и безопасных условий труда</w:t>
      </w:r>
      <w:r w:rsidRPr="0089309F">
        <w:rPr>
          <w:rFonts w:asciiTheme="minorHAnsi" w:hAnsiTheme="minorHAnsi" w:cstheme="minorHAnsi"/>
          <w:sz w:val="28"/>
          <w:szCs w:val="28"/>
          <w:shd w:val="clear" w:color="auto" w:fill="FAFAFA"/>
        </w:rPr>
        <w:t>,</w:t>
      </w:r>
      <w:r w:rsidR="00A93C32">
        <w:rPr>
          <w:rFonts w:asciiTheme="minorHAnsi" w:hAnsiTheme="minorHAnsi" w:cstheme="minorHAnsi"/>
          <w:sz w:val="28"/>
          <w:szCs w:val="28"/>
          <w:shd w:val="clear" w:color="auto" w:fill="FAFAFA"/>
        </w:rPr>
        <w:t xml:space="preserve"> которые</w:t>
      </w:r>
      <w:r w:rsidRPr="0089309F">
        <w:rPr>
          <w:rFonts w:asciiTheme="minorHAnsi" w:hAnsiTheme="minorHAnsi" w:cstheme="minorHAnsi"/>
          <w:sz w:val="28"/>
          <w:szCs w:val="28"/>
          <w:shd w:val="clear" w:color="auto" w:fill="FAFAFA"/>
        </w:rPr>
        <w:t xml:space="preserve"> законом, возлага</w:t>
      </w:r>
      <w:r w:rsidR="00A93C32">
        <w:rPr>
          <w:rFonts w:asciiTheme="minorHAnsi" w:hAnsiTheme="minorHAnsi" w:cstheme="minorHAnsi"/>
          <w:sz w:val="28"/>
          <w:szCs w:val="28"/>
          <w:shd w:val="clear" w:color="auto" w:fill="FAFAFA"/>
        </w:rPr>
        <w:t>ю</w:t>
      </w:r>
      <w:r w:rsidRPr="0089309F">
        <w:rPr>
          <w:rFonts w:asciiTheme="minorHAnsi" w:hAnsiTheme="minorHAnsi" w:cstheme="minorHAnsi"/>
          <w:sz w:val="28"/>
          <w:szCs w:val="28"/>
          <w:shd w:val="clear" w:color="auto" w:fill="FAFAFA"/>
        </w:rPr>
        <w:t xml:space="preserve">тся на </w:t>
      </w:r>
      <w:r>
        <w:rPr>
          <w:rFonts w:asciiTheme="minorHAnsi" w:hAnsiTheme="minorHAnsi" w:cstheme="minorHAnsi"/>
          <w:sz w:val="28"/>
          <w:szCs w:val="28"/>
          <w:shd w:val="clear" w:color="auto" w:fill="FAFAFA"/>
        </w:rPr>
        <w:t xml:space="preserve">председателя </w:t>
      </w:r>
      <w:r w:rsidR="002322BF">
        <w:rPr>
          <w:rFonts w:asciiTheme="minorHAnsi" w:hAnsiTheme="minorHAnsi" w:cstheme="minorHAnsi"/>
          <w:sz w:val="28"/>
          <w:szCs w:val="28"/>
          <w:shd w:val="clear" w:color="auto" w:fill="FAFAFA"/>
        </w:rPr>
        <w:t xml:space="preserve">правления </w:t>
      </w:r>
      <w:r>
        <w:rPr>
          <w:rFonts w:asciiTheme="minorHAnsi" w:hAnsiTheme="minorHAnsi" w:cstheme="minorHAnsi"/>
          <w:sz w:val="28"/>
          <w:szCs w:val="28"/>
          <w:shd w:val="clear" w:color="auto" w:fill="FAFAFA"/>
        </w:rPr>
        <w:t>потребительского общества</w:t>
      </w:r>
      <w:r w:rsidRPr="0089309F">
        <w:rPr>
          <w:rFonts w:asciiTheme="minorHAnsi" w:hAnsiTheme="minorHAnsi" w:cstheme="minorHAnsi"/>
          <w:sz w:val="28"/>
          <w:szCs w:val="28"/>
          <w:shd w:val="clear" w:color="auto" w:fill="FAFAFA"/>
        </w:rPr>
        <w:t xml:space="preserve">. Поэтому, </w:t>
      </w:r>
      <w:r>
        <w:rPr>
          <w:rFonts w:asciiTheme="minorHAnsi" w:hAnsiTheme="minorHAnsi" w:cstheme="minorHAnsi"/>
          <w:sz w:val="28"/>
          <w:szCs w:val="28"/>
          <w:shd w:val="clear" w:color="auto" w:fill="FAFAFA"/>
        </w:rPr>
        <w:t xml:space="preserve">его </w:t>
      </w:r>
      <w:r w:rsidRPr="0089309F">
        <w:rPr>
          <w:rFonts w:asciiTheme="minorHAnsi" w:hAnsiTheme="minorHAnsi" w:cstheme="minorHAnsi"/>
          <w:sz w:val="28"/>
          <w:szCs w:val="28"/>
          <w:shd w:val="clear" w:color="auto" w:fill="FAFAFA"/>
        </w:rPr>
        <w:t>основной задачей в области охраны труда, является обеспечение строгого соблюдения правил и норм безопасности труда.</w:t>
      </w:r>
    </w:p>
    <w:p w:rsidR="0089309F" w:rsidRPr="0089309F" w:rsidRDefault="0089309F" w:rsidP="00642C29">
      <w:pPr>
        <w:pStyle w:val="a6"/>
        <w:spacing w:before="0" w:beforeAutospacing="0" w:after="0" w:afterAutospacing="0" w:line="360" w:lineRule="auto"/>
        <w:ind w:right="150" w:firstLine="851"/>
        <w:jc w:val="both"/>
        <w:rPr>
          <w:rFonts w:asciiTheme="minorHAnsi" w:hAnsiTheme="minorHAnsi" w:cstheme="minorHAnsi"/>
          <w:sz w:val="28"/>
          <w:szCs w:val="28"/>
          <w:shd w:val="clear" w:color="auto" w:fill="FFFFFF"/>
        </w:rPr>
      </w:pPr>
      <w:r w:rsidRPr="0089309F">
        <w:rPr>
          <w:rFonts w:asciiTheme="minorHAnsi" w:hAnsiTheme="minorHAnsi" w:cstheme="minorHAnsi"/>
          <w:sz w:val="28"/>
          <w:szCs w:val="28"/>
          <w:shd w:val="clear" w:color="auto" w:fill="FAFAFA"/>
        </w:rPr>
        <w:t xml:space="preserve">Работа по обеспечению безопасности труда является одной из важнейших сторон деятельности </w:t>
      </w:r>
      <w:r>
        <w:rPr>
          <w:rFonts w:asciiTheme="minorHAnsi" w:hAnsiTheme="minorHAnsi" w:cstheme="minorHAnsi"/>
          <w:sz w:val="28"/>
          <w:szCs w:val="28"/>
          <w:shd w:val="clear" w:color="auto" w:fill="FAFAFA"/>
        </w:rPr>
        <w:t>общества</w:t>
      </w:r>
      <w:r w:rsidRPr="0089309F">
        <w:rPr>
          <w:rFonts w:asciiTheme="minorHAnsi" w:hAnsiTheme="minorHAnsi" w:cstheme="minorHAnsi"/>
          <w:sz w:val="28"/>
          <w:szCs w:val="28"/>
          <w:shd w:val="clear" w:color="auto" w:fill="FAFAFA"/>
        </w:rPr>
        <w:t xml:space="preserve">. </w:t>
      </w:r>
      <w:r>
        <w:rPr>
          <w:rFonts w:asciiTheme="minorHAnsi" w:hAnsiTheme="minorHAnsi" w:cstheme="minorHAnsi"/>
          <w:sz w:val="28"/>
          <w:szCs w:val="28"/>
          <w:shd w:val="clear" w:color="auto" w:fill="FAFAFA"/>
        </w:rPr>
        <w:t>В артели</w:t>
      </w:r>
      <w:r w:rsidRPr="0089309F">
        <w:rPr>
          <w:rFonts w:asciiTheme="minorHAnsi" w:hAnsiTheme="minorHAnsi" w:cstheme="minorHAnsi"/>
          <w:sz w:val="28"/>
          <w:szCs w:val="28"/>
          <w:shd w:val="clear" w:color="auto" w:fill="FAFAFA"/>
        </w:rPr>
        <w:t xml:space="preserve"> охрана труда организована на основе действующего законодательства. Действующими документами по вопросам организации охраны труда является разработанный </w:t>
      </w:r>
      <w:r>
        <w:rPr>
          <w:rFonts w:asciiTheme="minorHAnsi" w:hAnsiTheme="minorHAnsi" w:cstheme="minorHAnsi"/>
          <w:sz w:val="28"/>
          <w:szCs w:val="28"/>
          <w:shd w:val="clear" w:color="auto" w:fill="FAFAFA"/>
        </w:rPr>
        <w:t>артельный договор, кот</w:t>
      </w:r>
      <w:r w:rsidRPr="0089309F">
        <w:rPr>
          <w:rFonts w:asciiTheme="minorHAnsi" w:hAnsiTheme="minorHAnsi" w:cstheme="minorHAnsi"/>
          <w:sz w:val="28"/>
          <w:szCs w:val="28"/>
          <w:shd w:val="clear" w:color="auto" w:fill="FAFAFA"/>
        </w:rPr>
        <w:t xml:space="preserve">орый устанавливает трудовые отношения между </w:t>
      </w:r>
      <w:r>
        <w:rPr>
          <w:rFonts w:asciiTheme="minorHAnsi" w:hAnsiTheme="minorHAnsi" w:cstheme="minorHAnsi"/>
          <w:sz w:val="28"/>
          <w:szCs w:val="28"/>
          <w:shd w:val="clear" w:color="auto" w:fill="FAFAFA"/>
        </w:rPr>
        <w:t>правлением потребительского общества</w:t>
      </w:r>
      <w:r w:rsidRPr="0089309F">
        <w:rPr>
          <w:rFonts w:asciiTheme="minorHAnsi" w:hAnsiTheme="minorHAnsi" w:cstheme="minorHAnsi"/>
          <w:sz w:val="28"/>
          <w:szCs w:val="28"/>
          <w:shd w:val="clear" w:color="auto" w:fill="FAFAFA"/>
        </w:rPr>
        <w:t xml:space="preserve"> и работниками </w:t>
      </w:r>
      <w:r>
        <w:rPr>
          <w:rFonts w:asciiTheme="minorHAnsi" w:hAnsiTheme="minorHAnsi" w:cstheme="minorHAnsi"/>
          <w:sz w:val="28"/>
          <w:szCs w:val="28"/>
          <w:shd w:val="clear" w:color="auto" w:fill="FAFAFA"/>
        </w:rPr>
        <w:lastRenderedPageBreak/>
        <w:t>артели</w:t>
      </w:r>
      <w:r w:rsidRPr="0089309F">
        <w:rPr>
          <w:rFonts w:asciiTheme="minorHAnsi" w:hAnsiTheme="minorHAnsi" w:cstheme="minorHAnsi"/>
          <w:sz w:val="28"/>
          <w:szCs w:val="28"/>
          <w:shd w:val="clear" w:color="auto" w:fill="FAFAFA"/>
        </w:rPr>
        <w:t xml:space="preserve">. В </w:t>
      </w:r>
      <w:r>
        <w:rPr>
          <w:rFonts w:asciiTheme="minorHAnsi" w:hAnsiTheme="minorHAnsi" w:cstheme="minorHAnsi"/>
          <w:sz w:val="28"/>
          <w:szCs w:val="28"/>
          <w:shd w:val="clear" w:color="auto" w:fill="FAFAFA"/>
        </w:rPr>
        <w:t>артель</w:t>
      </w:r>
      <w:r w:rsidRPr="0089309F">
        <w:rPr>
          <w:rFonts w:asciiTheme="minorHAnsi" w:hAnsiTheme="minorHAnsi" w:cstheme="minorHAnsi"/>
          <w:sz w:val="28"/>
          <w:szCs w:val="28"/>
          <w:shd w:val="clear" w:color="auto" w:fill="FAFAFA"/>
        </w:rPr>
        <w:t>ном договоре установлены общие обязательства сторон относительно регулирования решения трудовых и с</w:t>
      </w:r>
      <w:r w:rsidR="00A93C32">
        <w:rPr>
          <w:rFonts w:asciiTheme="minorHAnsi" w:hAnsiTheme="minorHAnsi" w:cstheme="minorHAnsi"/>
          <w:sz w:val="28"/>
          <w:szCs w:val="28"/>
          <w:shd w:val="clear" w:color="auto" w:fill="FAFAFA"/>
        </w:rPr>
        <w:t>оциально-</w:t>
      </w:r>
      <w:r>
        <w:rPr>
          <w:rFonts w:asciiTheme="minorHAnsi" w:hAnsiTheme="minorHAnsi" w:cstheme="minorHAnsi"/>
          <w:sz w:val="28"/>
          <w:szCs w:val="28"/>
          <w:shd w:val="clear" w:color="auto" w:fill="FAFAFA"/>
        </w:rPr>
        <w:t>экономических отношений</w:t>
      </w:r>
      <w:r w:rsidRPr="0089309F">
        <w:rPr>
          <w:rFonts w:asciiTheme="minorHAnsi" w:hAnsiTheme="minorHAnsi" w:cstheme="minorHAnsi"/>
          <w:sz w:val="28"/>
          <w:szCs w:val="28"/>
          <w:shd w:val="clear" w:color="auto" w:fill="FAFAFA"/>
        </w:rPr>
        <w:t>.</w:t>
      </w:r>
    </w:p>
    <w:p w:rsidR="002322BF" w:rsidRDefault="00CB5EA3"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Трудовое законодательство устанавливает необходимость регулирования производственных процессов посредством инструкций по технике безопасности. На участках общественного лесничества планируется развернуть производство по заготовке и переработке древесины и других ресурсов леса</w:t>
      </w:r>
      <w:r w:rsidR="002322BF">
        <w:rPr>
          <w:rFonts w:asciiTheme="minorHAnsi" w:hAnsiTheme="minorHAnsi" w:cstheme="minorHAnsi"/>
          <w:color w:val="000000"/>
          <w:sz w:val="28"/>
          <w:szCs w:val="28"/>
          <w:shd w:val="clear" w:color="auto" w:fill="FFFFFF"/>
        </w:rPr>
        <w:t xml:space="preserve">, а так же </w:t>
      </w:r>
      <w:r w:rsidR="00066C47">
        <w:rPr>
          <w:rFonts w:asciiTheme="minorHAnsi" w:hAnsiTheme="minorHAnsi" w:cstheme="minorHAnsi"/>
          <w:color w:val="000000"/>
          <w:sz w:val="28"/>
          <w:szCs w:val="28"/>
          <w:shd w:val="clear" w:color="auto" w:fill="FFFFFF"/>
        </w:rPr>
        <w:t xml:space="preserve">выращиванию посадочного материала и </w:t>
      </w:r>
      <w:r w:rsidR="002322BF">
        <w:rPr>
          <w:rFonts w:asciiTheme="minorHAnsi" w:hAnsiTheme="minorHAnsi" w:cstheme="minorHAnsi"/>
          <w:color w:val="000000"/>
          <w:sz w:val="28"/>
          <w:szCs w:val="28"/>
          <w:shd w:val="clear" w:color="auto" w:fill="FFFFFF"/>
        </w:rPr>
        <w:t>посадке лесных культур</w:t>
      </w:r>
      <w:r>
        <w:rPr>
          <w:rFonts w:asciiTheme="minorHAnsi" w:hAnsiTheme="minorHAnsi" w:cstheme="minorHAnsi"/>
          <w:color w:val="000000"/>
          <w:sz w:val="28"/>
          <w:szCs w:val="28"/>
          <w:shd w:val="clear" w:color="auto" w:fill="FFFFFF"/>
        </w:rPr>
        <w:t xml:space="preserve">. </w:t>
      </w:r>
    </w:p>
    <w:p w:rsidR="002322BF" w:rsidRDefault="002322BF"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p>
    <w:p w:rsidR="002322BF" w:rsidRDefault="002322BF"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Организационная структура артели предполагает создание </w:t>
      </w:r>
      <w:r w:rsidR="00A93C32">
        <w:rPr>
          <w:rFonts w:asciiTheme="minorHAnsi" w:hAnsiTheme="minorHAnsi" w:cstheme="minorHAnsi"/>
          <w:color w:val="000000"/>
          <w:sz w:val="28"/>
          <w:szCs w:val="28"/>
          <w:shd w:val="clear" w:color="auto" w:fill="FFFFFF"/>
        </w:rPr>
        <w:t>шес</w:t>
      </w:r>
      <w:r w:rsidR="00C31B4A">
        <w:rPr>
          <w:rFonts w:asciiTheme="minorHAnsi" w:hAnsiTheme="minorHAnsi" w:cstheme="minorHAnsi"/>
          <w:color w:val="000000"/>
          <w:sz w:val="28"/>
          <w:szCs w:val="28"/>
          <w:shd w:val="clear" w:color="auto" w:fill="FFFFFF"/>
        </w:rPr>
        <w:t>ти</w:t>
      </w:r>
      <w:r>
        <w:rPr>
          <w:rFonts w:asciiTheme="minorHAnsi" w:hAnsiTheme="minorHAnsi" w:cstheme="minorHAnsi"/>
          <w:color w:val="000000"/>
          <w:sz w:val="28"/>
          <w:szCs w:val="28"/>
          <w:shd w:val="clear" w:color="auto" w:fill="FFFFFF"/>
        </w:rPr>
        <w:t xml:space="preserve"> производственных участков, согласно </w:t>
      </w:r>
      <w:r w:rsidR="00C31B4A">
        <w:rPr>
          <w:rFonts w:asciiTheme="minorHAnsi" w:hAnsiTheme="minorHAnsi" w:cstheme="minorHAnsi"/>
          <w:color w:val="000000"/>
          <w:sz w:val="28"/>
          <w:szCs w:val="28"/>
          <w:shd w:val="clear" w:color="auto" w:fill="FFFFFF"/>
        </w:rPr>
        <w:t xml:space="preserve">направлений </w:t>
      </w:r>
      <w:r w:rsidR="00231899">
        <w:rPr>
          <w:rFonts w:asciiTheme="minorHAnsi" w:hAnsiTheme="minorHAnsi" w:cstheme="minorHAnsi"/>
          <w:color w:val="000000"/>
          <w:sz w:val="28"/>
          <w:szCs w:val="28"/>
          <w:shd w:val="clear" w:color="auto" w:fill="FFFFFF"/>
        </w:rPr>
        <w:t xml:space="preserve"> её деятельности.</w:t>
      </w:r>
    </w:p>
    <w:p w:rsidR="00A93C32" w:rsidRDefault="00C07F52" w:rsidP="00642C29">
      <w:pPr>
        <w:pStyle w:val="a6"/>
        <w:spacing w:before="0" w:beforeAutospacing="0" w:after="0" w:afterAutospacing="0" w:line="360" w:lineRule="auto"/>
        <w:ind w:right="150"/>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Обязанности инженера по технике безопасности возлагаются на мастера леса, а ответственность за соблюдением правил техники безопасности </w:t>
      </w:r>
      <w:r w:rsidR="00066C47">
        <w:rPr>
          <w:rFonts w:asciiTheme="minorHAnsi" w:hAnsiTheme="minorHAnsi" w:cstheme="minorHAnsi"/>
          <w:color w:val="000000"/>
          <w:sz w:val="28"/>
          <w:szCs w:val="28"/>
          <w:shd w:val="clear" w:color="auto" w:fill="FFFFFF"/>
        </w:rPr>
        <w:t xml:space="preserve">- </w:t>
      </w:r>
      <w:r>
        <w:rPr>
          <w:rFonts w:asciiTheme="minorHAnsi" w:hAnsiTheme="minorHAnsi" w:cstheme="minorHAnsi"/>
          <w:color w:val="000000"/>
          <w:sz w:val="28"/>
          <w:szCs w:val="28"/>
          <w:shd w:val="clear" w:color="auto" w:fill="FFFFFF"/>
        </w:rPr>
        <w:t>на</w:t>
      </w:r>
      <w:r w:rsidR="00066C47">
        <w:rPr>
          <w:rFonts w:asciiTheme="minorHAnsi" w:hAnsiTheme="minorHAnsi" w:cstheme="minorHAnsi"/>
          <w:color w:val="000000"/>
          <w:sz w:val="28"/>
          <w:szCs w:val="28"/>
          <w:shd w:val="clear" w:color="auto" w:fill="FFFFFF"/>
        </w:rPr>
        <w:t xml:space="preserve"> руководителей работ </w:t>
      </w:r>
      <w:r>
        <w:rPr>
          <w:rFonts w:asciiTheme="minorHAnsi" w:hAnsiTheme="minorHAnsi" w:cstheme="minorHAnsi"/>
          <w:color w:val="000000"/>
          <w:sz w:val="28"/>
          <w:szCs w:val="28"/>
          <w:shd w:val="clear" w:color="auto" w:fill="FFFFFF"/>
        </w:rPr>
        <w:t xml:space="preserve"> </w:t>
      </w:r>
      <w:r w:rsidR="00066C47">
        <w:rPr>
          <w:rFonts w:asciiTheme="minorHAnsi" w:hAnsiTheme="minorHAnsi" w:cstheme="minorHAnsi"/>
          <w:color w:val="000000"/>
          <w:sz w:val="28"/>
          <w:szCs w:val="28"/>
          <w:shd w:val="clear" w:color="auto" w:fill="FFFFFF"/>
        </w:rPr>
        <w:t>-  бригадиров</w:t>
      </w:r>
      <w:r>
        <w:rPr>
          <w:rFonts w:asciiTheme="minorHAnsi" w:hAnsiTheme="minorHAnsi" w:cstheme="minorHAnsi"/>
          <w:color w:val="000000"/>
          <w:sz w:val="28"/>
          <w:szCs w:val="28"/>
          <w:shd w:val="clear" w:color="auto" w:fill="FFFFFF"/>
        </w:rPr>
        <w:t xml:space="preserve">. </w:t>
      </w:r>
      <w:r w:rsidR="00D54E99">
        <w:rPr>
          <w:rFonts w:asciiTheme="minorHAnsi" w:hAnsiTheme="minorHAnsi" w:cstheme="minorHAnsi"/>
          <w:color w:val="000000"/>
          <w:sz w:val="28"/>
          <w:szCs w:val="28"/>
          <w:shd w:val="clear" w:color="auto" w:fill="FFFFFF"/>
        </w:rPr>
        <w:t xml:space="preserve">Ниже приведена схема </w:t>
      </w:r>
      <w:r w:rsidR="00A93C32">
        <w:rPr>
          <w:rFonts w:asciiTheme="minorHAnsi" w:hAnsiTheme="minorHAnsi" w:cstheme="minorHAnsi"/>
          <w:color w:val="000000"/>
          <w:sz w:val="28"/>
          <w:szCs w:val="28"/>
          <w:shd w:val="clear" w:color="auto" w:fill="FFFFFF"/>
        </w:rPr>
        <w:t>организаци</w:t>
      </w:r>
      <w:r w:rsidR="00D54E99">
        <w:rPr>
          <w:rFonts w:asciiTheme="minorHAnsi" w:hAnsiTheme="minorHAnsi" w:cstheme="minorHAnsi"/>
          <w:color w:val="000000"/>
          <w:sz w:val="28"/>
          <w:szCs w:val="28"/>
          <w:shd w:val="clear" w:color="auto" w:fill="FFFFFF"/>
        </w:rPr>
        <w:t>и и управления производственными участками  лесохозяйственной артели Атымс</w:t>
      </w:r>
      <w:r w:rsidR="00CE32E6">
        <w:rPr>
          <w:rFonts w:asciiTheme="minorHAnsi" w:hAnsiTheme="minorHAnsi" w:cstheme="minorHAnsi"/>
          <w:color w:val="000000"/>
          <w:sz w:val="28"/>
          <w:szCs w:val="28"/>
          <w:shd w:val="clear" w:color="auto" w:fill="FFFFFF"/>
        </w:rPr>
        <w:t>кого общественного лесничества.</w:t>
      </w:r>
    </w:p>
    <w:p w:rsidR="00844256" w:rsidRDefault="00844256" w:rsidP="00D54E99">
      <w:pPr>
        <w:pStyle w:val="a6"/>
        <w:spacing w:before="0" w:beforeAutospacing="0" w:after="0" w:afterAutospacing="0" w:line="360" w:lineRule="auto"/>
        <w:ind w:right="150"/>
        <w:rPr>
          <w:rFonts w:asciiTheme="minorHAnsi" w:hAnsiTheme="minorHAnsi" w:cstheme="minorHAnsi"/>
          <w:color w:val="000000"/>
          <w:sz w:val="28"/>
          <w:szCs w:val="28"/>
          <w:shd w:val="clear" w:color="auto" w:fill="FFFFFF"/>
        </w:rPr>
      </w:pPr>
    </w:p>
    <w:p w:rsidR="00A93C32" w:rsidRDefault="0030036E" w:rsidP="00D54E99">
      <w:pPr>
        <w:pStyle w:val="a6"/>
        <w:spacing w:before="0" w:beforeAutospacing="0" w:after="0" w:afterAutospacing="0" w:line="360" w:lineRule="auto"/>
        <w:ind w:right="150"/>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85888" behindDoc="0" locked="0" layoutInCell="1" allowOverlap="1">
                <wp:simplePos x="0" y="0"/>
                <wp:positionH relativeFrom="column">
                  <wp:posOffset>-133985</wp:posOffset>
                </wp:positionH>
                <wp:positionV relativeFrom="paragraph">
                  <wp:posOffset>36195</wp:posOffset>
                </wp:positionV>
                <wp:extent cx="3512185" cy="813435"/>
                <wp:effectExtent l="12065" t="9525" r="9525" b="5715"/>
                <wp:wrapNone/>
                <wp:docPr id="1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2185" cy="813435"/>
                        </a:xfrm>
                        <a:prstGeom prst="rect">
                          <a:avLst/>
                        </a:prstGeom>
                        <a:solidFill>
                          <a:srgbClr val="FFFFFF"/>
                        </a:solidFill>
                        <a:ln w="9525">
                          <a:solidFill>
                            <a:srgbClr val="000000"/>
                          </a:solidFill>
                          <a:miter lim="800000"/>
                          <a:headEnd/>
                          <a:tailEnd/>
                        </a:ln>
                      </wps:spPr>
                      <wps:txbx>
                        <w:txbxContent>
                          <w:p w:rsidR="001A6CDD" w:rsidRPr="00A93C32" w:rsidRDefault="001A6CDD">
                            <w:pPr>
                              <w:rPr>
                                <w:sz w:val="28"/>
                                <w:szCs w:val="28"/>
                              </w:rPr>
                            </w:pPr>
                            <w:r w:rsidRPr="00A93C32">
                              <w:rPr>
                                <w:sz w:val="28"/>
                                <w:szCs w:val="28"/>
                              </w:rPr>
                              <w:t>Председатель правления потребительского кооператива «Атымское общественное лесничество»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10.55pt;margin-top:2.85pt;width:276.55pt;height:64.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">
                <v:textbox>
                  <w:txbxContent>
                    <w:p w:rsidR="001A6CDD" w:rsidRPr="00A93C32" w:rsidRDefault="001A6CDD">
                      <w:pPr>
                        <w:rPr>
                          <w:sz w:val="28"/>
                          <w:szCs w:val="28"/>
                        </w:rPr>
                      </w:pPr>
                      <w:r w:rsidRPr="00A93C32">
                        <w:rPr>
                          <w:sz w:val="28"/>
                          <w:szCs w:val="28"/>
                        </w:rPr>
                        <w:t>Председатель правления потребительского кооператива «Атымское общественное лесничество»</w:t>
                      </w:r>
                    </w:p>
                  </w:txbxContent>
                </v:textbox>
              </v:shape>
            </w:pict>
          </mc:Fallback>
        </mc:AlternateContent>
      </w:r>
    </w:p>
    <w:p w:rsidR="00D54E99" w:rsidRDefault="0030036E" w:rsidP="00D54E99">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65408" behindDoc="0" locked="0" layoutInCell="1" allowOverlap="1">
                <wp:simplePos x="0" y="0"/>
                <wp:positionH relativeFrom="column">
                  <wp:posOffset>3740150</wp:posOffset>
                </wp:positionH>
                <wp:positionV relativeFrom="paragraph">
                  <wp:posOffset>228600</wp:posOffset>
                </wp:positionV>
                <wp:extent cx="1390650" cy="314325"/>
                <wp:effectExtent l="9525" t="13335" r="9525" b="5715"/>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314325"/>
                        </a:xfrm>
                        <a:prstGeom prst="rect">
                          <a:avLst/>
                        </a:prstGeom>
                        <a:solidFill>
                          <a:srgbClr val="FFFFFF"/>
                        </a:solidFill>
                        <a:ln w="9525">
                          <a:solidFill>
                            <a:srgbClr val="000000"/>
                          </a:solidFill>
                          <a:miter lim="800000"/>
                          <a:headEnd/>
                          <a:tailEnd/>
                        </a:ln>
                      </wps:spPr>
                      <wps:txbx>
                        <w:txbxContent>
                          <w:p w:rsidR="001A6CDD" w:rsidRPr="00D54E99" w:rsidRDefault="001A6CDD" w:rsidP="00D54E99">
                            <w:pPr>
                              <w:jc w:val="center"/>
                              <w:rPr>
                                <w:sz w:val="28"/>
                                <w:szCs w:val="28"/>
                              </w:rPr>
                            </w:pPr>
                            <w:r w:rsidRPr="00D54E99">
                              <w:rPr>
                                <w:sz w:val="28"/>
                                <w:szCs w:val="28"/>
                              </w:rPr>
                              <w:t>Мастер леса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left:0;text-align:left;margin-left:294.5pt;margin-top:18pt;width:109.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">
                <v:textbox>
                  <w:txbxContent>
                    <w:p w:rsidR="001A6CDD" w:rsidRPr="00D54E99" w:rsidRDefault="001A6CDD" w:rsidP="00D54E99">
                      <w:pPr>
                        <w:jc w:val="center"/>
                        <w:rPr>
                          <w:sz w:val="28"/>
                          <w:szCs w:val="28"/>
                        </w:rPr>
                      </w:pPr>
                      <w:r w:rsidRPr="00D54E99">
                        <w:rPr>
                          <w:sz w:val="28"/>
                          <w:szCs w:val="28"/>
                        </w:rPr>
                        <w:t>Мастер леса</w:t>
                      </w:r>
                    </w:p>
                  </w:txbxContent>
                </v:textbox>
              </v:shape>
            </w:pict>
          </mc:Fallback>
        </mc:AlternateContent>
      </w:r>
    </w:p>
    <w:p w:rsidR="00D54E99" w:rsidRDefault="0030036E" w:rsidP="00D54E99">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rPr>
        <mc:AlternateContent>
          <mc:Choice Requires="wps">
            <w:drawing>
              <wp:anchor distT="0" distB="0" distL="114300" distR="114300" simplePos="0" relativeHeight="251668480" behindDoc="0" locked="0" layoutInCell="1" allowOverlap="1">
                <wp:simplePos x="0" y="0"/>
                <wp:positionH relativeFrom="column">
                  <wp:posOffset>4835525</wp:posOffset>
                </wp:positionH>
                <wp:positionV relativeFrom="paragraph">
                  <wp:posOffset>236220</wp:posOffset>
                </wp:positionV>
                <wp:extent cx="11430" cy="4636770"/>
                <wp:effectExtent l="47625" t="13335" r="55245" b="17145"/>
                <wp:wrapNone/>
                <wp:docPr id="1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4636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2A8F6C" id="_x0000_t32" coordsize="21600,21600" o:spt="32" o:oned="t" path="m,l21600,21600e" filled="f">
                <v:path arrowok="t" fillok="f" o:connecttype="none"/>
                <o:lock v:ext="edit" shapetype="t"/>
              </v:shapetype>
              <v:shape id="AutoShape 10" o:spid="_x0000_s1026" type="#_x0000_t32" style="position:absolute;margin-left:380.75pt;margin-top:18.6pt;width:.9pt;height:36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">
                <v:stroke endarrow="block"/>
              </v:shape>
            </w:pict>
          </mc:Fallback>
        </mc:AlternateContent>
      </w:r>
      <w:r>
        <w:rPr>
          <w:rFonts w:asciiTheme="minorHAnsi" w:hAnsiTheme="minorHAnsi" w:cstheme="minorHAnsi"/>
          <w:noProof/>
          <w:color w:val="000000"/>
          <w:sz w:val="28"/>
          <w:szCs w:val="28"/>
        </w:rPr>
        <mc:AlternateContent>
          <mc:Choice Requires="wps">
            <w:drawing>
              <wp:anchor distT="0" distB="0" distL="114300" distR="114300" simplePos="0" relativeHeight="251686912" behindDoc="0" locked="0" layoutInCell="1" allowOverlap="1">
                <wp:simplePos x="0" y="0"/>
                <wp:positionH relativeFrom="column">
                  <wp:posOffset>3378200</wp:posOffset>
                </wp:positionH>
                <wp:positionV relativeFrom="paragraph">
                  <wp:posOffset>99060</wp:posOffset>
                </wp:positionV>
                <wp:extent cx="361950" cy="635"/>
                <wp:effectExtent l="9525" t="57150" r="19050" b="56515"/>
                <wp:wrapNone/>
                <wp:docPr id="1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7386B1" id="AutoShape 25" o:spid="_x0000_s1026" type="#_x0000_t32" style="position:absolute;margin-left:266pt;margin-top:7.8pt;width:28.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">
                <v:stroke endarrow="block"/>
              </v:shape>
            </w:pict>
          </mc:Fallback>
        </mc:AlternateContent>
      </w:r>
    </w:p>
    <w:p w:rsidR="00D54E99" w:rsidRDefault="0030036E" w:rsidP="00D54E99">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67456" behindDoc="0" locked="0" layoutInCell="1" allowOverlap="1">
                <wp:simplePos x="0" y="0"/>
                <wp:positionH relativeFrom="column">
                  <wp:posOffset>-133985</wp:posOffset>
                </wp:positionH>
                <wp:positionV relativeFrom="paragraph">
                  <wp:posOffset>125730</wp:posOffset>
                </wp:positionV>
                <wp:extent cx="1988185" cy="638175"/>
                <wp:effectExtent l="12065" t="9525" r="9525" b="9525"/>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638175"/>
                        </a:xfrm>
                        <a:prstGeom prst="rect">
                          <a:avLst/>
                        </a:prstGeom>
                        <a:solidFill>
                          <a:srgbClr val="FFFFFF"/>
                        </a:solidFill>
                        <a:ln w="9525">
                          <a:solidFill>
                            <a:srgbClr val="000000"/>
                          </a:solidFill>
                          <a:miter lim="800000"/>
                          <a:headEnd/>
                          <a:tailEnd/>
                        </a:ln>
                      </wps:spPr>
                      <wps:txbx>
                        <w:txbxContent>
                          <w:p w:rsidR="001A6CDD" w:rsidRPr="00206338" w:rsidRDefault="001A6CDD">
                            <w:pPr>
                              <w:rPr>
                                <w:sz w:val="28"/>
                                <w:szCs w:val="28"/>
                              </w:rPr>
                            </w:pPr>
                            <w:r w:rsidRPr="00206338">
                              <w:rPr>
                                <w:sz w:val="28"/>
                                <w:szCs w:val="28"/>
                              </w:rPr>
                              <w:t>Л</w:t>
                            </w:r>
                            <w:r>
                              <w:rPr>
                                <w:sz w:val="28"/>
                                <w:szCs w:val="28"/>
                              </w:rPr>
                              <w:t xml:space="preserve">есозаготовительный </w:t>
                            </w:r>
                            <w:r w:rsidRPr="00206338">
                              <w:rPr>
                                <w:sz w:val="28"/>
                                <w:szCs w:val="28"/>
                              </w:rPr>
                              <w:t>участок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left:0;text-align:left;margin-left:-10.55pt;margin-top:9.9pt;width:156.55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">
                <v:textbox>
                  <w:txbxContent>
                    <w:p w:rsidR="001A6CDD" w:rsidRPr="00206338" w:rsidRDefault="001A6CDD">
                      <w:pPr>
                        <w:rPr>
                          <w:sz w:val="28"/>
                          <w:szCs w:val="28"/>
                        </w:rPr>
                      </w:pPr>
                      <w:r w:rsidRPr="00206338">
                        <w:rPr>
                          <w:sz w:val="28"/>
                          <w:szCs w:val="28"/>
                        </w:rPr>
                        <w:t>Л</w:t>
                      </w:r>
                      <w:r>
                        <w:rPr>
                          <w:sz w:val="28"/>
                          <w:szCs w:val="28"/>
                        </w:rPr>
                        <w:t xml:space="preserve">есозаготовительный </w:t>
                      </w:r>
                      <w:r w:rsidRPr="00206338">
                        <w:rPr>
                          <w:sz w:val="28"/>
                          <w:szCs w:val="28"/>
                        </w:rPr>
                        <w:t>участок</w:t>
                      </w:r>
                    </w:p>
                  </w:txbxContent>
                </v:textbox>
              </v:shape>
            </w:pict>
          </mc:Fallback>
        </mc:AlternateContent>
      </w:r>
    </w:p>
    <w:p w:rsidR="00D54E99" w:rsidRDefault="0030036E" w:rsidP="00D54E99">
      <w:pPr>
        <w:pStyle w:val="a6"/>
        <w:spacing w:before="0" w:beforeAutospacing="0" w:after="0" w:afterAutospacing="0" w:line="360" w:lineRule="auto"/>
        <w:ind w:right="150"/>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rPr>
        <mc:AlternateContent>
          <mc:Choice Requires="wps">
            <w:drawing>
              <wp:anchor distT="0" distB="0" distL="114300" distR="114300" simplePos="0" relativeHeight="251669504" behindDoc="0" locked="0" layoutInCell="1" allowOverlap="1">
                <wp:simplePos x="0" y="0"/>
                <wp:positionH relativeFrom="column">
                  <wp:posOffset>1854200</wp:posOffset>
                </wp:positionH>
                <wp:positionV relativeFrom="paragraph">
                  <wp:posOffset>280035</wp:posOffset>
                </wp:positionV>
                <wp:extent cx="2981325" cy="0"/>
                <wp:effectExtent l="19050" t="60960" r="9525" b="53340"/>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81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FF67E8" id="AutoShape 11" o:spid="_x0000_s1026" type="#_x0000_t32" style="position:absolute;margin-left:146pt;margin-top:22.05pt;width:234.75pt;height: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">
                <v:stroke endarrow="block"/>
              </v:shape>
            </w:pict>
          </mc:Fallback>
        </mc:AlternateContent>
      </w:r>
      <w:r w:rsidR="00507DAE">
        <w:rPr>
          <w:rFonts w:asciiTheme="minorHAnsi" w:hAnsiTheme="minorHAnsi" w:cstheme="minorHAnsi"/>
          <w:color w:val="000000"/>
          <w:sz w:val="28"/>
          <w:szCs w:val="28"/>
          <w:shd w:val="clear" w:color="auto" w:fill="FFFFFF"/>
        </w:rPr>
        <w:t xml:space="preserve">                                              2 человека</w:t>
      </w:r>
    </w:p>
    <w:p w:rsidR="00D54E99" w:rsidRDefault="0030036E" w:rsidP="00D54E99">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74624" behindDoc="0" locked="0" layoutInCell="1" allowOverlap="1">
                <wp:simplePos x="0" y="0"/>
                <wp:positionH relativeFrom="column">
                  <wp:posOffset>243840</wp:posOffset>
                </wp:positionH>
                <wp:positionV relativeFrom="paragraph">
                  <wp:posOffset>284480</wp:posOffset>
                </wp:positionV>
                <wp:extent cx="2291715" cy="698500"/>
                <wp:effectExtent l="5080" t="8255" r="8255" b="7620"/>
                <wp:wrapNone/>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698500"/>
                        </a:xfrm>
                        <a:prstGeom prst="rect">
                          <a:avLst/>
                        </a:prstGeom>
                        <a:solidFill>
                          <a:srgbClr val="FFFFFF"/>
                        </a:solidFill>
                        <a:ln w="9525">
                          <a:solidFill>
                            <a:srgbClr val="000000"/>
                          </a:solidFill>
                          <a:miter lim="800000"/>
                          <a:headEnd/>
                          <a:tailEnd/>
                        </a:ln>
                      </wps:spPr>
                      <wps:txbx>
                        <w:txbxContent>
                          <w:p w:rsidR="001A6CDD" w:rsidRPr="00206338" w:rsidRDefault="001A6CDD">
                            <w:pPr>
                              <w:rPr>
                                <w:sz w:val="28"/>
                                <w:szCs w:val="28"/>
                              </w:rPr>
                            </w:pPr>
                            <w:r w:rsidRPr="00206338">
                              <w:rPr>
                                <w:sz w:val="28"/>
                                <w:szCs w:val="28"/>
                              </w:rPr>
                              <w:t>Лесопильнодерево-обрабатывающий участок</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5" o:spid="_x0000_s1029" type="#_x0000_t202" style="position:absolute;left:0;text-align:left;margin-left:19.2pt;margin-top:22.4pt;width:180.45pt;height:55pt;z-index:2516746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">
                <v:textbox style="mso-fit-shape-to-text:t">
                  <w:txbxContent>
                    <w:p w:rsidR="001A6CDD" w:rsidRPr="00206338" w:rsidRDefault="001A6CDD">
                      <w:pPr>
                        <w:rPr>
                          <w:sz w:val="28"/>
                          <w:szCs w:val="28"/>
                        </w:rPr>
                      </w:pPr>
                      <w:r w:rsidRPr="00206338">
                        <w:rPr>
                          <w:sz w:val="28"/>
                          <w:szCs w:val="28"/>
                        </w:rPr>
                        <w:t>Лесопильнодерево-обрабатывающий участок</w:t>
                      </w:r>
                    </w:p>
                  </w:txbxContent>
                </v:textbox>
              </v:shape>
            </w:pict>
          </mc:Fallback>
        </mc:AlternateContent>
      </w:r>
      <w:r w:rsidR="00507DAE">
        <w:rPr>
          <w:rFonts w:asciiTheme="minorHAnsi" w:hAnsiTheme="minorHAnsi" w:cstheme="minorHAnsi"/>
          <w:color w:val="000000"/>
          <w:sz w:val="28"/>
          <w:szCs w:val="28"/>
          <w:shd w:val="clear" w:color="auto" w:fill="FFFFFF"/>
        </w:rPr>
        <w:t xml:space="preserve">                                  </w:t>
      </w:r>
    </w:p>
    <w:p w:rsidR="00844256" w:rsidRDefault="00844256" w:rsidP="00844256">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2 человека</w:t>
      </w:r>
    </w:p>
    <w:p w:rsidR="00D54E99" w:rsidRDefault="0030036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rPr>
        <mc:AlternateContent>
          <mc:Choice Requires="wps">
            <w:drawing>
              <wp:anchor distT="0" distB="0" distL="114300" distR="114300" simplePos="0" relativeHeight="251670528" behindDoc="0" locked="0" layoutInCell="1" allowOverlap="1">
                <wp:simplePos x="0" y="0"/>
                <wp:positionH relativeFrom="column">
                  <wp:posOffset>2542540</wp:posOffset>
                </wp:positionH>
                <wp:positionV relativeFrom="paragraph">
                  <wp:posOffset>23495</wp:posOffset>
                </wp:positionV>
                <wp:extent cx="2304415" cy="0"/>
                <wp:effectExtent l="21590" t="57150" r="7620" b="5715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044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C7C607" id="AutoShape 12" o:spid="_x0000_s1026" type="#_x0000_t32" style="position:absolute;margin-left:200.2pt;margin-top:1.85pt;width:181.45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">
                <v:stroke endarrow="block"/>
              </v:shape>
            </w:pict>
          </mc:Fallback>
        </mc:AlternateContent>
      </w:r>
    </w:p>
    <w:p w:rsidR="00D54E99" w:rsidRDefault="0030036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76672" behindDoc="0" locked="0" layoutInCell="1" allowOverlap="1">
                <wp:simplePos x="0" y="0"/>
                <wp:positionH relativeFrom="column">
                  <wp:posOffset>709930</wp:posOffset>
                </wp:positionH>
                <wp:positionV relativeFrom="paragraph">
                  <wp:posOffset>222250</wp:posOffset>
                </wp:positionV>
                <wp:extent cx="2291715" cy="698500"/>
                <wp:effectExtent l="13335" t="13335" r="9525" b="12065"/>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698500"/>
                        </a:xfrm>
                        <a:prstGeom prst="rect">
                          <a:avLst/>
                        </a:prstGeom>
                        <a:solidFill>
                          <a:srgbClr val="FFFFFF"/>
                        </a:solidFill>
                        <a:ln w="9525">
                          <a:solidFill>
                            <a:srgbClr val="000000"/>
                          </a:solidFill>
                          <a:miter lim="800000"/>
                          <a:headEnd/>
                          <a:tailEnd/>
                        </a:ln>
                      </wps:spPr>
                      <wps:txbx>
                        <w:txbxContent>
                          <w:p w:rsidR="001A6CDD" w:rsidRPr="00206338" w:rsidRDefault="001A6CDD">
                            <w:pPr>
                              <w:rPr>
                                <w:sz w:val="28"/>
                                <w:szCs w:val="28"/>
                              </w:rPr>
                            </w:pPr>
                            <w:r w:rsidRPr="00206338">
                              <w:rPr>
                                <w:sz w:val="28"/>
                                <w:szCs w:val="28"/>
                              </w:rPr>
                              <w:t xml:space="preserve">Участок выращивания </w:t>
                            </w:r>
                            <w:r>
                              <w:rPr>
                                <w:sz w:val="28"/>
                                <w:szCs w:val="28"/>
                              </w:rPr>
                              <w:t>лесных культур</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6" o:spid="_x0000_s1030" type="#_x0000_t202" style="position:absolute;left:0;text-align:left;margin-left:55.9pt;margin-top:17.5pt;width:180.45pt;height:55pt;z-index:25167667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">
                <v:textbox style="mso-fit-shape-to-text:t">
                  <w:txbxContent>
                    <w:p w:rsidR="001A6CDD" w:rsidRPr="00206338" w:rsidRDefault="001A6CDD">
                      <w:pPr>
                        <w:rPr>
                          <w:sz w:val="28"/>
                          <w:szCs w:val="28"/>
                        </w:rPr>
                      </w:pPr>
                      <w:r w:rsidRPr="00206338">
                        <w:rPr>
                          <w:sz w:val="28"/>
                          <w:szCs w:val="28"/>
                        </w:rPr>
                        <w:t xml:space="preserve">Участок выращивания </w:t>
                      </w:r>
                      <w:r>
                        <w:rPr>
                          <w:sz w:val="28"/>
                          <w:szCs w:val="28"/>
                        </w:rPr>
                        <w:t>лесных культур</w:t>
                      </w:r>
                    </w:p>
                  </w:txbxContent>
                </v:textbox>
              </v:shape>
            </w:pict>
          </mc:Fallback>
        </mc:AlternateContent>
      </w:r>
    </w:p>
    <w:p w:rsidR="00D54E99" w:rsidRDefault="00844256"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2 человека</w:t>
      </w:r>
      <w:r w:rsidR="0030036E">
        <w:rPr>
          <w:rFonts w:asciiTheme="minorHAnsi" w:hAnsiTheme="minorHAnsi" w:cstheme="minorHAnsi"/>
          <w:noProof/>
          <w:color w:val="000000"/>
          <w:sz w:val="28"/>
          <w:szCs w:val="28"/>
        </w:rPr>
        <mc:AlternateContent>
          <mc:Choice Requires="wps">
            <w:drawing>
              <wp:anchor distT="0" distB="0" distL="114300" distR="114300" simplePos="0" relativeHeight="251671552" behindDoc="0" locked="0" layoutInCell="1" allowOverlap="1">
                <wp:simplePos x="0" y="0"/>
                <wp:positionH relativeFrom="column">
                  <wp:posOffset>2997835</wp:posOffset>
                </wp:positionH>
                <wp:positionV relativeFrom="paragraph">
                  <wp:posOffset>229235</wp:posOffset>
                </wp:positionV>
                <wp:extent cx="1837690" cy="0"/>
                <wp:effectExtent l="19685" t="57150" r="9525" b="57150"/>
                <wp:wrapNone/>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76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A57CFC" id="AutoShape 13" o:spid="_x0000_s1026" type="#_x0000_t32" style="position:absolute;margin-left:236.05pt;margin-top:18.05pt;width:144.7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">
                <v:stroke endarrow="block"/>
              </v:shape>
            </w:pict>
          </mc:Fallback>
        </mc:AlternateContent>
      </w:r>
    </w:p>
    <w:p w:rsidR="00206338" w:rsidRDefault="00507DA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p>
    <w:p w:rsidR="00206338" w:rsidRDefault="0030036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78720" behindDoc="0" locked="0" layoutInCell="1" allowOverlap="1">
                <wp:simplePos x="0" y="0"/>
                <wp:positionH relativeFrom="column">
                  <wp:posOffset>1305560</wp:posOffset>
                </wp:positionH>
                <wp:positionV relativeFrom="paragraph">
                  <wp:posOffset>139700</wp:posOffset>
                </wp:positionV>
                <wp:extent cx="1703070" cy="698500"/>
                <wp:effectExtent l="13970" t="6350" r="6985" b="9525"/>
                <wp:wrapNone/>
                <wp:docPr id="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070" cy="698500"/>
                        </a:xfrm>
                        <a:prstGeom prst="rect">
                          <a:avLst/>
                        </a:prstGeom>
                        <a:solidFill>
                          <a:srgbClr val="FFFFFF"/>
                        </a:solidFill>
                        <a:ln w="9525">
                          <a:solidFill>
                            <a:srgbClr val="000000"/>
                          </a:solidFill>
                          <a:miter lim="800000"/>
                          <a:headEnd/>
                          <a:tailEnd/>
                        </a:ln>
                      </wps:spPr>
                      <wps:txbx>
                        <w:txbxContent>
                          <w:p w:rsidR="001A6CDD" w:rsidRPr="00507DAE" w:rsidRDefault="001A6CDD">
                            <w:pPr>
                              <w:rPr>
                                <w:sz w:val="28"/>
                                <w:szCs w:val="28"/>
                              </w:rPr>
                            </w:pPr>
                            <w:r w:rsidRPr="00507DAE">
                              <w:rPr>
                                <w:sz w:val="28"/>
                                <w:szCs w:val="28"/>
                              </w:rPr>
                              <w:t>Участок заготовки дикоросов</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7" o:spid="_x0000_s1031" type="#_x0000_t202" style="position:absolute;left:0;text-align:left;margin-left:102.8pt;margin-top:11pt;width:134.1pt;height: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">
                <v:textbox style="mso-fit-shape-to-text:t">
                  <w:txbxContent>
                    <w:p w:rsidR="001A6CDD" w:rsidRPr="00507DAE" w:rsidRDefault="001A6CDD">
                      <w:pPr>
                        <w:rPr>
                          <w:sz w:val="28"/>
                          <w:szCs w:val="28"/>
                        </w:rPr>
                      </w:pPr>
                      <w:r w:rsidRPr="00507DAE">
                        <w:rPr>
                          <w:sz w:val="28"/>
                          <w:szCs w:val="28"/>
                        </w:rPr>
                        <w:t>Участок заготовки дикоросов</w:t>
                      </w:r>
                    </w:p>
                  </w:txbxContent>
                </v:textbox>
              </v:shape>
            </w:pict>
          </mc:Fallback>
        </mc:AlternateContent>
      </w:r>
    </w:p>
    <w:p w:rsidR="00206338" w:rsidRDefault="00507DA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lastRenderedPageBreak/>
        <w:t xml:space="preserve">                                                             2 человека</w:t>
      </w:r>
    </w:p>
    <w:p w:rsidR="00206338" w:rsidRDefault="0030036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rPr>
        <mc:AlternateContent>
          <mc:Choice Requires="wps">
            <w:drawing>
              <wp:anchor distT="0" distB="0" distL="114300" distR="114300" simplePos="0" relativeHeight="251672576" behindDoc="0" locked="0" layoutInCell="1" allowOverlap="1">
                <wp:simplePos x="0" y="0"/>
                <wp:positionH relativeFrom="column">
                  <wp:posOffset>3009265</wp:posOffset>
                </wp:positionH>
                <wp:positionV relativeFrom="paragraph">
                  <wp:posOffset>-3175</wp:posOffset>
                </wp:positionV>
                <wp:extent cx="1826260" cy="0"/>
                <wp:effectExtent l="21590" t="60960" r="9525" b="53340"/>
                <wp:wrapNone/>
                <wp:docPr id="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6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772CEC" id="AutoShape 14" o:spid="_x0000_s1026" type="#_x0000_t32" style="position:absolute;margin-left:236.95pt;margin-top:-.25pt;width:143.8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">
                <v:stroke endarrow="block"/>
              </v:shape>
            </w:pict>
          </mc:Fallback>
        </mc:AlternateContent>
      </w:r>
    </w:p>
    <w:p w:rsidR="00206338" w:rsidRDefault="0030036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82816" behindDoc="0" locked="0" layoutInCell="1" allowOverlap="1">
                <wp:simplePos x="0" y="0"/>
                <wp:positionH relativeFrom="column">
                  <wp:posOffset>1995805</wp:posOffset>
                </wp:positionH>
                <wp:positionV relativeFrom="paragraph">
                  <wp:posOffset>76835</wp:posOffset>
                </wp:positionV>
                <wp:extent cx="1769110" cy="873760"/>
                <wp:effectExtent l="8255" t="9525" r="13335" b="12065"/>
                <wp:wrapNone/>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873760"/>
                        </a:xfrm>
                        <a:prstGeom prst="rect">
                          <a:avLst/>
                        </a:prstGeom>
                        <a:solidFill>
                          <a:srgbClr val="FFFFFF"/>
                        </a:solidFill>
                        <a:ln w="9525">
                          <a:solidFill>
                            <a:srgbClr val="000000"/>
                          </a:solidFill>
                          <a:miter lim="800000"/>
                          <a:headEnd/>
                          <a:tailEnd/>
                        </a:ln>
                      </wps:spPr>
                      <wps:txbx>
                        <w:txbxContent>
                          <w:p w:rsidR="001A6CDD" w:rsidRPr="00507DAE" w:rsidRDefault="001A6CDD">
                            <w:pPr>
                              <w:rPr>
                                <w:sz w:val="28"/>
                                <w:szCs w:val="28"/>
                              </w:rPr>
                            </w:pPr>
                            <w:r w:rsidRPr="00507DAE">
                              <w:rPr>
                                <w:sz w:val="28"/>
                                <w:szCs w:val="28"/>
                              </w:rPr>
                              <w:t>Участок заготовки веточных кормов и сена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2" type="#_x0000_t202" style="position:absolute;left:0;text-align:left;margin-left:157.15pt;margin-top:6.05pt;width:139.3pt;height:68.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">
                <v:textbox>
                  <w:txbxContent>
                    <w:p w:rsidR="001A6CDD" w:rsidRPr="00507DAE" w:rsidRDefault="001A6CDD">
                      <w:pPr>
                        <w:rPr>
                          <w:sz w:val="28"/>
                          <w:szCs w:val="28"/>
                        </w:rPr>
                      </w:pPr>
                      <w:r w:rsidRPr="00507DAE">
                        <w:rPr>
                          <w:sz w:val="28"/>
                          <w:szCs w:val="28"/>
                        </w:rPr>
                        <w:t>Участок заготовки веточных кормов и сена</w:t>
                      </w:r>
                    </w:p>
                  </w:txbxContent>
                </v:textbox>
              </v:shape>
            </w:pict>
          </mc:Fallback>
        </mc:AlternateContent>
      </w:r>
    </w:p>
    <w:p w:rsidR="00206338" w:rsidRDefault="0030036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rPr>
        <mc:AlternateContent>
          <mc:Choice Requires="wps">
            <w:drawing>
              <wp:anchor distT="0" distB="0" distL="114300" distR="114300" simplePos="0" relativeHeight="251683840" behindDoc="0" locked="0" layoutInCell="1" allowOverlap="1">
                <wp:simplePos x="0" y="0"/>
                <wp:positionH relativeFrom="column">
                  <wp:posOffset>3764915</wp:posOffset>
                </wp:positionH>
                <wp:positionV relativeFrom="paragraph">
                  <wp:posOffset>250190</wp:posOffset>
                </wp:positionV>
                <wp:extent cx="1070610" cy="0"/>
                <wp:effectExtent l="15240" t="60960" r="9525" b="53340"/>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706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693AC6" id="AutoShape 21" o:spid="_x0000_s1026" type="#_x0000_t32" style="position:absolute;margin-left:296.45pt;margin-top:19.7pt;width:84.3pt;height: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">
                <v:stroke endarrow="block"/>
              </v:shape>
            </w:pict>
          </mc:Fallback>
        </mc:AlternateContent>
      </w:r>
      <w:r w:rsidR="00507DAE">
        <w:rPr>
          <w:rFonts w:asciiTheme="minorHAnsi" w:hAnsiTheme="minorHAnsi" w:cstheme="minorHAnsi"/>
          <w:color w:val="000000"/>
          <w:sz w:val="28"/>
          <w:szCs w:val="28"/>
          <w:shd w:val="clear" w:color="auto" w:fill="FFFFFF"/>
        </w:rPr>
        <w:t xml:space="preserve">                                                                             2 человека</w:t>
      </w:r>
    </w:p>
    <w:p w:rsidR="00206338" w:rsidRDefault="00206338"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p>
    <w:p w:rsidR="00844256" w:rsidRDefault="0030036E" w:rsidP="00844256">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mc:AlternateContent>
          <mc:Choice Requires="wps">
            <w:drawing>
              <wp:anchor distT="0" distB="0" distL="114300" distR="114300" simplePos="0" relativeHeight="251688960" behindDoc="0" locked="0" layoutInCell="1" allowOverlap="1">
                <wp:simplePos x="0" y="0"/>
                <wp:positionH relativeFrom="column">
                  <wp:posOffset>3181985</wp:posOffset>
                </wp:positionH>
                <wp:positionV relativeFrom="paragraph">
                  <wp:posOffset>267335</wp:posOffset>
                </wp:positionV>
                <wp:extent cx="1897380" cy="698500"/>
                <wp:effectExtent l="13970" t="6350" r="12700" b="9525"/>
                <wp:wrapNone/>
                <wp:docPr id="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698500"/>
                        </a:xfrm>
                        <a:prstGeom prst="rect">
                          <a:avLst/>
                        </a:prstGeom>
                        <a:solidFill>
                          <a:srgbClr val="FFFFFF"/>
                        </a:solidFill>
                        <a:ln w="9525">
                          <a:solidFill>
                            <a:srgbClr val="000000"/>
                          </a:solidFill>
                          <a:miter lim="800000"/>
                          <a:headEnd/>
                          <a:tailEnd/>
                        </a:ln>
                      </wps:spPr>
                      <wps:txbx>
                        <w:txbxContent>
                          <w:p w:rsidR="001A6CDD" w:rsidRPr="00507DAE" w:rsidRDefault="001A6CDD" w:rsidP="00844256">
                            <w:pPr>
                              <w:rPr>
                                <w:sz w:val="28"/>
                                <w:szCs w:val="28"/>
                              </w:rPr>
                            </w:pPr>
                            <w:r w:rsidRPr="00507DAE">
                              <w:rPr>
                                <w:sz w:val="28"/>
                                <w:szCs w:val="28"/>
                              </w:rPr>
                              <w:t>Участок заготовки торфоудобрений</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7" o:spid="_x0000_s1033" type="#_x0000_t202" style="position:absolute;left:0;text-align:left;margin-left:250.55pt;margin-top:21.05pt;width:149.4pt;height:55pt;z-index:251688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">
                <v:textbox style="mso-fit-shape-to-text:t">
                  <w:txbxContent>
                    <w:p w:rsidR="001A6CDD" w:rsidRPr="00507DAE" w:rsidRDefault="001A6CDD" w:rsidP="00844256">
                      <w:pPr>
                        <w:rPr>
                          <w:sz w:val="28"/>
                          <w:szCs w:val="28"/>
                        </w:rPr>
                      </w:pPr>
                      <w:r w:rsidRPr="00507DAE">
                        <w:rPr>
                          <w:sz w:val="28"/>
                          <w:szCs w:val="28"/>
                        </w:rPr>
                        <w:t>Участок заготовки торфоудобрений</w:t>
                      </w:r>
                    </w:p>
                  </w:txbxContent>
                </v:textbox>
              </v:shape>
            </w:pict>
          </mc:Fallback>
        </mc:AlternateContent>
      </w:r>
      <w:r w:rsidR="00844256">
        <w:rPr>
          <w:rFonts w:asciiTheme="minorHAnsi" w:hAnsiTheme="minorHAnsi" w:cstheme="minorHAnsi"/>
          <w:color w:val="000000"/>
          <w:sz w:val="28"/>
          <w:szCs w:val="28"/>
          <w:shd w:val="clear" w:color="auto" w:fill="FFFFFF"/>
        </w:rPr>
        <w:t xml:space="preserve">                                                                            2 человека       </w:t>
      </w:r>
    </w:p>
    <w:p w:rsidR="00206338" w:rsidRDefault="00206338"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p>
    <w:p w:rsidR="00507DAE" w:rsidRDefault="00507DAE" w:rsidP="00C07F52">
      <w:pPr>
        <w:pStyle w:val="a6"/>
        <w:spacing w:before="0" w:beforeAutospacing="0" w:after="0" w:afterAutospacing="0" w:line="360" w:lineRule="auto"/>
        <w:ind w:right="150" w:firstLine="851"/>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p>
    <w:p w:rsidR="00507DAE" w:rsidRDefault="00507DAE" w:rsidP="00844256">
      <w:pPr>
        <w:pStyle w:val="a6"/>
        <w:spacing w:before="0" w:beforeAutospacing="0" w:after="0" w:afterAutospacing="0" w:line="360" w:lineRule="auto"/>
        <w:ind w:right="150"/>
        <w:rPr>
          <w:rFonts w:asciiTheme="minorHAnsi" w:hAnsiTheme="minorHAnsi" w:cstheme="minorHAnsi"/>
          <w:color w:val="000000"/>
          <w:sz w:val="28"/>
          <w:szCs w:val="28"/>
          <w:shd w:val="clear" w:color="auto" w:fill="FFFFFF"/>
        </w:rPr>
      </w:pPr>
    </w:p>
    <w:p w:rsidR="00507DAE" w:rsidRDefault="00CE32E6" w:rsidP="00CE32E6">
      <w:pPr>
        <w:pStyle w:val="a6"/>
        <w:spacing w:before="0" w:beforeAutospacing="0" w:after="0" w:afterAutospacing="0" w:line="360" w:lineRule="auto"/>
        <w:ind w:right="150"/>
        <w:jc w:val="cente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Схема организации и управления производственными участками.</w:t>
      </w:r>
    </w:p>
    <w:p w:rsidR="00FA7D35" w:rsidRDefault="00C07F52"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Первый производственный участок организуется для заготовки и вывозки древесины. На нём будут работать два человека, выполняющие обязанности вальщика и его помощника. Согласно технологическому процессу лесозаготовок, </w:t>
      </w:r>
      <w:r w:rsidR="00FA7D35">
        <w:rPr>
          <w:rFonts w:asciiTheme="minorHAnsi" w:hAnsiTheme="minorHAnsi" w:cstheme="minorHAnsi"/>
          <w:color w:val="000000"/>
          <w:sz w:val="28"/>
          <w:szCs w:val="28"/>
          <w:shd w:val="clear" w:color="auto" w:fill="FFFFFF"/>
        </w:rPr>
        <w:t>вальщик, являясь руководителем работ, работает с бензопилами на валке, обрубке сучьев кроны и раскряжёвке хлыстов. Помощник вальщика помимо своих обязанностей управляет лошадью на трелёвке, частичной вывозке и занимается штабелёвкой брёвен.</w:t>
      </w:r>
    </w:p>
    <w:p w:rsidR="00FA7D35" w:rsidRDefault="008D0A7C"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В их </w:t>
      </w:r>
      <w:r w:rsidR="00FA7D35">
        <w:rPr>
          <w:rFonts w:asciiTheme="minorHAnsi" w:hAnsiTheme="minorHAnsi" w:cstheme="minorHAnsi"/>
          <w:color w:val="000000"/>
          <w:sz w:val="28"/>
          <w:szCs w:val="28"/>
          <w:shd w:val="clear" w:color="auto" w:fill="FFFFFF"/>
        </w:rPr>
        <w:t>общие</w:t>
      </w:r>
      <w:r>
        <w:rPr>
          <w:rFonts w:asciiTheme="minorHAnsi" w:hAnsiTheme="minorHAnsi" w:cstheme="minorHAnsi"/>
          <w:color w:val="000000"/>
          <w:sz w:val="28"/>
          <w:szCs w:val="28"/>
          <w:shd w:val="clear" w:color="auto" w:fill="FFFFFF"/>
        </w:rPr>
        <w:t xml:space="preserve"> обязанности будет входить очистка делянок от порубочных остатков методом сжигания либо путём складывания в кучи и валы на перегнивание. При этом основной объём заготовленной и сконцентрированной на верхнем складе древесины будет вывозиться грузовым автотранспортом силами подрядной организации.</w:t>
      </w:r>
    </w:p>
    <w:p w:rsidR="008D0A7C" w:rsidRDefault="00A93C32"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На второ</w:t>
      </w:r>
      <w:r w:rsidR="002B1271">
        <w:rPr>
          <w:rFonts w:asciiTheme="minorHAnsi" w:hAnsiTheme="minorHAnsi" w:cstheme="minorHAnsi"/>
          <w:color w:val="000000"/>
          <w:sz w:val="28"/>
          <w:szCs w:val="28"/>
          <w:shd w:val="clear" w:color="auto" w:fill="FFFFFF"/>
        </w:rPr>
        <w:t xml:space="preserve">м </w:t>
      </w:r>
      <w:r>
        <w:rPr>
          <w:rFonts w:asciiTheme="minorHAnsi" w:hAnsiTheme="minorHAnsi" w:cstheme="minorHAnsi"/>
          <w:color w:val="000000"/>
          <w:sz w:val="28"/>
          <w:szCs w:val="28"/>
          <w:shd w:val="clear" w:color="auto" w:fill="FFFFFF"/>
        </w:rPr>
        <w:t>производственном участке планируется распиловка древесины на пиломатериалы и дрова</w:t>
      </w:r>
      <w:r w:rsidR="00FA7D35">
        <w:rPr>
          <w:rFonts w:asciiTheme="minorHAnsi" w:hAnsiTheme="minorHAnsi" w:cstheme="minorHAnsi"/>
          <w:color w:val="000000"/>
          <w:sz w:val="28"/>
          <w:szCs w:val="28"/>
          <w:shd w:val="clear" w:color="auto" w:fill="FFFFFF"/>
        </w:rPr>
        <w:t>, а так же производство строительных конструкций и деталей из древесины и столярных изделий.</w:t>
      </w:r>
      <w:r>
        <w:rPr>
          <w:rFonts w:asciiTheme="minorHAnsi" w:hAnsiTheme="minorHAnsi" w:cstheme="minorHAnsi"/>
          <w:color w:val="000000"/>
          <w:sz w:val="28"/>
          <w:szCs w:val="28"/>
          <w:shd w:val="clear" w:color="auto" w:fill="FFFFFF"/>
        </w:rPr>
        <w:t xml:space="preserve"> На нём предусматривается работа двух человек, совмещающих </w:t>
      </w:r>
      <w:r w:rsidR="002B1271">
        <w:rPr>
          <w:rFonts w:asciiTheme="minorHAnsi" w:hAnsiTheme="minorHAnsi" w:cstheme="minorHAnsi"/>
          <w:color w:val="000000"/>
          <w:sz w:val="28"/>
          <w:szCs w:val="28"/>
          <w:shd w:val="clear" w:color="auto" w:fill="FFFFFF"/>
        </w:rPr>
        <w:t xml:space="preserve">эти </w:t>
      </w:r>
      <w:r>
        <w:rPr>
          <w:rFonts w:asciiTheme="minorHAnsi" w:hAnsiTheme="minorHAnsi" w:cstheme="minorHAnsi"/>
          <w:color w:val="000000"/>
          <w:sz w:val="28"/>
          <w:szCs w:val="28"/>
          <w:shd w:val="clear" w:color="auto" w:fill="FFFFFF"/>
        </w:rPr>
        <w:t>обязанности</w:t>
      </w:r>
      <w:r w:rsidR="00FA7D35">
        <w:rPr>
          <w:rFonts w:asciiTheme="minorHAnsi" w:hAnsiTheme="minorHAnsi" w:cstheme="minorHAnsi"/>
          <w:color w:val="000000"/>
          <w:sz w:val="28"/>
          <w:szCs w:val="28"/>
          <w:shd w:val="clear" w:color="auto" w:fill="FFFFFF"/>
        </w:rPr>
        <w:t xml:space="preserve">. </w:t>
      </w:r>
      <w:r>
        <w:rPr>
          <w:rFonts w:asciiTheme="minorHAnsi" w:hAnsiTheme="minorHAnsi" w:cstheme="minorHAnsi"/>
          <w:color w:val="000000"/>
          <w:sz w:val="28"/>
          <w:szCs w:val="28"/>
          <w:shd w:val="clear" w:color="auto" w:fill="FFFFFF"/>
        </w:rPr>
        <w:t xml:space="preserve"> </w:t>
      </w:r>
      <w:r w:rsidR="00FA7D35">
        <w:rPr>
          <w:rFonts w:asciiTheme="minorHAnsi" w:hAnsiTheme="minorHAnsi" w:cstheme="minorHAnsi"/>
          <w:color w:val="000000"/>
          <w:sz w:val="28"/>
          <w:szCs w:val="28"/>
          <w:shd w:val="clear" w:color="auto" w:fill="FFFFFF"/>
        </w:rPr>
        <w:t>На должности оператора лесопильного станка и столяра будет трудиться руководитель работ. Обязанности раскряжёвщика и оператора дровокольного станка будет исполнять его помощник.</w:t>
      </w:r>
      <w:r w:rsidR="00A7002C">
        <w:rPr>
          <w:rFonts w:asciiTheme="minorHAnsi" w:hAnsiTheme="minorHAnsi" w:cstheme="minorHAnsi"/>
          <w:color w:val="000000"/>
          <w:sz w:val="28"/>
          <w:szCs w:val="28"/>
          <w:shd w:val="clear" w:color="auto" w:fill="FFFFFF"/>
        </w:rPr>
        <w:t xml:space="preserve"> Он же будет </w:t>
      </w:r>
      <w:r w:rsidR="00A7002C">
        <w:rPr>
          <w:rFonts w:asciiTheme="minorHAnsi" w:hAnsiTheme="minorHAnsi" w:cstheme="minorHAnsi"/>
          <w:color w:val="000000"/>
          <w:sz w:val="28"/>
          <w:szCs w:val="28"/>
          <w:shd w:val="clear" w:color="auto" w:fill="FFFFFF"/>
        </w:rPr>
        <w:lastRenderedPageBreak/>
        <w:t>заниматься доставкой дров потребителям.</w:t>
      </w:r>
      <w:r w:rsidR="002B1271">
        <w:rPr>
          <w:rFonts w:asciiTheme="minorHAnsi" w:hAnsiTheme="minorHAnsi" w:cstheme="minorHAnsi"/>
          <w:color w:val="000000"/>
          <w:sz w:val="28"/>
          <w:szCs w:val="28"/>
          <w:shd w:val="clear" w:color="auto" w:fill="FFFFFF"/>
        </w:rPr>
        <w:t xml:space="preserve"> Вместе они будут </w:t>
      </w:r>
      <w:r w:rsidR="00A7002C">
        <w:rPr>
          <w:rFonts w:asciiTheme="minorHAnsi" w:hAnsiTheme="minorHAnsi" w:cstheme="minorHAnsi"/>
          <w:color w:val="000000"/>
          <w:sz w:val="28"/>
          <w:szCs w:val="28"/>
          <w:shd w:val="clear" w:color="auto" w:fill="FFFFFF"/>
        </w:rPr>
        <w:t>выпол</w:t>
      </w:r>
      <w:r w:rsidR="002B1271">
        <w:rPr>
          <w:rFonts w:asciiTheme="minorHAnsi" w:hAnsiTheme="minorHAnsi" w:cstheme="minorHAnsi"/>
          <w:color w:val="000000"/>
          <w:sz w:val="28"/>
          <w:szCs w:val="28"/>
          <w:shd w:val="clear" w:color="auto" w:fill="FFFFFF"/>
        </w:rPr>
        <w:t>н</w:t>
      </w:r>
      <w:r w:rsidR="00A7002C">
        <w:rPr>
          <w:rFonts w:asciiTheme="minorHAnsi" w:hAnsiTheme="minorHAnsi" w:cstheme="minorHAnsi"/>
          <w:color w:val="000000"/>
          <w:sz w:val="28"/>
          <w:szCs w:val="28"/>
          <w:shd w:val="clear" w:color="auto" w:fill="FFFFFF"/>
        </w:rPr>
        <w:t>ять</w:t>
      </w:r>
      <w:r w:rsidR="002B1271">
        <w:rPr>
          <w:rFonts w:asciiTheme="minorHAnsi" w:hAnsiTheme="minorHAnsi" w:cstheme="minorHAnsi"/>
          <w:color w:val="000000"/>
          <w:sz w:val="28"/>
          <w:szCs w:val="28"/>
          <w:shd w:val="clear" w:color="auto" w:fill="FFFFFF"/>
        </w:rPr>
        <w:t xml:space="preserve"> плотницки</w:t>
      </w:r>
      <w:r w:rsidR="00A7002C">
        <w:rPr>
          <w:rFonts w:asciiTheme="minorHAnsi" w:hAnsiTheme="minorHAnsi" w:cstheme="minorHAnsi"/>
          <w:color w:val="000000"/>
          <w:sz w:val="28"/>
          <w:szCs w:val="28"/>
          <w:shd w:val="clear" w:color="auto" w:fill="FFFFFF"/>
        </w:rPr>
        <w:t>е</w:t>
      </w:r>
      <w:r w:rsidR="002B1271">
        <w:rPr>
          <w:rFonts w:asciiTheme="minorHAnsi" w:hAnsiTheme="minorHAnsi" w:cstheme="minorHAnsi"/>
          <w:color w:val="000000"/>
          <w:sz w:val="28"/>
          <w:szCs w:val="28"/>
          <w:shd w:val="clear" w:color="auto" w:fill="FFFFFF"/>
        </w:rPr>
        <w:t xml:space="preserve"> работ</w:t>
      </w:r>
      <w:r w:rsidR="00A7002C">
        <w:rPr>
          <w:rFonts w:asciiTheme="minorHAnsi" w:hAnsiTheme="minorHAnsi" w:cstheme="minorHAnsi"/>
          <w:color w:val="000000"/>
          <w:sz w:val="28"/>
          <w:szCs w:val="28"/>
          <w:shd w:val="clear" w:color="auto" w:fill="FFFFFF"/>
        </w:rPr>
        <w:t>ы по заявкам</w:t>
      </w:r>
      <w:r w:rsidR="002B1271">
        <w:rPr>
          <w:rFonts w:asciiTheme="minorHAnsi" w:hAnsiTheme="minorHAnsi" w:cstheme="minorHAnsi"/>
          <w:color w:val="000000"/>
          <w:sz w:val="28"/>
          <w:szCs w:val="28"/>
          <w:shd w:val="clear" w:color="auto" w:fill="FFFFFF"/>
        </w:rPr>
        <w:t>.</w:t>
      </w:r>
    </w:p>
    <w:p w:rsidR="00936189" w:rsidRDefault="002B1271"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На участке выращивания лесных культур планируется работа двух человек. Они будут заниматься посевом и посадкой культур в питомнике и на лесных площадях. Кроме того в их обязанности  будет входить прививка кедров на площадях потенциальных кедровников и в питомнике, а так же производство работ на рубках ухода (осветления и прочистки), где </w:t>
      </w:r>
      <w:r w:rsidR="00936189">
        <w:rPr>
          <w:rFonts w:asciiTheme="minorHAnsi" w:hAnsiTheme="minorHAnsi" w:cstheme="minorHAnsi"/>
          <w:color w:val="000000"/>
          <w:sz w:val="28"/>
          <w:szCs w:val="28"/>
          <w:shd w:val="clear" w:color="auto" w:fill="FFFFFF"/>
        </w:rPr>
        <w:t xml:space="preserve">будут применяться </w:t>
      </w:r>
      <w:r w:rsidR="00844256">
        <w:rPr>
          <w:rFonts w:asciiTheme="minorHAnsi" w:hAnsiTheme="minorHAnsi" w:cstheme="minorHAnsi"/>
          <w:color w:val="000000"/>
          <w:sz w:val="28"/>
          <w:szCs w:val="28"/>
          <w:shd w:val="clear" w:color="auto" w:fill="FFFFFF"/>
        </w:rPr>
        <w:t>мот</w:t>
      </w:r>
      <w:r w:rsidR="00936189">
        <w:rPr>
          <w:rFonts w:asciiTheme="minorHAnsi" w:hAnsiTheme="minorHAnsi" w:cstheme="minorHAnsi"/>
          <w:color w:val="000000"/>
          <w:sz w:val="28"/>
          <w:szCs w:val="28"/>
          <w:shd w:val="clear" w:color="auto" w:fill="FFFFFF"/>
        </w:rPr>
        <w:t>окусторезы.</w:t>
      </w:r>
    </w:p>
    <w:p w:rsidR="00A7002C" w:rsidRDefault="00936189"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Участок заготовки дикоросов организуется с целью сбора ягод, грибов и </w:t>
      </w:r>
      <w:r w:rsidR="00A7002C">
        <w:rPr>
          <w:rFonts w:asciiTheme="minorHAnsi" w:hAnsiTheme="minorHAnsi" w:cstheme="minorHAnsi"/>
          <w:color w:val="000000"/>
          <w:sz w:val="28"/>
          <w:szCs w:val="28"/>
          <w:shd w:val="clear" w:color="auto" w:fill="FFFFFF"/>
        </w:rPr>
        <w:t xml:space="preserve">кедровых </w:t>
      </w:r>
      <w:r>
        <w:rPr>
          <w:rFonts w:asciiTheme="minorHAnsi" w:hAnsiTheme="minorHAnsi" w:cstheme="minorHAnsi"/>
          <w:color w:val="000000"/>
          <w:sz w:val="28"/>
          <w:szCs w:val="28"/>
          <w:shd w:val="clear" w:color="auto" w:fill="FFFFFF"/>
        </w:rPr>
        <w:t xml:space="preserve">орехов </w:t>
      </w:r>
      <w:r w:rsidR="008C35F6">
        <w:rPr>
          <w:rFonts w:asciiTheme="minorHAnsi" w:hAnsiTheme="minorHAnsi" w:cstheme="minorHAnsi"/>
          <w:color w:val="000000"/>
          <w:sz w:val="28"/>
          <w:szCs w:val="28"/>
          <w:shd w:val="clear" w:color="auto" w:fill="FFFFFF"/>
        </w:rPr>
        <w:t xml:space="preserve">собственными силами и </w:t>
      </w:r>
      <w:r>
        <w:rPr>
          <w:rFonts w:asciiTheme="minorHAnsi" w:hAnsiTheme="minorHAnsi" w:cstheme="minorHAnsi"/>
          <w:color w:val="000000"/>
          <w:sz w:val="28"/>
          <w:szCs w:val="28"/>
          <w:shd w:val="clear" w:color="auto" w:fill="FFFFFF"/>
        </w:rPr>
        <w:t xml:space="preserve">у населения, а так же проведения работ по очистке ягодников и грибоносных площадей от захламлённости и внесение удобрений на ягодниках. Здесь будут работать два человека, в обязанности которых, помимо прочего, будет входить фасовка и отправка ягод, грибов и </w:t>
      </w:r>
      <w:r w:rsidR="00A7002C">
        <w:rPr>
          <w:rFonts w:asciiTheme="minorHAnsi" w:hAnsiTheme="minorHAnsi" w:cstheme="minorHAnsi"/>
          <w:color w:val="000000"/>
          <w:sz w:val="28"/>
          <w:szCs w:val="28"/>
          <w:shd w:val="clear" w:color="auto" w:fill="FFFFFF"/>
        </w:rPr>
        <w:t xml:space="preserve">кедровых </w:t>
      </w:r>
      <w:r>
        <w:rPr>
          <w:rFonts w:asciiTheme="minorHAnsi" w:hAnsiTheme="minorHAnsi" w:cstheme="minorHAnsi"/>
          <w:color w:val="000000"/>
          <w:sz w:val="28"/>
          <w:szCs w:val="28"/>
          <w:shd w:val="clear" w:color="auto" w:fill="FFFFFF"/>
        </w:rPr>
        <w:t>орехов потребителям.</w:t>
      </w:r>
    </w:p>
    <w:p w:rsidR="00A7002C" w:rsidRDefault="00A7002C"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Веточные зелёные корма и сено будут заготавливаться на пятом участке. Два человека обязаны обеспечить рацион рабочей лошади и заготавливать веточные корма для других потребителей. Они будут работать в местах производства рубок ухода и лесозаготовок одновременно с их деятельностью.</w:t>
      </w:r>
    </w:p>
    <w:p w:rsidR="00612C5D" w:rsidRDefault="00A7002C"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На шестом участке планируется заготовка и производство торфокомпостных удобрений на основе низинного торфа и лошадиного навоза с целью обеспечения ими участка выращивания лесных культур. </w:t>
      </w:r>
    </w:p>
    <w:p w:rsidR="00612C5D" w:rsidRPr="003B769C" w:rsidRDefault="00612C5D" w:rsidP="003B769C">
      <w:pPr>
        <w:pStyle w:val="a6"/>
        <w:spacing w:before="0" w:beforeAutospacing="0" w:after="0" w:afterAutospacing="0" w:line="360" w:lineRule="auto"/>
        <w:ind w:right="150"/>
        <w:jc w:val="center"/>
        <w:rPr>
          <w:rFonts w:asciiTheme="minorHAnsi" w:hAnsiTheme="minorHAnsi" w:cstheme="minorHAnsi"/>
          <w:b/>
          <w:i/>
          <w:sz w:val="28"/>
          <w:szCs w:val="28"/>
          <w:shd w:val="clear" w:color="auto" w:fill="FFFFFF"/>
        </w:rPr>
      </w:pPr>
      <w:r w:rsidRPr="003B769C">
        <w:rPr>
          <w:rFonts w:asciiTheme="minorHAnsi" w:hAnsiTheme="minorHAnsi" w:cstheme="minorHAnsi"/>
          <w:b/>
          <w:i/>
          <w:sz w:val="28"/>
          <w:szCs w:val="28"/>
          <w:shd w:val="clear" w:color="auto" w:fill="FFFFFF"/>
        </w:rPr>
        <w:t>Анализ вредных производственных факторов</w:t>
      </w:r>
    </w:p>
    <w:p w:rsidR="00A7002C" w:rsidRDefault="00844256"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Для</w:t>
      </w:r>
      <w:r w:rsidR="00A7002C">
        <w:rPr>
          <w:rFonts w:asciiTheme="minorHAnsi" w:hAnsiTheme="minorHAnsi" w:cstheme="minorHAnsi"/>
          <w:color w:val="000000"/>
          <w:sz w:val="28"/>
          <w:szCs w:val="28"/>
          <w:shd w:val="clear" w:color="auto" w:fill="FFFFFF"/>
        </w:rPr>
        <w:t xml:space="preserve"> обеспечения слаженной работы всей лесохозяйственной артели на период проведения массовых</w:t>
      </w:r>
      <w:r w:rsidR="008C35F6">
        <w:rPr>
          <w:rFonts w:asciiTheme="minorHAnsi" w:hAnsiTheme="minorHAnsi" w:cstheme="minorHAnsi"/>
          <w:color w:val="000000"/>
          <w:sz w:val="28"/>
          <w:szCs w:val="28"/>
          <w:shd w:val="clear" w:color="auto" w:fill="FFFFFF"/>
        </w:rPr>
        <w:t xml:space="preserve"> сезонных</w:t>
      </w:r>
      <w:r w:rsidR="00A7002C">
        <w:rPr>
          <w:rFonts w:asciiTheme="minorHAnsi" w:hAnsiTheme="minorHAnsi" w:cstheme="minorHAnsi"/>
          <w:color w:val="000000"/>
          <w:sz w:val="28"/>
          <w:szCs w:val="28"/>
          <w:shd w:val="clear" w:color="auto" w:fill="FFFFFF"/>
        </w:rPr>
        <w:t xml:space="preserve"> работ на посадке лесных культур или сборе дикоросов</w:t>
      </w:r>
      <w:r w:rsidR="008C35F6">
        <w:rPr>
          <w:rFonts w:asciiTheme="minorHAnsi" w:hAnsiTheme="minorHAnsi" w:cstheme="minorHAnsi"/>
          <w:color w:val="000000"/>
          <w:sz w:val="28"/>
          <w:szCs w:val="28"/>
          <w:shd w:val="clear" w:color="auto" w:fill="FFFFFF"/>
        </w:rPr>
        <w:t>, а так же на заготовке веточных кормов и других работах свободные от основных обязанностей рабочие будут привлекаться для работы на других участках</w:t>
      </w:r>
      <w:r w:rsidR="00874A37">
        <w:rPr>
          <w:rFonts w:asciiTheme="minorHAnsi" w:hAnsiTheme="minorHAnsi" w:cstheme="minorHAnsi"/>
          <w:color w:val="000000"/>
          <w:sz w:val="28"/>
          <w:szCs w:val="28"/>
          <w:shd w:val="clear" w:color="auto" w:fill="FFFFFF"/>
        </w:rPr>
        <w:t xml:space="preserve"> после проведения соответствующих инструктажей</w:t>
      </w:r>
      <w:r w:rsidR="008C35F6">
        <w:rPr>
          <w:rFonts w:asciiTheme="minorHAnsi" w:hAnsiTheme="minorHAnsi" w:cstheme="minorHAnsi"/>
          <w:color w:val="000000"/>
          <w:sz w:val="28"/>
          <w:szCs w:val="28"/>
          <w:shd w:val="clear" w:color="auto" w:fill="FFFFFF"/>
        </w:rPr>
        <w:t>.</w:t>
      </w:r>
    </w:p>
    <w:p w:rsidR="001F1358" w:rsidRDefault="00CB5EA3"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lastRenderedPageBreak/>
        <w:t>В той или иной мере эти</w:t>
      </w:r>
      <w:r w:rsidR="008C35F6">
        <w:rPr>
          <w:rFonts w:asciiTheme="minorHAnsi" w:hAnsiTheme="minorHAnsi" w:cstheme="minorHAnsi"/>
          <w:color w:val="000000"/>
          <w:sz w:val="28"/>
          <w:szCs w:val="28"/>
          <w:shd w:val="clear" w:color="auto" w:fill="FFFFFF"/>
        </w:rPr>
        <w:t xml:space="preserve"> процессы будут механизированы и обеспечены лёгкой техникой, моторизованным, </w:t>
      </w:r>
      <w:r w:rsidR="00CE32E6">
        <w:rPr>
          <w:rFonts w:asciiTheme="minorHAnsi" w:hAnsiTheme="minorHAnsi" w:cstheme="minorHAnsi"/>
          <w:color w:val="000000"/>
          <w:sz w:val="28"/>
          <w:szCs w:val="28"/>
          <w:shd w:val="clear" w:color="auto" w:fill="FFFFFF"/>
        </w:rPr>
        <w:t>электрифицированным</w:t>
      </w:r>
      <w:r w:rsidR="008C35F6">
        <w:rPr>
          <w:rFonts w:asciiTheme="minorHAnsi" w:hAnsiTheme="minorHAnsi" w:cstheme="minorHAnsi"/>
          <w:color w:val="000000"/>
          <w:sz w:val="28"/>
          <w:szCs w:val="28"/>
          <w:shd w:val="clear" w:color="auto" w:fill="FFFFFF"/>
        </w:rPr>
        <w:t xml:space="preserve"> и ручным инструментом. При этом </w:t>
      </w:r>
      <w:r w:rsidR="002322BF">
        <w:rPr>
          <w:rFonts w:asciiTheme="minorHAnsi" w:hAnsiTheme="minorHAnsi" w:cstheme="minorHAnsi"/>
          <w:color w:val="000000"/>
          <w:sz w:val="28"/>
          <w:szCs w:val="28"/>
          <w:shd w:val="clear" w:color="auto" w:fill="FFFFFF"/>
        </w:rPr>
        <w:t xml:space="preserve">большая часть работ выполняется в условиях воздействия </w:t>
      </w:r>
      <w:r w:rsidR="008D0A7C">
        <w:rPr>
          <w:rFonts w:asciiTheme="minorHAnsi" w:hAnsiTheme="minorHAnsi" w:cstheme="minorHAnsi"/>
          <w:color w:val="000000"/>
          <w:sz w:val="28"/>
          <w:szCs w:val="28"/>
          <w:shd w:val="clear" w:color="auto" w:fill="FFFFFF"/>
        </w:rPr>
        <w:t xml:space="preserve">различных </w:t>
      </w:r>
      <w:r w:rsidR="002322BF">
        <w:rPr>
          <w:rFonts w:asciiTheme="minorHAnsi" w:hAnsiTheme="minorHAnsi" w:cstheme="minorHAnsi"/>
          <w:color w:val="000000"/>
          <w:sz w:val="28"/>
          <w:szCs w:val="28"/>
          <w:shd w:val="clear" w:color="auto" w:fill="FFFFFF"/>
        </w:rPr>
        <w:t xml:space="preserve">вредных факторов, </w:t>
      </w:r>
      <w:r>
        <w:rPr>
          <w:rFonts w:asciiTheme="minorHAnsi" w:hAnsiTheme="minorHAnsi" w:cstheme="minorHAnsi"/>
          <w:color w:val="000000"/>
          <w:sz w:val="28"/>
          <w:szCs w:val="28"/>
          <w:shd w:val="clear" w:color="auto" w:fill="FFFFFF"/>
        </w:rPr>
        <w:t>а, следовательно, в каждом случае существует угроза здоровью и жизни работников лесничества.</w:t>
      </w:r>
    </w:p>
    <w:p w:rsidR="00874A37" w:rsidRDefault="008D0A7C"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В частности, </w:t>
      </w:r>
      <w:r w:rsidR="008C35F6">
        <w:rPr>
          <w:rFonts w:asciiTheme="minorHAnsi" w:hAnsiTheme="minorHAnsi" w:cstheme="minorHAnsi"/>
          <w:color w:val="000000"/>
          <w:sz w:val="28"/>
          <w:szCs w:val="28"/>
          <w:shd w:val="clear" w:color="auto" w:fill="FFFFFF"/>
        </w:rPr>
        <w:t>большая часть работ выполняется</w:t>
      </w:r>
      <w:r>
        <w:rPr>
          <w:rFonts w:asciiTheme="minorHAnsi" w:hAnsiTheme="minorHAnsi" w:cstheme="minorHAnsi"/>
          <w:color w:val="000000"/>
          <w:sz w:val="28"/>
          <w:szCs w:val="28"/>
          <w:shd w:val="clear" w:color="auto" w:fill="FFFFFF"/>
        </w:rPr>
        <w:t xml:space="preserve"> </w:t>
      </w:r>
      <w:r w:rsidR="008C35F6">
        <w:rPr>
          <w:rFonts w:asciiTheme="minorHAnsi" w:hAnsiTheme="minorHAnsi" w:cstheme="minorHAnsi"/>
          <w:color w:val="000000"/>
          <w:sz w:val="28"/>
          <w:szCs w:val="28"/>
          <w:shd w:val="clear" w:color="auto" w:fill="FFFFFF"/>
        </w:rPr>
        <w:t>в условиях леса и на открытом воздухе, часто при неблагоприятных погодных условиях (ветер, осадки, низкие или высокие температуры), в окружении кровососущих насекомых или с опасностью встречи с дикими зверями.</w:t>
      </w:r>
      <w:r w:rsidR="00F31DEF">
        <w:rPr>
          <w:rFonts w:asciiTheme="minorHAnsi" w:hAnsiTheme="minorHAnsi" w:cstheme="minorHAnsi"/>
          <w:color w:val="000000"/>
          <w:sz w:val="28"/>
          <w:szCs w:val="28"/>
          <w:shd w:val="clear" w:color="auto" w:fill="FFFFFF"/>
        </w:rPr>
        <w:t xml:space="preserve"> Для обеспечения комфортных условий работы необходимо обеспечивать работников специальной одеждой, </w:t>
      </w:r>
      <w:r w:rsidR="00CE32E6">
        <w:rPr>
          <w:rFonts w:asciiTheme="minorHAnsi" w:hAnsiTheme="minorHAnsi" w:cstheme="minorHAnsi"/>
          <w:color w:val="000000"/>
          <w:sz w:val="28"/>
          <w:szCs w:val="28"/>
          <w:shd w:val="clear" w:color="auto" w:fill="FFFFFF"/>
        </w:rPr>
        <w:t xml:space="preserve">средствами индивидуальной защиты, </w:t>
      </w:r>
      <w:r w:rsidR="00F31DEF">
        <w:rPr>
          <w:rFonts w:asciiTheme="minorHAnsi" w:hAnsiTheme="minorHAnsi" w:cstheme="minorHAnsi"/>
          <w:color w:val="000000"/>
          <w:sz w:val="28"/>
          <w:szCs w:val="28"/>
          <w:shd w:val="clear" w:color="auto" w:fill="FFFFFF"/>
        </w:rPr>
        <w:t>репеллентами и местами укрытия от непогоды и для обогрева</w:t>
      </w:r>
      <w:r w:rsidR="00874A37">
        <w:rPr>
          <w:rFonts w:asciiTheme="minorHAnsi" w:hAnsiTheme="minorHAnsi" w:cstheme="minorHAnsi"/>
          <w:color w:val="000000"/>
          <w:sz w:val="28"/>
          <w:szCs w:val="28"/>
          <w:shd w:val="clear" w:color="auto" w:fill="FFFFFF"/>
        </w:rPr>
        <w:t>. Всем</w:t>
      </w:r>
      <w:r w:rsidR="00635D04">
        <w:rPr>
          <w:rFonts w:asciiTheme="minorHAnsi" w:hAnsiTheme="minorHAnsi" w:cstheme="minorHAnsi"/>
          <w:color w:val="000000"/>
          <w:sz w:val="28"/>
          <w:szCs w:val="28"/>
          <w:shd w:val="clear" w:color="auto" w:fill="FFFFFF"/>
        </w:rPr>
        <w:t>,</w:t>
      </w:r>
      <w:r w:rsidR="00874A37">
        <w:rPr>
          <w:rFonts w:asciiTheme="minorHAnsi" w:hAnsiTheme="minorHAnsi" w:cstheme="minorHAnsi"/>
          <w:color w:val="000000"/>
          <w:sz w:val="28"/>
          <w:szCs w:val="28"/>
          <w:shd w:val="clear" w:color="auto" w:fill="FFFFFF"/>
        </w:rPr>
        <w:t xml:space="preserve"> кто работает при повышенном шуме (столяр-станочник, оператор лесопильного станка, вальщик и его помощник, раскряжёвщик леса), необходимо ношение защитных наушников. Кроме того, при работе с бензопилой </w:t>
      </w:r>
      <w:r w:rsidR="00612C5D">
        <w:rPr>
          <w:rFonts w:asciiTheme="minorHAnsi" w:hAnsiTheme="minorHAnsi" w:cstheme="minorHAnsi"/>
          <w:color w:val="000000"/>
          <w:sz w:val="28"/>
          <w:szCs w:val="28"/>
          <w:shd w:val="clear" w:color="auto" w:fill="FFFFFF"/>
        </w:rPr>
        <w:t xml:space="preserve">из-за вибрации </w:t>
      </w:r>
      <w:r w:rsidR="00874A37">
        <w:rPr>
          <w:rFonts w:asciiTheme="minorHAnsi" w:hAnsiTheme="minorHAnsi" w:cstheme="minorHAnsi"/>
          <w:color w:val="000000"/>
          <w:sz w:val="28"/>
          <w:szCs w:val="28"/>
          <w:shd w:val="clear" w:color="auto" w:fill="FFFFFF"/>
        </w:rPr>
        <w:t>необходимо ношение виброзащитных перчаток. То же и при работе с кусторезами. А с целью максимального устранения воздействия выхлопных газов необходимо применять при заправке мотоинструмента неэтилированным бензином.</w:t>
      </w:r>
    </w:p>
    <w:p w:rsidR="008C35F6" w:rsidRDefault="00F31DEF"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Кроме того существует опасность повреждений режущими  частями деревообрабатывающих станков, мотопил и мотокусторезов, а так же случайного попадания под массивные деревоматериалы.</w:t>
      </w:r>
      <w:r w:rsidR="00907FE3">
        <w:rPr>
          <w:rFonts w:asciiTheme="minorHAnsi" w:hAnsiTheme="minorHAnsi" w:cstheme="minorHAnsi"/>
          <w:color w:val="000000"/>
          <w:sz w:val="28"/>
          <w:szCs w:val="28"/>
          <w:shd w:val="clear" w:color="auto" w:fill="FFFFFF"/>
        </w:rPr>
        <w:t xml:space="preserve"> Бензопилы должны быть снабжены цепеуловителями, а станочное оборудование  -  защитным ограждением. Ручной режущий инструмент должен быть хорошо наточен и обеспечен исправными рукоятками.</w:t>
      </w:r>
    </w:p>
    <w:p w:rsidR="00612C5D" w:rsidRDefault="00F31DEF"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Для обеспечения соблюдения правил техники безопасности и охраны труда  необходимо </w:t>
      </w:r>
      <w:r w:rsidR="00CE32E6">
        <w:rPr>
          <w:rFonts w:asciiTheme="minorHAnsi" w:hAnsiTheme="minorHAnsi" w:cstheme="minorHAnsi"/>
          <w:color w:val="000000"/>
          <w:sz w:val="28"/>
          <w:szCs w:val="28"/>
          <w:shd w:val="clear" w:color="auto" w:fill="FFFFFF"/>
        </w:rPr>
        <w:t xml:space="preserve">своевременно </w:t>
      </w:r>
      <w:r>
        <w:rPr>
          <w:rFonts w:asciiTheme="minorHAnsi" w:hAnsiTheme="minorHAnsi" w:cstheme="minorHAnsi"/>
          <w:color w:val="000000"/>
          <w:sz w:val="28"/>
          <w:szCs w:val="28"/>
          <w:shd w:val="clear" w:color="auto" w:fill="FFFFFF"/>
        </w:rPr>
        <w:t>проводить инструктажи и проверять знани</w:t>
      </w:r>
      <w:r w:rsidR="00CE32E6">
        <w:rPr>
          <w:rFonts w:asciiTheme="minorHAnsi" w:hAnsiTheme="minorHAnsi" w:cstheme="minorHAnsi"/>
          <w:color w:val="000000"/>
          <w:sz w:val="28"/>
          <w:szCs w:val="28"/>
          <w:shd w:val="clear" w:color="auto" w:fill="FFFFFF"/>
        </w:rPr>
        <w:t>я техники безопасности</w:t>
      </w:r>
      <w:r>
        <w:rPr>
          <w:rFonts w:asciiTheme="minorHAnsi" w:hAnsiTheme="minorHAnsi" w:cstheme="minorHAnsi"/>
          <w:color w:val="000000"/>
          <w:sz w:val="28"/>
          <w:szCs w:val="28"/>
          <w:shd w:val="clear" w:color="auto" w:fill="FFFFFF"/>
        </w:rPr>
        <w:t xml:space="preserve"> работниками артели</w:t>
      </w:r>
      <w:r w:rsidR="00874A37">
        <w:rPr>
          <w:rFonts w:asciiTheme="minorHAnsi" w:hAnsiTheme="minorHAnsi" w:cstheme="minorHAnsi"/>
          <w:color w:val="000000"/>
          <w:sz w:val="28"/>
          <w:szCs w:val="28"/>
          <w:shd w:val="clear" w:color="auto" w:fill="FFFFFF"/>
        </w:rPr>
        <w:t>.</w:t>
      </w:r>
      <w:r>
        <w:rPr>
          <w:rFonts w:asciiTheme="minorHAnsi" w:hAnsiTheme="minorHAnsi" w:cstheme="minorHAnsi"/>
          <w:color w:val="000000"/>
          <w:sz w:val="28"/>
          <w:szCs w:val="28"/>
          <w:shd w:val="clear" w:color="auto" w:fill="FFFFFF"/>
        </w:rPr>
        <w:t xml:space="preserve"> </w:t>
      </w:r>
    </w:p>
    <w:p w:rsidR="00612C5D" w:rsidRPr="003B769C" w:rsidRDefault="00612C5D" w:rsidP="003B769C">
      <w:pPr>
        <w:pStyle w:val="a6"/>
        <w:spacing w:before="0" w:beforeAutospacing="0" w:after="0" w:afterAutospacing="0" w:line="360" w:lineRule="auto"/>
        <w:ind w:right="150"/>
        <w:jc w:val="center"/>
        <w:rPr>
          <w:rFonts w:asciiTheme="minorHAnsi" w:hAnsiTheme="minorHAnsi" w:cstheme="minorHAnsi"/>
          <w:b/>
          <w:i/>
          <w:sz w:val="28"/>
          <w:szCs w:val="28"/>
          <w:shd w:val="clear" w:color="auto" w:fill="FFFFFF"/>
        </w:rPr>
      </w:pPr>
      <w:r w:rsidRPr="003B769C">
        <w:rPr>
          <w:rFonts w:asciiTheme="minorHAnsi" w:hAnsiTheme="minorHAnsi" w:cstheme="minorHAnsi"/>
          <w:b/>
          <w:i/>
          <w:sz w:val="28"/>
          <w:szCs w:val="28"/>
          <w:shd w:val="clear" w:color="auto" w:fill="FFFFFF"/>
        </w:rPr>
        <w:t>Требования безопасности при работе на лесозаготовках</w:t>
      </w:r>
    </w:p>
    <w:p w:rsidR="00612C5D" w:rsidRPr="003B769C" w:rsidRDefault="00612C5D" w:rsidP="003B769C">
      <w:pPr>
        <w:pStyle w:val="a6"/>
        <w:spacing w:before="0" w:beforeAutospacing="0" w:after="0" w:afterAutospacing="0" w:line="360" w:lineRule="auto"/>
        <w:ind w:right="150"/>
        <w:jc w:val="center"/>
        <w:rPr>
          <w:rFonts w:asciiTheme="minorHAnsi" w:hAnsiTheme="minorHAnsi" w:cstheme="minorHAnsi"/>
          <w:b/>
          <w:i/>
          <w:sz w:val="28"/>
          <w:szCs w:val="28"/>
          <w:shd w:val="clear" w:color="auto" w:fill="FFFFFF"/>
        </w:rPr>
      </w:pPr>
      <w:r w:rsidRPr="003B769C">
        <w:rPr>
          <w:rFonts w:asciiTheme="minorHAnsi" w:hAnsiTheme="minorHAnsi" w:cstheme="minorHAnsi"/>
          <w:b/>
          <w:i/>
          <w:sz w:val="28"/>
          <w:szCs w:val="28"/>
          <w:shd w:val="clear" w:color="auto" w:fill="FFFFFF"/>
        </w:rPr>
        <w:lastRenderedPageBreak/>
        <w:t>и других лесоперерабатывающих производствах.</w:t>
      </w:r>
    </w:p>
    <w:p w:rsidR="00F31DEF" w:rsidRDefault="00907FE3"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Лесозаготовка связана с самыми травмоопасными работами.</w:t>
      </w:r>
    </w:p>
    <w:p w:rsidR="00962BB1" w:rsidRDefault="00D2280E" w:rsidP="00642C29">
      <w:pPr>
        <w:pStyle w:val="a6"/>
        <w:spacing w:before="0" w:beforeAutospacing="0" w:after="0" w:afterAutospacing="0" w:line="360" w:lineRule="auto"/>
        <w:ind w:right="150"/>
        <w:jc w:val="both"/>
        <w:rPr>
          <w:rFonts w:asciiTheme="minorHAnsi" w:hAnsiTheme="minorHAnsi" w:cstheme="minorHAnsi"/>
          <w:sz w:val="28"/>
          <w:szCs w:val="28"/>
          <w:shd w:val="clear" w:color="auto" w:fill="FFFFFF"/>
        </w:rPr>
      </w:pPr>
      <w:r w:rsidRPr="00D2280E">
        <w:rPr>
          <w:rFonts w:asciiTheme="minorHAnsi" w:hAnsiTheme="minorHAnsi" w:cstheme="minorHAnsi"/>
          <w:color w:val="000000"/>
          <w:sz w:val="28"/>
          <w:szCs w:val="28"/>
          <w:shd w:val="clear" w:color="auto" w:fill="FFFFFF"/>
        </w:rPr>
        <w:t xml:space="preserve">При </w:t>
      </w:r>
      <w:r w:rsidR="00907FE3">
        <w:rPr>
          <w:rFonts w:asciiTheme="minorHAnsi" w:hAnsiTheme="minorHAnsi" w:cstheme="minorHAnsi"/>
          <w:color w:val="000000"/>
          <w:sz w:val="28"/>
          <w:szCs w:val="28"/>
          <w:shd w:val="clear" w:color="auto" w:fill="FFFFFF"/>
        </w:rPr>
        <w:t xml:space="preserve">них </w:t>
      </w:r>
      <w:r w:rsidRPr="00D2280E">
        <w:rPr>
          <w:rFonts w:asciiTheme="minorHAnsi" w:hAnsiTheme="minorHAnsi" w:cstheme="minorHAnsi"/>
          <w:color w:val="000000"/>
          <w:sz w:val="28"/>
          <w:szCs w:val="28"/>
          <w:shd w:val="clear" w:color="auto" w:fill="FFFFFF"/>
        </w:rPr>
        <w:t>необходимо строго соблюдать технику безопасности.</w:t>
      </w:r>
      <w:r w:rsidRPr="00D2280E">
        <w:rPr>
          <w:rFonts w:asciiTheme="minorHAnsi" w:hAnsiTheme="minorHAnsi" w:cstheme="minorHAnsi"/>
          <w:color w:val="000000"/>
          <w:sz w:val="28"/>
          <w:szCs w:val="28"/>
        </w:rPr>
        <w:t xml:space="preserve"> </w:t>
      </w:r>
      <w:r w:rsidR="00962BB1" w:rsidRPr="00962BB1">
        <w:rPr>
          <w:rFonts w:asciiTheme="minorHAnsi" w:hAnsiTheme="minorHAnsi" w:cstheme="minorHAnsi"/>
          <w:sz w:val="28"/>
          <w:szCs w:val="28"/>
          <w:shd w:val="clear" w:color="auto" w:fill="FFFFFF"/>
        </w:rPr>
        <w:t>Валка деревьев при неправильном выполнении отдельных приемов и нарушении технологии нередко приводит к несчастным случаям, — иногда с тяжелым исходом. Во избежание этого необходимо строго выполнять правила техники безопас</w:t>
      </w:r>
      <w:r w:rsidR="00962BB1">
        <w:rPr>
          <w:rFonts w:asciiTheme="minorHAnsi" w:hAnsiTheme="minorHAnsi" w:cstheme="minorHAnsi"/>
          <w:sz w:val="28"/>
          <w:szCs w:val="28"/>
          <w:shd w:val="clear" w:color="auto" w:fill="FFFFFF"/>
        </w:rPr>
        <w:t>ности.</w:t>
      </w:r>
    </w:p>
    <w:p w:rsidR="00962BB1" w:rsidRPr="00962BB1" w:rsidRDefault="00962BB1"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Pr>
          <w:rFonts w:asciiTheme="minorHAnsi" w:hAnsiTheme="minorHAnsi" w:cstheme="minorHAnsi"/>
          <w:sz w:val="28"/>
          <w:szCs w:val="28"/>
          <w:shd w:val="clear" w:color="auto" w:fill="FFFFFF"/>
        </w:rPr>
        <w:t xml:space="preserve">Безопасность гарантируется, </w:t>
      </w:r>
      <w:r w:rsidRPr="00962BB1">
        <w:rPr>
          <w:rFonts w:asciiTheme="minorHAnsi" w:hAnsiTheme="minorHAnsi" w:cstheme="minorHAnsi"/>
          <w:sz w:val="28"/>
          <w:szCs w:val="28"/>
          <w:shd w:val="clear" w:color="auto" w:fill="FFFFFF"/>
        </w:rPr>
        <w:t>прежде всего</w:t>
      </w:r>
      <w:r>
        <w:rPr>
          <w:rFonts w:asciiTheme="minorHAnsi" w:hAnsiTheme="minorHAnsi" w:cstheme="minorHAnsi"/>
          <w:sz w:val="28"/>
          <w:szCs w:val="28"/>
          <w:shd w:val="clear" w:color="auto" w:fill="FFFFFF"/>
        </w:rPr>
        <w:t>,</w:t>
      </w:r>
      <w:r w:rsidRPr="00962BB1">
        <w:rPr>
          <w:rFonts w:asciiTheme="minorHAnsi" w:hAnsiTheme="minorHAnsi" w:cstheme="minorHAnsi"/>
          <w:sz w:val="28"/>
          <w:szCs w:val="28"/>
          <w:shd w:val="clear" w:color="auto" w:fill="FFFFFF"/>
        </w:rPr>
        <w:t xml:space="preserve"> </w:t>
      </w:r>
      <w:r>
        <w:rPr>
          <w:rFonts w:asciiTheme="minorHAnsi" w:hAnsiTheme="minorHAnsi" w:cstheme="minorHAnsi"/>
          <w:sz w:val="28"/>
          <w:szCs w:val="28"/>
          <w:shd w:val="clear" w:color="auto" w:fill="FFFFFF"/>
        </w:rPr>
        <w:t>при</w:t>
      </w:r>
      <w:r w:rsidRPr="00962BB1">
        <w:rPr>
          <w:rFonts w:asciiTheme="minorHAnsi" w:hAnsiTheme="minorHAnsi" w:cstheme="minorHAnsi"/>
          <w:sz w:val="28"/>
          <w:szCs w:val="28"/>
          <w:shd w:val="clear" w:color="auto" w:fill="FFFFFF"/>
        </w:rPr>
        <w:t xml:space="preserve"> подготовк</w:t>
      </w:r>
      <w:r>
        <w:rPr>
          <w:rFonts w:asciiTheme="minorHAnsi" w:hAnsiTheme="minorHAnsi" w:cstheme="minorHAnsi"/>
          <w:sz w:val="28"/>
          <w:szCs w:val="28"/>
          <w:shd w:val="clear" w:color="auto" w:fill="FFFFFF"/>
        </w:rPr>
        <w:t>е</w:t>
      </w:r>
      <w:r w:rsidRPr="00962BB1">
        <w:rPr>
          <w:rFonts w:asciiTheme="minorHAnsi" w:hAnsiTheme="minorHAnsi" w:cstheme="minorHAnsi"/>
          <w:sz w:val="28"/>
          <w:szCs w:val="28"/>
          <w:shd w:val="clear" w:color="auto" w:fill="FFFFFF"/>
        </w:rPr>
        <w:t xml:space="preserve"> лесосек (особенно уборка опасных деревьев)</w:t>
      </w:r>
      <w:r>
        <w:rPr>
          <w:rFonts w:asciiTheme="minorHAnsi" w:hAnsiTheme="minorHAnsi" w:cstheme="minorHAnsi"/>
          <w:sz w:val="28"/>
          <w:szCs w:val="28"/>
          <w:shd w:val="clear" w:color="auto" w:fill="FFFFFF"/>
        </w:rPr>
        <w:t>;</w:t>
      </w:r>
      <w:r w:rsidRPr="00962BB1">
        <w:rPr>
          <w:rFonts w:asciiTheme="minorHAnsi" w:hAnsiTheme="minorHAnsi" w:cstheme="minorHAnsi"/>
          <w:sz w:val="28"/>
          <w:szCs w:val="28"/>
          <w:shd w:val="clear" w:color="auto" w:fill="FFFFFF"/>
        </w:rPr>
        <w:t xml:space="preserve"> подготовк</w:t>
      </w:r>
      <w:r>
        <w:rPr>
          <w:rFonts w:asciiTheme="minorHAnsi" w:hAnsiTheme="minorHAnsi" w:cstheme="minorHAnsi"/>
          <w:sz w:val="28"/>
          <w:szCs w:val="28"/>
          <w:shd w:val="clear" w:color="auto" w:fill="FFFFFF"/>
        </w:rPr>
        <w:t>е</w:t>
      </w:r>
      <w:r w:rsidRPr="00962BB1">
        <w:rPr>
          <w:rFonts w:asciiTheme="minorHAnsi" w:hAnsiTheme="minorHAnsi" w:cstheme="minorHAnsi"/>
          <w:sz w:val="28"/>
          <w:szCs w:val="28"/>
          <w:shd w:val="clear" w:color="auto" w:fill="FFFFFF"/>
        </w:rPr>
        <w:t xml:space="preserve"> рабочего места непосредственно у дерева</w:t>
      </w:r>
      <w:r>
        <w:rPr>
          <w:rFonts w:asciiTheme="minorHAnsi" w:hAnsiTheme="minorHAnsi" w:cstheme="minorHAnsi"/>
          <w:sz w:val="28"/>
          <w:szCs w:val="28"/>
          <w:shd w:val="clear" w:color="auto" w:fill="FFFFFF"/>
        </w:rPr>
        <w:t>;</w:t>
      </w:r>
      <w:r w:rsidRPr="00962BB1">
        <w:rPr>
          <w:rFonts w:asciiTheme="minorHAnsi" w:hAnsiTheme="minorHAnsi" w:cstheme="minorHAnsi"/>
          <w:sz w:val="28"/>
          <w:szCs w:val="28"/>
          <w:shd w:val="clear" w:color="auto" w:fill="FFFFFF"/>
        </w:rPr>
        <w:t xml:space="preserve"> правильн</w:t>
      </w:r>
      <w:r>
        <w:rPr>
          <w:rFonts w:asciiTheme="minorHAnsi" w:hAnsiTheme="minorHAnsi" w:cstheme="minorHAnsi"/>
          <w:sz w:val="28"/>
          <w:szCs w:val="28"/>
          <w:shd w:val="clear" w:color="auto" w:fill="FFFFFF"/>
        </w:rPr>
        <w:t>ом</w:t>
      </w:r>
      <w:r w:rsidRPr="00962BB1">
        <w:rPr>
          <w:rFonts w:asciiTheme="minorHAnsi" w:hAnsiTheme="minorHAnsi" w:cstheme="minorHAnsi"/>
          <w:sz w:val="28"/>
          <w:szCs w:val="28"/>
          <w:shd w:val="clear" w:color="auto" w:fill="FFFFFF"/>
        </w:rPr>
        <w:t xml:space="preserve"> подпил</w:t>
      </w:r>
      <w:r>
        <w:rPr>
          <w:rFonts w:asciiTheme="minorHAnsi" w:hAnsiTheme="minorHAnsi" w:cstheme="minorHAnsi"/>
          <w:sz w:val="28"/>
          <w:szCs w:val="28"/>
          <w:shd w:val="clear" w:color="auto" w:fill="FFFFFF"/>
        </w:rPr>
        <w:t xml:space="preserve">е; </w:t>
      </w:r>
      <w:r w:rsidRPr="00962BB1">
        <w:rPr>
          <w:rFonts w:asciiTheme="minorHAnsi" w:hAnsiTheme="minorHAnsi" w:cstheme="minorHAnsi"/>
          <w:sz w:val="28"/>
          <w:szCs w:val="28"/>
          <w:shd w:val="clear" w:color="auto" w:fill="FFFFFF"/>
        </w:rPr>
        <w:t>применени</w:t>
      </w:r>
      <w:r>
        <w:rPr>
          <w:rFonts w:asciiTheme="minorHAnsi" w:hAnsiTheme="minorHAnsi" w:cstheme="minorHAnsi"/>
          <w:sz w:val="28"/>
          <w:szCs w:val="28"/>
          <w:shd w:val="clear" w:color="auto" w:fill="FFFFFF"/>
        </w:rPr>
        <w:t>и</w:t>
      </w:r>
      <w:r w:rsidRPr="00962BB1">
        <w:rPr>
          <w:rFonts w:asciiTheme="minorHAnsi" w:hAnsiTheme="minorHAnsi" w:cstheme="minorHAnsi"/>
          <w:sz w:val="28"/>
          <w:szCs w:val="28"/>
          <w:shd w:val="clear" w:color="auto" w:fill="FFFFFF"/>
        </w:rPr>
        <w:t xml:space="preserve"> валочных приспособлений</w:t>
      </w:r>
      <w:r>
        <w:rPr>
          <w:rFonts w:asciiTheme="minorHAnsi" w:hAnsiTheme="minorHAnsi" w:cstheme="minorHAnsi"/>
          <w:sz w:val="28"/>
          <w:szCs w:val="28"/>
          <w:shd w:val="clear" w:color="auto" w:fill="FFFFFF"/>
        </w:rPr>
        <w:t>;</w:t>
      </w:r>
      <w:r w:rsidRPr="00962BB1">
        <w:rPr>
          <w:rFonts w:asciiTheme="minorHAnsi" w:hAnsiTheme="minorHAnsi" w:cstheme="minorHAnsi"/>
          <w:sz w:val="28"/>
          <w:szCs w:val="28"/>
          <w:shd w:val="clear" w:color="auto" w:fill="FFFFFF"/>
        </w:rPr>
        <w:t xml:space="preserve"> учет</w:t>
      </w:r>
      <w:r>
        <w:rPr>
          <w:rFonts w:asciiTheme="minorHAnsi" w:hAnsiTheme="minorHAnsi" w:cstheme="minorHAnsi"/>
          <w:sz w:val="28"/>
          <w:szCs w:val="28"/>
          <w:shd w:val="clear" w:color="auto" w:fill="FFFFFF"/>
        </w:rPr>
        <w:t>е</w:t>
      </w:r>
      <w:r w:rsidRPr="00962BB1">
        <w:rPr>
          <w:rFonts w:asciiTheme="minorHAnsi" w:hAnsiTheme="minorHAnsi" w:cstheme="minorHAnsi"/>
          <w:sz w:val="28"/>
          <w:szCs w:val="28"/>
          <w:shd w:val="clear" w:color="auto" w:fill="FFFFFF"/>
        </w:rPr>
        <w:t xml:space="preserve"> силы и направления ветра.</w:t>
      </w:r>
    </w:p>
    <w:p w:rsidR="00962BB1" w:rsidRDefault="00962BB1" w:rsidP="00642C29">
      <w:pPr>
        <w:pStyle w:val="a6"/>
        <w:spacing w:before="0" w:beforeAutospacing="0" w:after="0" w:afterAutospacing="0" w:line="360" w:lineRule="auto"/>
        <w:ind w:right="150" w:firstLine="851"/>
        <w:jc w:val="both"/>
        <w:rPr>
          <w:rFonts w:asciiTheme="minorHAnsi" w:hAnsiTheme="minorHAnsi" w:cstheme="minorHAnsi"/>
          <w:sz w:val="28"/>
          <w:szCs w:val="28"/>
          <w:shd w:val="clear" w:color="auto" w:fill="FFFFFF"/>
        </w:rPr>
      </w:pPr>
      <w:r w:rsidRPr="00962BB1">
        <w:rPr>
          <w:rFonts w:asciiTheme="minorHAnsi" w:hAnsiTheme="minorHAnsi" w:cstheme="minorHAnsi"/>
          <w:sz w:val="28"/>
          <w:szCs w:val="28"/>
          <w:shd w:val="clear" w:color="auto" w:fill="FFFFFF"/>
        </w:rPr>
        <w:t>Необходимо соблюдать принятую для разработки лесосеки технологию. Она должна быть представлена в виде технологической карты, с которой мастер знакомит рабочих до начала разработки каждой лесосеки.</w:t>
      </w:r>
    </w:p>
    <w:p w:rsidR="00222BCC" w:rsidRPr="00AC5FA1" w:rsidRDefault="00222BCC" w:rsidP="00642C29">
      <w:pPr>
        <w:spacing w:after="0" w:line="360" w:lineRule="auto"/>
        <w:ind w:firstLine="851"/>
        <w:jc w:val="both"/>
        <w:rPr>
          <w:rFonts w:cstheme="minorHAnsi"/>
          <w:sz w:val="28"/>
          <w:szCs w:val="28"/>
        </w:rPr>
      </w:pPr>
      <w:r w:rsidRPr="00AC5FA1">
        <w:rPr>
          <w:rFonts w:cstheme="minorHAnsi"/>
          <w:sz w:val="28"/>
          <w:szCs w:val="28"/>
        </w:rPr>
        <w:t>Положение вальщика при работе бензопилой должно быть устойчивым. Бензопилу необходимо крепко удерживать за рукоятки обеими руками, рукоятку следует обхватывать всеми пальцами.</w:t>
      </w:r>
    </w:p>
    <w:p w:rsidR="00222BCC" w:rsidRDefault="00222BCC" w:rsidP="00642C29">
      <w:pPr>
        <w:spacing w:after="0" w:line="360" w:lineRule="auto"/>
        <w:ind w:firstLine="851"/>
        <w:jc w:val="both"/>
        <w:rPr>
          <w:rFonts w:cstheme="minorHAnsi"/>
          <w:sz w:val="28"/>
          <w:szCs w:val="28"/>
        </w:rPr>
      </w:pPr>
      <w:r w:rsidRPr="00AC5FA1">
        <w:rPr>
          <w:rFonts w:cstheme="minorHAnsi"/>
          <w:sz w:val="28"/>
          <w:szCs w:val="28"/>
        </w:rPr>
        <w:t>При пилении бензопилу необходимо держать в таком положении, чтобы выхлопные газы не попадали в дыхательные органы. При проверке натяжения, регулировке, замене пильной цепи, а также при устранении прочих неисправностей двигатель бензопилы необходимо заглушить. При переносе бензопилы от дерева к дереву необходимо заглушить двигатель и заблокировать пильную цепь. Переносить пилу необходимо пильным аппаратом назад. При переносе бензопилы на большое расстояние на пильную цепь необходимо надеть защитный чехол.</w:t>
      </w:r>
    </w:p>
    <w:p w:rsidR="00962BB1" w:rsidRDefault="00962BB1" w:rsidP="00642C29">
      <w:pPr>
        <w:pStyle w:val="a6"/>
        <w:spacing w:before="0" w:beforeAutospacing="0" w:after="0" w:afterAutospacing="0" w:line="360" w:lineRule="auto"/>
        <w:ind w:right="150" w:firstLine="851"/>
        <w:jc w:val="both"/>
        <w:rPr>
          <w:rFonts w:asciiTheme="minorHAnsi" w:hAnsiTheme="minorHAnsi" w:cstheme="minorHAnsi"/>
          <w:sz w:val="28"/>
          <w:szCs w:val="28"/>
        </w:rPr>
      </w:pPr>
      <w:r w:rsidRPr="00962BB1">
        <w:rPr>
          <w:rFonts w:asciiTheme="minorHAnsi" w:hAnsiTheme="minorHAnsi" w:cstheme="minorHAnsi"/>
          <w:sz w:val="28"/>
          <w:szCs w:val="28"/>
          <w:shd w:val="clear" w:color="auto" w:fill="FFFFFF"/>
        </w:rPr>
        <w:t>Существуют ограничения по природным условиям: валка леса запрещена при ветре силой 6 баллов и более, а одиночная валка — при ветре силой более 3 баллов. Валить деревья нельзя в период ливневых дождей, в грозу и при видимости 50 м.</w:t>
      </w:r>
    </w:p>
    <w:p w:rsidR="00962BB1" w:rsidRDefault="00962BB1" w:rsidP="00642C29">
      <w:pPr>
        <w:pStyle w:val="a6"/>
        <w:spacing w:before="0" w:beforeAutospacing="0" w:after="0" w:afterAutospacing="0" w:line="360" w:lineRule="auto"/>
        <w:ind w:right="150" w:firstLine="851"/>
        <w:jc w:val="both"/>
        <w:rPr>
          <w:rFonts w:asciiTheme="minorHAnsi" w:hAnsiTheme="minorHAnsi" w:cstheme="minorHAnsi"/>
          <w:sz w:val="28"/>
          <w:szCs w:val="28"/>
        </w:rPr>
      </w:pPr>
      <w:r w:rsidRPr="00962BB1">
        <w:rPr>
          <w:rFonts w:asciiTheme="minorHAnsi" w:hAnsiTheme="minorHAnsi" w:cstheme="minorHAnsi"/>
          <w:sz w:val="28"/>
          <w:szCs w:val="28"/>
          <w:shd w:val="clear" w:color="auto" w:fill="FFFFFF"/>
        </w:rPr>
        <w:lastRenderedPageBreak/>
        <w:t>Правила техники безопасности запрещают находиться в 50-метровой опасной зоне валки кому бы то ни было. Место валки деревьев на расстоянии 50 м ограждается специальными переносными предупредительными знаками единого образца.</w:t>
      </w:r>
    </w:p>
    <w:p w:rsidR="00962BB1" w:rsidRPr="00962BB1" w:rsidRDefault="00962BB1" w:rsidP="00642C29">
      <w:pPr>
        <w:pStyle w:val="a6"/>
        <w:spacing w:before="0" w:beforeAutospacing="0" w:after="0" w:afterAutospacing="0" w:line="360" w:lineRule="auto"/>
        <w:ind w:right="150" w:firstLine="851"/>
        <w:jc w:val="both"/>
        <w:rPr>
          <w:rFonts w:asciiTheme="minorHAnsi" w:hAnsiTheme="minorHAnsi" w:cstheme="minorHAnsi"/>
          <w:sz w:val="28"/>
          <w:szCs w:val="28"/>
          <w:shd w:val="clear" w:color="auto" w:fill="FFFFFF"/>
        </w:rPr>
      </w:pPr>
      <w:r w:rsidRPr="00962BB1">
        <w:rPr>
          <w:rFonts w:asciiTheme="minorHAnsi" w:hAnsiTheme="minorHAnsi" w:cstheme="minorHAnsi"/>
          <w:sz w:val="28"/>
          <w:szCs w:val="28"/>
          <w:shd w:val="clear" w:color="auto" w:fill="FFFFFF"/>
        </w:rPr>
        <w:t>В соответствии с правилами все лица, находящиеся на лесосеке, в первую очередь вальщики и их помощники, должны быть обеспечены защитными касками.</w:t>
      </w:r>
    </w:p>
    <w:p w:rsidR="00962BB1"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Во избежание несчастных случаев при падении деревьев категорически запрещается трелевка из лесосек, отстоящих от мест валки деревьев на расстоянии менее 50 </w:t>
      </w:r>
      <w:r w:rsidRPr="00AF098F">
        <w:rPr>
          <w:rFonts w:asciiTheme="minorHAnsi" w:hAnsiTheme="minorHAnsi" w:cstheme="minorHAnsi"/>
          <w:iCs/>
          <w:color w:val="000000"/>
          <w:sz w:val="28"/>
          <w:szCs w:val="28"/>
        </w:rPr>
        <w:t>м</w:t>
      </w:r>
      <w:r w:rsidRPr="00AF098F">
        <w:rPr>
          <w:rFonts w:asciiTheme="minorHAnsi" w:hAnsiTheme="minorHAnsi" w:cstheme="minorHAnsi"/>
          <w:color w:val="000000"/>
          <w:sz w:val="28"/>
          <w:szCs w:val="28"/>
        </w:rPr>
        <w:t>.</w:t>
      </w:r>
      <w:r w:rsidRPr="00D2280E">
        <w:rPr>
          <w:rFonts w:asciiTheme="minorHAnsi" w:hAnsiTheme="minorHAnsi" w:cstheme="minorHAnsi"/>
          <w:color w:val="000000"/>
          <w:sz w:val="28"/>
          <w:szCs w:val="28"/>
        </w:rPr>
        <w:t xml:space="preserve"> При навалке крупномерных сортиментов на трелевочные сани, на передки и повозки, а также и при разгрузке с них скатившееся бревно может сильно ушибить рабочего. Ввиду этого данную работу не рекомендуется выполнять одному рабочему, без подсобного, а также без ваг и крючьев. </w:t>
      </w:r>
    </w:p>
    <w:p w:rsidR="00D2280E" w:rsidRPr="00D2280E"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 xml:space="preserve">При увязке воза </w:t>
      </w:r>
      <w:r w:rsidR="00635D04">
        <w:rPr>
          <w:rFonts w:asciiTheme="minorHAnsi" w:hAnsiTheme="minorHAnsi" w:cstheme="minorHAnsi"/>
          <w:color w:val="000000"/>
          <w:sz w:val="28"/>
          <w:szCs w:val="28"/>
        </w:rPr>
        <w:t xml:space="preserve">на конной трелёвке </w:t>
      </w:r>
      <w:r w:rsidRPr="00D2280E">
        <w:rPr>
          <w:rFonts w:asciiTheme="minorHAnsi" w:hAnsiTheme="minorHAnsi" w:cstheme="minorHAnsi"/>
          <w:color w:val="000000"/>
          <w:sz w:val="28"/>
          <w:szCs w:val="28"/>
        </w:rPr>
        <w:t xml:space="preserve">трелевщик не должен стоять между бревнами и лошадью, так как лошадь может рывком, без понуждения, тронуться с места, и трелевщик получит повреждение. При перецепке оглобель, а </w:t>
      </w:r>
      <w:r w:rsidR="00635D04" w:rsidRPr="00D2280E">
        <w:rPr>
          <w:rFonts w:asciiTheme="minorHAnsi" w:hAnsiTheme="minorHAnsi" w:cstheme="minorHAnsi"/>
          <w:color w:val="000000"/>
          <w:sz w:val="28"/>
          <w:szCs w:val="28"/>
        </w:rPr>
        <w:t>также,</w:t>
      </w:r>
      <w:r w:rsidRPr="00D2280E">
        <w:rPr>
          <w:rFonts w:asciiTheme="minorHAnsi" w:hAnsiTheme="minorHAnsi" w:cstheme="minorHAnsi"/>
          <w:color w:val="000000"/>
          <w:sz w:val="28"/>
          <w:szCs w:val="28"/>
        </w:rPr>
        <w:t xml:space="preserve"> если трелевщик стоит у задних ног лошади, необходимо быть настороже во избежание возможных ударов.</w:t>
      </w:r>
    </w:p>
    <w:p w:rsidR="00D2280E" w:rsidRPr="00D2280E"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Бревна должны быть правильно уложены на трелевочное приспособление и хорошо увязаны, в противном случае они, сорвавшись с трелевочного приспособления, особенно на косогорах,</w:t>
      </w:r>
      <w:r>
        <w:rPr>
          <w:rFonts w:asciiTheme="minorHAnsi" w:hAnsiTheme="minorHAnsi" w:cstheme="minorHAnsi"/>
          <w:color w:val="000000"/>
          <w:sz w:val="28"/>
          <w:szCs w:val="28"/>
        </w:rPr>
        <w:t xml:space="preserve"> могут быть причиной несчастных</w:t>
      </w:r>
      <w:r w:rsidRPr="00D2280E">
        <w:rPr>
          <w:rFonts w:asciiTheme="minorHAnsi" w:hAnsiTheme="minorHAnsi" w:cstheme="minorHAnsi"/>
          <w:color w:val="000000"/>
          <w:sz w:val="28"/>
          <w:szCs w:val="28"/>
        </w:rPr>
        <w:t xml:space="preserve"> случаев.</w:t>
      </w:r>
    </w:p>
    <w:p w:rsidR="00D2280E" w:rsidRPr="00D2280E"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Нельзя производить трелевку на неисправном трелевочном оборудовании, при неисправной и некомплектной упряжи и без необходимого для работы подсобного инвентаря (топора, веревок, цепей, запасных звеньев, аншпуга); сани и подсанки должны быть с вырубками или с железными шипами и штырями.</w:t>
      </w:r>
    </w:p>
    <w:p w:rsidR="00D2280E" w:rsidRPr="00D2280E"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 xml:space="preserve">При движении по спуску нельзя держать лошадь под уздцы или отпускать ее без управления. На крутых спусках обязательно применяют </w:t>
      </w:r>
      <w:r w:rsidRPr="00D2280E">
        <w:rPr>
          <w:rFonts w:asciiTheme="minorHAnsi" w:hAnsiTheme="minorHAnsi" w:cstheme="minorHAnsi"/>
          <w:color w:val="000000"/>
          <w:sz w:val="28"/>
          <w:szCs w:val="28"/>
        </w:rPr>
        <w:lastRenderedPageBreak/>
        <w:t>тормозные приспособления. При отсутствии средств торможения возможны раскаты саней и повозок. Особенно недопустимо применять под крутой уклон безоглобельные упряжки лошади, так как при этом воз часто наезжает на лошадь и калечит ее.</w:t>
      </w:r>
    </w:p>
    <w:p w:rsidR="00D2280E" w:rsidRPr="00D2280E"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Во время движения с грузом, особенно по узкому волоку, нельзя садиться на воз, поддерживать или подпирать его руками и плечом со стороны возможного раската. Надо быть очень внимательным при прохождении воза мимо пней, и деревьев, стоящих у края волока, особенно на поворотах и поперечных скатах волока, и тщательно следить за тем, чтобы воз не прижал трелевщика к штабелю, пню или дереву.</w:t>
      </w:r>
    </w:p>
    <w:p w:rsidR="00D2280E" w:rsidRPr="00D2280E"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Ввиду опасности развала воза избегают крутых поворотов, выводящих воз из равновесия. При трелевке на юмпари и подсанках особую опасность представляет трелевка бревен с неспиленными козырьками, которые при наезде на лошадь или осаживании ее сильно повреждают ноги лошади.</w:t>
      </w:r>
    </w:p>
    <w:p w:rsidR="008B3EAF" w:rsidRDefault="00D2280E" w:rsidP="00642C29">
      <w:pPr>
        <w:pStyle w:val="ConsPlusNormal"/>
        <w:spacing w:line="360" w:lineRule="auto"/>
        <w:ind w:firstLine="851"/>
        <w:jc w:val="both"/>
        <w:rPr>
          <w:rFonts w:asciiTheme="minorHAnsi" w:hAnsiTheme="minorHAnsi" w:cstheme="minorHAnsi"/>
          <w:sz w:val="28"/>
          <w:szCs w:val="28"/>
        </w:rPr>
      </w:pPr>
      <w:r w:rsidRPr="00D2280E">
        <w:rPr>
          <w:rFonts w:asciiTheme="minorHAnsi" w:hAnsiTheme="minorHAnsi" w:cstheme="minorHAnsi"/>
          <w:color w:val="000000"/>
          <w:sz w:val="28"/>
          <w:szCs w:val="28"/>
        </w:rPr>
        <w:t>При навалке большегрузных возов крайние бревна закрепляют клиньями или подкладками. Перед разгрузкой, прежде чем развязать воз, под крайние бревна нижнего ряда также подкладывают клинья или подкладки.</w:t>
      </w:r>
      <w:r w:rsidR="008B3EAF" w:rsidRPr="008B3EAF">
        <w:rPr>
          <w:rFonts w:asciiTheme="minorHAnsi" w:hAnsiTheme="minorHAnsi" w:cstheme="minorHAnsi"/>
          <w:sz w:val="28"/>
          <w:szCs w:val="28"/>
        </w:rPr>
        <w:t xml:space="preserve"> </w:t>
      </w:r>
    </w:p>
    <w:p w:rsidR="00D2280E" w:rsidRPr="008B3EAF" w:rsidRDefault="008B3EAF" w:rsidP="00642C29">
      <w:pPr>
        <w:pStyle w:val="ConsPlusNormal"/>
        <w:spacing w:line="360" w:lineRule="auto"/>
        <w:ind w:firstLine="851"/>
        <w:jc w:val="both"/>
        <w:rPr>
          <w:rFonts w:asciiTheme="minorHAnsi" w:hAnsiTheme="minorHAnsi" w:cstheme="minorHAnsi"/>
          <w:sz w:val="28"/>
          <w:szCs w:val="28"/>
        </w:rPr>
      </w:pPr>
      <w:r w:rsidRPr="008B3EAF">
        <w:rPr>
          <w:rFonts w:asciiTheme="minorHAnsi" w:hAnsiTheme="minorHAnsi" w:cstheme="minorHAnsi"/>
          <w:sz w:val="28"/>
          <w:szCs w:val="28"/>
        </w:rPr>
        <w:t xml:space="preserve">При сопровождении груза </w:t>
      </w:r>
      <w:r>
        <w:rPr>
          <w:rFonts w:asciiTheme="minorHAnsi" w:hAnsiTheme="minorHAnsi" w:cstheme="minorHAnsi"/>
          <w:sz w:val="28"/>
          <w:szCs w:val="28"/>
        </w:rPr>
        <w:t xml:space="preserve"> </w:t>
      </w:r>
      <w:r w:rsidRPr="008B3EAF">
        <w:rPr>
          <w:rFonts w:asciiTheme="minorHAnsi" w:hAnsiTheme="minorHAnsi" w:cstheme="minorHAnsi"/>
          <w:sz w:val="28"/>
          <w:szCs w:val="28"/>
        </w:rPr>
        <w:t>возчик должен находиться позади пачки. Идти сбоку или впереди груза, а также садиться на груз, наматывать вожжи на руки при спуске или удерживать лошадей за узду запрещается.</w:t>
      </w:r>
    </w:p>
    <w:p w:rsidR="00D2280E" w:rsidRPr="008B3EAF" w:rsidRDefault="00D2280E"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D2280E">
        <w:rPr>
          <w:rFonts w:asciiTheme="minorHAnsi" w:hAnsiTheme="minorHAnsi" w:cstheme="minorHAnsi"/>
          <w:color w:val="000000"/>
          <w:sz w:val="28"/>
          <w:szCs w:val="28"/>
        </w:rPr>
        <w:t xml:space="preserve">Во время свалки лесоматериалов с подвижного состава нужно все время находиться позади или со стороны разгружаемого бревна. Скатывать бревна на себя, стоять на пути их движения или останавливать </w:t>
      </w:r>
      <w:r w:rsidRPr="008B3EAF">
        <w:rPr>
          <w:rFonts w:asciiTheme="minorHAnsi" w:hAnsiTheme="minorHAnsi" w:cstheme="minorHAnsi"/>
          <w:color w:val="000000"/>
          <w:sz w:val="28"/>
          <w:szCs w:val="28"/>
        </w:rPr>
        <w:t>катящееся бревно опасно.</w:t>
      </w:r>
    </w:p>
    <w:p w:rsidR="008B3EAF" w:rsidRPr="008B3EAF" w:rsidRDefault="008B3EAF" w:rsidP="00642C29">
      <w:pPr>
        <w:pStyle w:val="ConsPlusNormal"/>
        <w:spacing w:line="360" w:lineRule="auto"/>
        <w:ind w:firstLine="851"/>
        <w:jc w:val="both"/>
        <w:rPr>
          <w:rFonts w:asciiTheme="minorHAnsi" w:hAnsiTheme="minorHAnsi" w:cstheme="minorHAnsi"/>
          <w:sz w:val="28"/>
          <w:szCs w:val="28"/>
        </w:rPr>
      </w:pPr>
      <w:r w:rsidRPr="008B3EAF">
        <w:rPr>
          <w:rFonts w:asciiTheme="minorHAnsi" w:hAnsiTheme="minorHAnsi" w:cstheme="minorHAnsi"/>
          <w:sz w:val="28"/>
          <w:szCs w:val="28"/>
        </w:rPr>
        <w:t xml:space="preserve">На поперечных раскатах запрещается удерживать бревна руками, плечом, </w:t>
      </w:r>
      <w:r w:rsidR="008419D6">
        <w:rPr>
          <w:rFonts w:asciiTheme="minorHAnsi" w:hAnsiTheme="minorHAnsi" w:cstheme="minorHAnsi"/>
          <w:sz w:val="28"/>
          <w:szCs w:val="28"/>
        </w:rPr>
        <w:t>к</w:t>
      </w:r>
      <w:r w:rsidR="00635D04">
        <w:rPr>
          <w:rFonts w:asciiTheme="minorHAnsi" w:hAnsiTheme="minorHAnsi" w:cstheme="minorHAnsi"/>
          <w:sz w:val="28"/>
          <w:szCs w:val="28"/>
        </w:rPr>
        <w:t>р</w:t>
      </w:r>
      <w:r w:rsidR="008419D6">
        <w:rPr>
          <w:rFonts w:asciiTheme="minorHAnsi" w:hAnsiTheme="minorHAnsi" w:cstheme="minorHAnsi"/>
          <w:sz w:val="28"/>
          <w:szCs w:val="28"/>
        </w:rPr>
        <w:t>юком</w:t>
      </w:r>
      <w:r w:rsidRPr="008B3EAF">
        <w:rPr>
          <w:rFonts w:asciiTheme="minorHAnsi" w:hAnsiTheme="minorHAnsi" w:cstheme="minorHAnsi"/>
          <w:sz w:val="28"/>
          <w:szCs w:val="28"/>
        </w:rPr>
        <w:t xml:space="preserve"> и другими способами.</w:t>
      </w:r>
    </w:p>
    <w:p w:rsidR="008B3EAF" w:rsidRPr="008B3EAF" w:rsidRDefault="008B3EAF"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sidRPr="008B3EAF">
        <w:rPr>
          <w:rFonts w:asciiTheme="minorHAnsi" w:hAnsiTheme="minorHAnsi" w:cstheme="minorHAnsi"/>
          <w:sz w:val="28"/>
          <w:szCs w:val="28"/>
        </w:rPr>
        <w:t>При погрузке и разгрузке пачки возчик и другие лица не должны находиться с подгорной стороны склона.</w:t>
      </w:r>
    </w:p>
    <w:p w:rsidR="008B3EAF" w:rsidRPr="008B3EAF" w:rsidRDefault="008B3EAF" w:rsidP="00642C29">
      <w:pPr>
        <w:pStyle w:val="a6"/>
        <w:spacing w:before="0" w:beforeAutospacing="0" w:after="0" w:afterAutospacing="0" w:line="360" w:lineRule="auto"/>
        <w:ind w:right="150" w:firstLine="851"/>
        <w:jc w:val="both"/>
        <w:rPr>
          <w:rFonts w:asciiTheme="minorHAnsi" w:hAnsiTheme="minorHAnsi" w:cstheme="minorHAnsi"/>
          <w:sz w:val="28"/>
          <w:szCs w:val="28"/>
        </w:rPr>
      </w:pPr>
      <w:r w:rsidRPr="008B3EAF">
        <w:rPr>
          <w:rFonts w:asciiTheme="minorHAnsi" w:hAnsiTheme="minorHAnsi" w:cstheme="minorHAnsi"/>
          <w:sz w:val="28"/>
          <w:szCs w:val="28"/>
        </w:rPr>
        <w:lastRenderedPageBreak/>
        <w:t>Лошади, используемые на трелевке, должны быть подкованы на все ноги. Подковы должны иметь шипы. Использование на трелевке пугливых и норовистых лошадей не разрешается.</w:t>
      </w:r>
    </w:p>
    <w:p w:rsidR="008B3EAF" w:rsidRPr="00194CB4" w:rsidRDefault="008419D6" w:rsidP="00642C29">
      <w:pPr>
        <w:pStyle w:val="a6"/>
        <w:spacing w:before="0" w:beforeAutospacing="0" w:after="0" w:afterAutospacing="0" w:line="360" w:lineRule="auto"/>
        <w:ind w:right="150" w:firstLine="851"/>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При транспортировке грузов на </w:t>
      </w:r>
      <w:r w:rsidR="00844256">
        <w:rPr>
          <w:rFonts w:asciiTheme="minorHAnsi" w:hAnsiTheme="minorHAnsi" w:cstheme="minorHAnsi"/>
          <w:color w:val="000000"/>
          <w:sz w:val="28"/>
          <w:szCs w:val="28"/>
        </w:rPr>
        <w:t xml:space="preserve">гужевом транспорте </w:t>
      </w:r>
      <w:r w:rsidR="00635D04">
        <w:rPr>
          <w:rFonts w:asciiTheme="minorHAnsi" w:hAnsiTheme="minorHAnsi" w:cstheme="minorHAnsi"/>
          <w:color w:val="000000"/>
          <w:sz w:val="28"/>
          <w:szCs w:val="28"/>
        </w:rPr>
        <w:t xml:space="preserve">по дорогам </w:t>
      </w:r>
      <w:r>
        <w:rPr>
          <w:rFonts w:asciiTheme="minorHAnsi" w:hAnsiTheme="minorHAnsi" w:cstheme="minorHAnsi"/>
          <w:color w:val="000000"/>
          <w:sz w:val="28"/>
          <w:szCs w:val="28"/>
        </w:rPr>
        <w:t>необходимо соблю</w:t>
      </w:r>
      <w:r w:rsidR="001A6ADA">
        <w:rPr>
          <w:rFonts w:asciiTheme="minorHAnsi" w:hAnsiTheme="minorHAnsi" w:cstheme="minorHAnsi"/>
          <w:color w:val="000000"/>
          <w:sz w:val="28"/>
          <w:szCs w:val="28"/>
        </w:rPr>
        <w:t>дать правила дорожного движения</w:t>
      </w:r>
      <w:r w:rsidR="001A6ADA" w:rsidRPr="001A6ADA">
        <w:rPr>
          <w:rFonts w:asciiTheme="minorHAnsi" w:hAnsiTheme="minorHAnsi" w:cstheme="minorHAnsi"/>
          <w:color w:val="000000"/>
          <w:sz w:val="28"/>
          <w:szCs w:val="28"/>
        </w:rPr>
        <w:t xml:space="preserve">. </w:t>
      </w:r>
      <w:r w:rsidR="001A6ADA" w:rsidRPr="00194CB4">
        <w:rPr>
          <w:rFonts w:asciiTheme="minorHAnsi" w:hAnsiTheme="minorHAnsi" w:cstheme="minorHAnsi"/>
          <w:color w:val="000000"/>
          <w:sz w:val="28"/>
          <w:szCs w:val="28"/>
        </w:rPr>
        <w:t>[5]</w:t>
      </w:r>
    </w:p>
    <w:p w:rsidR="00ED3DC7" w:rsidRPr="00AC5FA1" w:rsidRDefault="00AC5FA1" w:rsidP="00642C29">
      <w:pPr>
        <w:spacing w:after="0" w:line="360" w:lineRule="auto"/>
        <w:ind w:firstLine="851"/>
        <w:jc w:val="both"/>
        <w:rPr>
          <w:rFonts w:cstheme="minorHAnsi"/>
          <w:sz w:val="28"/>
          <w:szCs w:val="28"/>
        </w:rPr>
      </w:pPr>
      <w:r>
        <w:rPr>
          <w:rFonts w:cstheme="minorHAnsi"/>
          <w:sz w:val="28"/>
          <w:szCs w:val="28"/>
        </w:rPr>
        <w:t>П</w:t>
      </w:r>
      <w:r w:rsidRPr="00AC5FA1">
        <w:rPr>
          <w:rFonts w:cstheme="minorHAnsi"/>
          <w:sz w:val="28"/>
          <w:szCs w:val="28"/>
        </w:rPr>
        <w:t xml:space="preserve">ри рубках ухода в молодняках (осветлениях, прочистках) для спиливания нежелательной древесной растительности используются </w:t>
      </w:r>
      <w:r>
        <w:rPr>
          <w:rFonts w:cstheme="minorHAnsi"/>
          <w:sz w:val="28"/>
          <w:szCs w:val="28"/>
        </w:rPr>
        <w:t>м</w:t>
      </w:r>
      <w:r w:rsidRPr="00AC5FA1">
        <w:rPr>
          <w:rFonts w:cstheme="minorHAnsi"/>
          <w:sz w:val="28"/>
          <w:szCs w:val="28"/>
        </w:rPr>
        <w:t>отокусторезы. Максимальный диаметр спиливаемых деревцев не превышает 15 см. Применяются, в основном, мотокусторезы фирм «Husqvarna» и «Stihl».</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При работе</w:t>
      </w:r>
      <w:r w:rsidR="00B26048">
        <w:rPr>
          <w:rFonts w:cstheme="minorHAnsi"/>
          <w:sz w:val="28"/>
          <w:szCs w:val="28"/>
        </w:rPr>
        <w:t xml:space="preserve"> на валке леса, обрезке сучьев и раскряжёвке с бензопилой, а так же при работе на рубках ухода</w:t>
      </w:r>
      <w:r w:rsidRPr="00AC5FA1">
        <w:rPr>
          <w:rFonts w:cstheme="minorHAnsi"/>
          <w:sz w:val="28"/>
          <w:szCs w:val="28"/>
        </w:rPr>
        <w:t xml:space="preserve"> с </w:t>
      </w:r>
      <w:r w:rsidR="00222BCC">
        <w:rPr>
          <w:rFonts w:cstheme="minorHAnsi"/>
          <w:sz w:val="28"/>
          <w:szCs w:val="28"/>
        </w:rPr>
        <w:t>мотокусторезом</w:t>
      </w:r>
      <w:r w:rsidR="00844256">
        <w:rPr>
          <w:rFonts w:cstheme="minorHAnsi"/>
          <w:sz w:val="28"/>
          <w:szCs w:val="28"/>
        </w:rPr>
        <w:t>,</w:t>
      </w:r>
      <w:r w:rsidR="00222BCC">
        <w:rPr>
          <w:rFonts w:cstheme="minorHAnsi"/>
          <w:sz w:val="28"/>
          <w:szCs w:val="28"/>
        </w:rPr>
        <w:t xml:space="preserve"> рабочий должен</w:t>
      </w:r>
      <w:r w:rsidR="00222BCC" w:rsidRPr="00AC5FA1">
        <w:rPr>
          <w:rFonts w:cstheme="minorHAnsi"/>
          <w:sz w:val="28"/>
          <w:szCs w:val="28"/>
        </w:rPr>
        <w:t xml:space="preserve"> </w:t>
      </w:r>
      <w:r w:rsidRPr="00AC5FA1">
        <w:rPr>
          <w:rFonts w:cstheme="minorHAnsi"/>
          <w:sz w:val="28"/>
          <w:szCs w:val="28"/>
        </w:rPr>
        <w:t>иметь следующую экипировку: брюки с защитной волокнистой прокладкой; шлем с защитными наушниками и передней маской (защитной сеткой); защитные сапоги со стальным укреплением в носке и с крупным протектором на подошве; рабочие перчатки; рубаху с длинными рукавами или куртку и иметь при себе аптечку для оказания первой помощи.</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При запуске двигателя необходимо выбрать удобное и пожаро-безопасное место. Запрещается запускать двигатель: на месте заправки (расстояние от места заправки должно быть не менее 3 м); не протерев двигатель насухо после заправки; в закрытом помещении. Нельзя заправлять бензопилу и мотокусторез топливом при работающем двигателе. Перед заправкой в процессе работы надо дать охладиться двигателю в течение нескольких минут.</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Необходимо избегать проведения работ мотокусторезом в плохую погоду (густой туман, сильный дождь, холод или сильный ветер). Нельзя пользоваться бензопилой для опоры или для других целей, для которых она не предназначена.</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 xml:space="preserve">Перед работой мотокусторезом необходимо осмотреть участок, удалить свободно лежащие предметы (камни, осколки стекла, стальную </w:t>
      </w:r>
      <w:r w:rsidRPr="00AC5FA1">
        <w:rPr>
          <w:rFonts w:cstheme="minorHAnsi"/>
          <w:sz w:val="28"/>
          <w:szCs w:val="28"/>
        </w:rPr>
        <w:lastRenderedPageBreak/>
        <w:t>проволоку, веревки и т. п.), которые могут быть отброшены или повредить пильный диск.</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В процессе работы моториста посторонним лицам запрещается находиться от него на расстоянии менее 15 м.</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Ноги моториста во время работы должны иметь надежную опору.</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Запрещается переходить от дерева к дереву с вращающимся пильным диском</w:t>
      </w:r>
      <w:r w:rsidR="00844256">
        <w:rPr>
          <w:rFonts w:cstheme="minorHAnsi"/>
          <w:sz w:val="28"/>
          <w:szCs w:val="28"/>
        </w:rPr>
        <w:t xml:space="preserve"> или цепью</w:t>
      </w:r>
      <w:r w:rsidRPr="00AC5FA1">
        <w:rPr>
          <w:rFonts w:cstheme="minorHAnsi"/>
          <w:sz w:val="28"/>
          <w:szCs w:val="28"/>
        </w:rPr>
        <w:t>.</w:t>
      </w:r>
    </w:p>
    <w:p w:rsidR="00AC5FA1" w:rsidRPr="00AC5FA1" w:rsidRDefault="00AC5FA1" w:rsidP="00642C29">
      <w:pPr>
        <w:spacing w:after="0" w:line="360" w:lineRule="auto"/>
        <w:ind w:firstLine="851"/>
        <w:jc w:val="both"/>
        <w:rPr>
          <w:rFonts w:cstheme="minorHAnsi"/>
          <w:sz w:val="28"/>
          <w:szCs w:val="28"/>
        </w:rPr>
      </w:pPr>
      <w:r w:rsidRPr="00AC5FA1">
        <w:rPr>
          <w:rFonts w:cstheme="minorHAnsi"/>
          <w:sz w:val="28"/>
          <w:szCs w:val="28"/>
        </w:rPr>
        <w:t>Запрещается работать мотокусторезом со снятым защитным кожухом рабочего органа.</w:t>
      </w:r>
    </w:p>
    <w:p w:rsidR="00AC5FA1" w:rsidRPr="009847C6" w:rsidRDefault="00AC5FA1" w:rsidP="00642C29">
      <w:pPr>
        <w:spacing w:after="0" w:line="360" w:lineRule="auto"/>
        <w:ind w:firstLine="851"/>
        <w:jc w:val="both"/>
        <w:rPr>
          <w:rFonts w:cstheme="minorHAnsi"/>
          <w:sz w:val="28"/>
          <w:szCs w:val="28"/>
        </w:rPr>
      </w:pPr>
      <w:r w:rsidRPr="00AC5FA1">
        <w:rPr>
          <w:rFonts w:cstheme="minorHAnsi"/>
          <w:sz w:val="28"/>
          <w:szCs w:val="28"/>
        </w:rPr>
        <w:t>Не разрешается: начинать работу в густых зарослях (необходимо выбрать более разреженное место); сгибать деревья и кустарники до большого напряжения в стволах; срезать деревья диаметром более 9 см без подпила; срезать кустарники и деревья не видя рабочий орган; очищать рабочий орган без остановки двигателя.</w:t>
      </w:r>
    </w:p>
    <w:p w:rsidR="008419D6" w:rsidRDefault="00B26048" w:rsidP="00642C29">
      <w:pPr>
        <w:pStyle w:val="aa"/>
        <w:spacing w:after="0" w:line="360" w:lineRule="auto"/>
        <w:ind w:left="0" w:firstLine="851"/>
        <w:jc w:val="both"/>
        <w:rPr>
          <w:rFonts w:eastAsia="Times New Roman" w:cstheme="minorHAnsi"/>
          <w:sz w:val="28"/>
          <w:szCs w:val="28"/>
          <w:lang w:eastAsia="ru-RU"/>
        </w:rPr>
      </w:pPr>
      <w:r>
        <w:rPr>
          <w:rFonts w:ascii="Times New Roman" w:hAnsi="Times New Roman" w:cs="Times New Roman"/>
          <w:sz w:val="28"/>
          <w:szCs w:val="28"/>
        </w:rPr>
        <w:t xml:space="preserve">На участке деревообработки необходимо соблюдать общие правила работы с инструментом и на деревообрабатывающих станках. </w:t>
      </w:r>
      <w:r w:rsidR="004C738C" w:rsidRPr="004C738C">
        <w:rPr>
          <w:rFonts w:eastAsia="Times New Roman" w:cstheme="minorHAnsi"/>
          <w:sz w:val="28"/>
          <w:szCs w:val="28"/>
          <w:lang w:eastAsia="ru-RU"/>
        </w:rPr>
        <w:t xml:space="preserve">К выполнению работ на ленточной лесопильной раме </w:t>
      </w:r>
      <w:r w:rsidR="005C3BC1">
        <w:rPr>
          <w:rFonts w:eastAsia="Times New Roman" w:cstheme="minorHAnsi"/>
          <w:sz w:val="28"/>
          <w:szCs w:val="28"/>
          <w:lang w:eastAsia="ru-RU"/>
        </w:rPr>
        <w:t xml:space="preserve"> и  других деревообрабатывающих станках</w:t>
      </w:r>
      <w:r w:rsidR="008419D6">
        <w:rPr>
          <w:rFonts w:eastAsia="Times New Roman" w:cstheme="minorHAnsi"/>
          <w:sz w:val="28"/>
          <w:szCs w:val="28"/>
          <w:lang w:eastAsia="ru-RU"/>
        </w:rPr>
        <w:t>,</w:t>
      </w:r>
      <w:r w:rsidR="005C3BC1">
        <w:rPr>
          <w:rFonts w:eastAsia="Times New Roman" w:cstheme="minorHAnsi"/>
          <w:sz w:val="28"/>
          <w:szCs w:val="28"/>
          <w:lang w:eastAsia="ru-RU"/>
        </w:rPr>
        <w:t xml:space="preserve"> </w:t>
      </w:r>
      <w:r w:rsidR="008419D6">
        <w:rPr>
          <w:rFonts w:eastAsia="Times New Roman" w:cstheme="minorHAnsi"/>
          <w:sz w:val="28"/>
          <w:szCs w:val="28"/>
          <w:lang w:eastAsia="ru-RU"/>
        </w:rPr>
        <w:t>а так же на всех производственных участках,</w:t>
      </w:r>
      <w:r w:rsidR="008419D6" w:rsidRPr="004C738C">
        <w:rPr>
          <w:rFonts w:eastAsia="Times New Roman" w:cstheme="minorHAnsi"/>
          <w:sz w:val="28"/>
          <w:szCs w:val="28"/>
          <w:lang w:eastAsia="ru-RU"/>
        </w:rPr>
        <w:t xml:space="preserve"> </w:t>
      </w:r>
      <w:r w:rsidR="008419D6">
        <w:rPr>
          <w:rFonts w:eastAsia="Times New Roman" w:cstheme="minorHAnsi"/>
          <w:sz w:val="28"/>
          <w:szCs w:val="28"/>
          <w:lang w:eastAsia="ru-RU"/>
        </w:rPr>
        <w:t xml:space="preserve">допускаются лица, </w:t>
      </w:r>
      <w:r w:rsidR="004C738C" w:rsidRPr="004C738C">
        <w:rPr>
          <w:rFonts w:eastAsia="Times New Roman" w:cstheme="minorHAnsi"/>
          <w:sz w:val="28"/>
          <w:szCs w:val="28"/>
          <w:lang w:eastAsia="ru-RU"/>
        </w:rPr>
        <w:t>возраст которых соответствует установленному действующим законодательством, прошедшие медицинский осмотр в установленном порядке и не имеющие противопоказаний к выполнению данного вида работ</w:t>
      </w:r>
      <w:r w:rsidR="008419D6">
        <w:rPr>
          <w:rFonts w:eastAsia="Times New Roman" w:cstheme="minorHAnsi"/>
          <w:sz w:val="28"/>
          <w:szCs w:val="28"/>
          <w:lang w:eastAsia="ru-RU"/>
        </w:rPr>
        <w:t xml:space="preserve">. </w:t>
      </w:r>
    </w:p>
    <w:p w:rsidR="00B27F83" w:rsidRPr="00844256" w:rsidRDefault="008419D6" w:rsidP="00642C29">
      <w:pPr>
        <w:pStyle w:val="aa"/>
        <w:spacing w:after="0" w:line="360" w:lineRule="auto"/>
        <w:ind w:left="0" w:firstLine="851"/>
        <w:jc w:val="both"/>
        <w:rPr>
          <w:rFonts w:ascii="Times New Roman" w:hAnsi="Times New Roman" w:cs="Times New Roman"/>
          <w:sz w:val="28"/>
          <w:szCs w:val="28"/>
        </w:rPr>
      </w:pPr>
      <w:r>
        <w:rPr>
          <w:rFonts w:eastAsia="Times New Roman" w:cstheme="minorHAnsi"/>
          <w:sz w:val="28"/>
          <w:szCs w:val="28"/>
          <w:lang w:eastAsia="ru-RU"/>
        </w:rPr>
        <w:t xml:space="preserve">Каждый рабочий обязан </w:t>
      </w:r>
      <w:r w:rsidR="004C738C" w:rsidRPr="004C738C">
        <w:rPr>
          <w:rFonts w:eastAsia="Times New Roman" w:cstheme="minorHAnsi"/>
          <w:sz w:val="28"/>
          <w:szCs w:val="28"/>
          <w:lang w:eastAsia="ru-RU"/>
        </w:rPr>
        <w:t xml:space="preserve"> </w:t>
      </w:r>
      <w:r w:rsidR="005C3BC1" w:rsidRPr="00CB5EA3">
        <w:rPr>
          <w:rFonts w:cstheme="minorHAnsi"/>
          <w:sz w:val="28"/>
          <w:szCs w:val="28"/>
        </w:rPr>
        <w:t>про</w:t>
      </w:r>
      <w:r>
        <w:rPr>
          <w:rFonts w:cstheme="minorHAnsi"/>
          <w:sz w:val="28"/>
          <w:szCs w:val="28"/>
        </w:rPr>
        <w:t xml:space="preserve">йти инструктаж по охране труда и </w:t>
      </w:r>
      <w:r w:rsidR="004C738C" w:rsidRPr="004C738C">
        <w:rPr>
          <w:rFonts w:eastAsia="Times New Roman" w:cstheme="minorHAnsi"/>
          <w:sz w:val="28"/>
          <w:szCs w:val="28"/>
          <w:lang w:eastAsia="ru-RU"/>
        </w:rPr>
        <w:t>проверку теоретических знаний и практических навыков безопасных способов работы и допущенные к самостоятельной работе в установленном порядке.</w:t>
      </w:r>
      <w:r w:rsidR="00844256">
        <w:rPr>
          <w:rFonts w:ascii="Times New Roman" w:hAnsi="Times New Roman" w:cs="Times New Roman"/>
          <w:sz w:val="28"/>
          <w:szCs w:val="28"/>
        </w:rPr>
        <w:t xml:space="preserve"> </w:t>
      </w:r>
      <w:r w:rsidR="00CB5EA3" w:rsidRPr="00CB5EA3">
        <w:rPr>
          <w:rFonts w:cstheme="minorHAnsi"/>
          <w:sz w:val="28"/>
          <w:szCs w:val="28"/>
        </w:rPr>
        <w:t>Рабочие должны проходить инструктаж раз в квартал. Запрещается допускать рабочего к станку, не ознакомив его с правилами техники безопасности и инстр</w:t>
      </w:r>
      <w:r w:rsidR="00B27F83">
        <w:rPr>
          <w:rFonts w:cstheme="minorHAnsi"/>
          <w:sz w:val="28"/>
          <w:szCs w:val="28"/>
        </w:rPr>
        <w:t xml:space="preserve">укцией по обслуживанию </w:t>
      </w:r>
      <w:r w:rsidR="005C3BC1">
        <w:rPr>
          <w:rFonts w:cstheme="minorHAnsi"/>
          <w:sz w:val="28"/>
          <w:szCs w:val="28"/>
        </w:rPr>
        <w:t>оборудования</w:t>
      </w:r>
      <w:r w:rsidR="00B27F83">
        <w:rPr>
          <w:rFonts w:cstheme="minorHAnsi"/>
          <w:sz w:val="28"/>
          <w:szCs w:val="28"/>
        </w:rPr>
        <w:t>. </w:t>
      </w:r>
    </w:p>
    <w:p w:rsidR="00B27F83" w:rsidRDefault="005C3BC1" w:rsidP="00642C29">
      <w:pPr>
        <w:pStyle w:val="aa"/>
        <w:spacing w:after="0" w:line="360" w:lineRule="auto"/>
        <w:ind w:left="0" w:firstLine="851"/>
        <w:jc w:val="both"/>
        <w:rPr>
          <w:rFonts w:cstheme="minorHAnsi"/>
          <w:sz w:val="28"/>
          <w:szCs w:val="28"/>
        </w:rPr>
      </w:pPr>
      <w:r>
        <w:rPr>
          <w:rFonts w:cstheme="minorHAnsi"/>
          <w:sz w:val="28"/>
          <w:szCs w:val="28"/>
        </w:rPr>
        <w:t>На каждом производственном участке</w:t>
      </w:r>
      <w:r w:rsidR="00CB5EA3" w:rsidRPr="00CB5EA3">
        <w:rPr>
          <w:rFonts w:cstheme="minorHAnsi"/>
          <w:sz w:val="28"/>
          <w:szCs w:val="28"/>
        </w:rPr>
        <w:t xml:space="preserve"> должна быть медицинская аптечка с набором необходимых медикаментов и перевязочных средств для </w:t>
      </w:r>
      <w:r w:rsidR="00CB5EA3" w:rsidRPr="00CB5EA3">
        <w:rPr>
          <w:rFonts w:cstheme="minorHAnsi"/>
          <w:sz w:val="28"/>
          <w:szCs w:val="28"/>
        </w:rPr>
        <w:lastRenderedPageBreak/>
        <w:t xml:space="preserve">оказания первой помощи при травмах. При получении травмы оказать первую помощь пострадавшему, при необходимости отправить его в ближайшее лечебное учреждение и сообщить об этом администрации. </w:t>
      </w:r>
    </w:p>
    <w:p w:rsidR="00B27F83" w:rsidRDefault="005C3BC1" w:rsidP="00642C29">
      <w:pPr>
        <w:pStyle w:val="aa"/>
        <w:spacing w:after="0" w:line="360" w:lineRule="auto"/>
        <w:ind w:left="0" w:firstLine="851"/>
        <w:jc w:val="both"/>
        <w:rPr>
          <w:rFonts w:cstheme="minorHAnsi"/>
          <w:sz w:val="28"/>
          <w:szCs w:val="28"/>
        </w:rPr>
      </w:pPr>
      <w:r>
        <w:rPr>
          <w:rStyle w:val="a7"/>
          <w:rFonts w:cstheme="minorHAnsi"/>
          <w:b w:val="0"/>
          <w:sz w:val="28"/>
          <w:szCs w:val="28"/>
        </w:rPr>
        <w:t>Перед началом работ</w:t>
      </w:r>
      <w:r w:rsidR="003B769C">
        <w:rPr>
          <w:rStyle w:val="a7"/>
          <w:rFonts w:cstheme="minorHAnsi"/>
          <w:b w:val="0"/>
          <w:sz w:val="28"/>
          <w:szCs w:val="28"/>
        </w:rPr>
        <w:t xml:space="preserve"> </w:t>
      </w:r>
      <w:r w:rsidR="00CB5EA3" w:rsidRPr="00962BB1">
        <w:rPr>
          <w:rStyle w:val="a7"/>
          <w:rFonts w:cstheme="minorHAnsi"/>
          <w:b w:val="0"/>
          <w:sz w:val="28"/>
          <w:szCs w:val="28"/>
        </w:rPr>
        <w:t>необходимо:</w:t>
      </w:r>
      <w:r w:rsidR="00CB5EA3" w:rsidRPr="00CB5EA3">
        <w:rPr>
          <w:rFonts w:cstheme="minorHAnsi"/>
          <w:sz w:val="28"/>
          <w:szCs w:val="28"/>
        </w:rPr>
        <w:br/>
        <w:t>1.Привести в порядок рабочую одежду.</w:t>
      </w:r>
      <w:r w:rsidR="00CB5EA3" w:rsidRPr="00CB5EA3">
        <w:rPr>
          <w:rFonts w:cstheme="minorHAnsi"/>
          <w:sz w:val="28"/>
          <w:szCs w:val="28"/>
        </w:rPr>
        <w:br/>
        <w:t>2.Подготовить рабочее место к работе.</w:t>
      </w:r>
      <w:r w:rsidR="00CB5EA3" w:rsidRPr="00CB5EA3">
        <w:rPr>
          <w:rFonts w:cstheme="minorHAnsi"/>
          <w:sz w:val="28"/>
          <w:szCs w:val="28"/>
        </w:rPr>
        <w:br/>
        <w:t>3.Проверить исправность ограждения.</w:t>
      </w:r>
      <w:r w:rsidR="00CB5EA3" w:rsidRPr="00CB5EA3">
        <w:rPr>
          <w:rFonts w:cstheme="minorHAnsi"/>
          <w:sz w:val="28"/>
          <w:szCs w:val="28"/>
        </w:rPr>
        <w:br/>
        <w:t>4.</w:t>
      </w:r>
      <w:r w:rsidR="00B27F83">
        <w:rPr>
          <w:rFonts w:cstheme="minorHAnsi"/>
          <w:sz w:val="28"/>
          <w:szCs w:val="28"/>
        </w:rPr>
        <w:t xml:space="preserve"> </w:t>
      </w:r>
      <w:r w:rsidR="00CB5EA3" w:rsidRPr="00CB5EA3">
        <w:rPr>
          <w:rFonts w:cstheme="minorHAnsi"/>
          <w:sz w:val="28"/>
          <w:szCs w:val="28"/>
        </w:rPr>
        <w:t xml:space="preserve">Проверить надежность закрепления режущего инструмента </w:t>
      </w:r>
      <w:r>
        <w:rPr>
          <w:rFonts w:cstheme="minorHAnsi"/>
          <w:sz w:val="28"/>
          <w:szCs w:val="28"/>
        </w:rPr>
        <w:t>и работу оборудования</w:t>
      </w:r>
      <w:r w:rsidR="00CB5EA3" w:rsidRPr="00CB5EA3">
        <w:rPr>
          <w:rFonts w:cstheme="minorHAnsi"/>
          <w:sz w:val="28"/>
          <w:szCs w:val="28"/>
        </w:rPr>
        <w:t>. </w:t>
      </w:r>
      <w:r w:rsidR="00CB5EA3" w:rsidRPr="00CB5EA3">
        <w:rPr>
          <w:rFonts w:cstheme="minorHAnsi"/>
          <w:sz w:val="28"/>
          <w:szCs w:val="28"/>
        </w:rPr>
        <w:br/>
        <w:t>5.</w:t>
      </w:r>
      <w:r w:rsidR="00B27F83">
        <w:rPr>
          <w:rFonts w:cstheme="minorHAnsi"/>
          <w:sz w:val="28"/>
          <w:szCs w:val="28"/>
        </w:rPr>
        <w:t xml:space="preserve"> </w:t>
      </w:r>
      <w:r w:rsidR="00CB5EA3" w:rsidRPr="00CB5EA3">
        <w:rPr>
          <w:rFonts w:cstheme="minorHAnsi"/>
          <w:sz w:val="28"/>
          <w:szCs w:val="28"/>
        </w:rPr>
        <w:t xml:space="preserve">Произвести настройку </w:t>
      </w:r>
      <w:r>
        <w:rPr>
          <w:rFonts w:cstheme="minorHAnsi"/>
          <w:sz w:val="28"/>
          <w:szCs w:val="28"/>
        </w:rPr>
        <w:t>рабочего оборудования</w:t>
      </w:r>
      <w:r w:rsidR="00CB5EA3" w:rsidRPr="00CB5EA3">
        <w:rPr>
          <w:rFonts w:cstheme="minorHAnsi"/>
          <w:sz w:val="28"/>
          <w:szCs w:val="28"/>
        </w:rPr>
        <w:t>.</w:t>
      </w:r>
      <w:r w:rsidR="00CB5EA3" w:rsidRPr="00CB5EA3">
        <w:rPr>
          <w:rFonts w:cstheme="minorHAnsi"/>
          <w:sz w:val="28"/>
          <w:szCs w:val="28"/>
        </w:rPr>
        <w:br/>
        <w:t>6.</w:t>
      </w:r>
      <w:r w:rsidR="00B27F83">
        <w:rPr>
          <w:rFonts w:cstheme="minorHAnsi"/>
          <w:sz w:val="28"/>
          <w:szCs w:val="28"/>
        </w:rPr>
        <w:t xml:space="preserve"> </w:t>
      </w:r>
      <w:r w:rsidR="00CB5EA3" w:rsidRPr="00CB5EA3">
        <w:rPr>
          <w:rFonts w:cstheme="minorHAnsi"/>
          <w:sz w:val="28"/>
          <w:szCs w:val="28"/>
        </w:rPr>
        <w:t xml:space="preserve">О недостатках доложить мастеру, после их </w:t>
      </w:r>
      <w:r w:rsidR="00B27F83">
        <w:rPr>
          <w:rFonts w:cstheme="minorHAnsi"/>
          <w:sz w:val="28"/>
          <w:szCs w:val="28"/>
        </w:rPr>
        <w:t>устранения приступить к работе.</w:t>
      </w:r>
    </w:p>
    <w:p w:rsidR="00B27F83" w:rsidRDefault="00CB5EA3" w:rsidP="00642C29">
      <w:pPr>
        <w:pStyle w:val="aa"/>
        <w:spacing w:after="0" w:line="360" w:lineRule="auto"/>
        <w:ind w:left="0" w:firstLine="851"/>
        <w:jc w:val="both"/>
        <w:rPr>
          <w:rStyle w:val="a7"/>
          <w:rFonts w:cstheme="minorHAnsi"/>
          <w:sz w:val="28"/>
          <w:szCs w:val="28"/>
        </w:rPr>
      </w:pPr>
      <w:r w:rsidRPr="00CB5EA3">
        <w:rPr>
          <w:rFonts w:cstheme="minorHAnsi"/>
          <w:sz w:val="28"/>
          <w:szCs w:val="28"/>
        </w:rPr>
        <w:t>Все движущиеся части станк</w:t>
      </w:r>
      <w:r w:rsidR="00B26048">
        <w:rPr>
          <w:rFonts w:cstheme="minorHAnsi"/>
          <w:sz w:val="28"/>
          <w:szCs w:val="28"/>
        </w:rPr>
        <w:t>ов</w:t>
      </w:r>
      <w:r w:rsidRPr="00CB5EA3">
        <w:rPr>
          <w:rFonts w:cstheme="minorHAnsi"/>
          <w:sz w:val="28"/>
          <w:szCs w:val="28"/>
        </w:rPr>
        <w:t xml:space="preserve"> должны быть ограждены, все устройства необходимо содержать в исправности, режущие кромки должны быть хорошо заточены. Кнопка пуска утапливается на 3-5мм., а кнопка стопа выдвигается на 3-5мм.</w:t>
      </w:r>
    </w:p>
    <w:p w:rsidR="00B27F83" w:rsidRDefault="00CB5EA3" w:rsidP="00642C29">
      <w:pPr>
        <w:pStyle w:val="aa"/>
        <w:spacing w:after="0" w:line="360" w:lineRule="auto"/>
        <w:ind w:left="0" w:firstLine="851"/>
        <w:jc w:val="both"/>
        <w:rPr>
          <w:rStyle w:val="a7"/>
          <w:rFonts w:cstheme="minorHAnsi"/>
          <w:sz w:val="28"/>
          <w:szCs w:val="28"/>
        </w:rPr>
      </w:pPr>
      <w:r w:rsidRPr="00962BB1">
        <w:rPr>
          <w:rStyle w:val="a7"/>
          <w:rFonts w:cstheme="minorHAnsi"/>
          <w:b w:val="0"/>
          <w:sz w:val="28"/>
          <w:szCs w:val="28"/>
        </w:rPr>
        <w:t>Во время работы необходимо:</w:t>
      </w:r>
      <w:r w:rsidRPr="00CB5EA3">
        <w:rPr>
          <w:rFonts w:cstheme="minorHAnsi"/>
          <w:b/>
          <w:bCs/>
          <w:sz w:val="28"/>
          <w:szCs w:val="28"/>
        </w:rPr>
        <w:br/>
      </w:r>
      <w:r w:rsidRPr="00CB5EA3">
        <w:rPr>
          <w:rFonts w:cstheme="minorHAnsi"/>
          <w:sz w:val="28"/>
          <w:szCs w:val="28"/>
        </w:rPr>
        <w:t xml:space="preserve">а) строго соблюдать правила техники эксплуатации </w:t>
      </w:r>
      <w:r w:rsidR="00B26048">
        <w:rPr>
          <w:rFonts w:cstheme="minorHAnsi"/>
          <w:sz w:val="28"/>
          <w:szCs w:val="28"/>
        </w:rPr>
        <w:t>рабочего оборудования</w:t>
      </w:r>
      <w:r w:rsidRPr="00CB5EA3">
        <w:rPr>
          <w:rFonts w:cstheme="minorHAnsi"/>
          <w:sz w:val="28"/>
          <w:szCs w:val="28"/>
        </w:rPr>
        <w:t>.</w:t>
      </w:r>
      <w:r w:rsidRPr="00CB5EA3">
        <w:rPr>
          <w:rFonts w:cstheme="minorHAnsi"/>
          <w:sz w:val="28"/>
          <w:szCs w:val="28"/>
        </w:rPr>
        <w:br/>
        <w:t xml:space="preserve">б)  следить, чтобы в </w:t>
      </w:r>
      <w:r w:rsidR="00B26048">
        <w:rPr>
          <w:rFonts w:cstheme="minorHAnsi"/>
          <w:sz w:val="28"/>
          <w:szCs w:val="28"/>
        </w:rPr>
        <w:t>работу</w:t>
      </w:r>
      <w:r w:rsidRPr="00CB5EA3">
        <w:rPr>
          <w:rFonts w:cstheme="minorHAnsi"/>
          <w:sz w:val="28"/>
          <w:szCs w:val="28"/>
        </w:rPr>
        <w:t xml:space="preserve"> не поступал</w:t>
      </w:r>
      <w:r w:rsidR="00B26048">
        <w:rPr>
          <w:rFonts w:cstheme="minorHAnsi"/>
          <w:sz w:val="28"/>
          <w:szCs w:val="28"/>
        </w:rPr>
        <w:t>а древесина</w:t>
      </w:r>
      <w:r w:rsidRPr="00CB5EA3">
        <w:rPr>
          <w:rFonts w:cstheme="minorHAnsi"/>
          <w:sz w:val="28"/>
          <w:szCs w:val="28"/>
        </w:rPr>
        <w:t xml:space="preserve"> с гвоздями и прочими металлическими предметами.</w:t>
      </w:r>
      <w:r w:rsidRPr="00CB5EA3">
        <w:rPr>
          <w:rFonts w:cstheme="minorHAnsi"/>
          <w:sz w:val="28"/>
          <w:szCs w:val="28"/>
        </w:rPr>
        <w:br/>
      </w:r>
      <w:r w:rsidR="00B26048">
        <w:rPr>
          <w:rFonts w:cstheme="minorHAnsi"/>
          <w:sz w:val="28"/>
          <w:szCs w:val="28"/>
        </w:rPr>
        <w:t>в</w:t>
      </w:r>
      <w:r w:rsidRPr="00CB5EA3">
        <w:rPr>
          <w:rFonts w:cstheme="minorHAnsi"/>
          <w:sz w:val="28"/>
          <w:szCs w:val="28"/>
        </w:rPr>
        <w:t xml:space="preserve">) осмотр </w:t>
      </w:r>
      <w:r w:rsidR="00B26048">
        <w:rPr>
          <w:rFonts w:cstheme="minorHAnsi"/>
          <w:sz w:val="28"/>
          <w:szCs w:val="28"/>
        </w:rPr>
        <w:t>оборудования</w:t>
      </w:r>
      <w:r w:rsidRPr="00CB5EA3">
        <w:rPr>
          <w:rFonts w:cstheme="minorHAnsi"/>
          <w:sz w:val="28"/>
          <w:szCs w:val="28"/>
        </w:rPr>
        <w:t>, чистка и смазка его</w:t>
      </w:r>
      <w:r w:rsidR="00B26048">
        <w:rPr>
          <w:rFonts w:cstheme="minorHAnsi"/>
          <w:sz w:val="28"/>
          <w:szCs w:val="28"/>
        </w:rPr>
        <w:t>, н</w:t>
      </w:r>
      <w:r w:rsidRPr="00CB5EA3">
        <w:rPr>
          <w:rFonts w:cstheme="minorHAnsi"/>
          <w:sz w:val="28"/>
          <w:szCs w:val="28"/>
        </w:rPr>
        <w:t>адевание ремн</w:t>
      </w:r>
      <w:r w:rsidR="00B26048">
        <w:rPr>
          <w:rFonts w:cstheme="minorHAnsi"/>
          <w:sz w:val="28"/>
          <w:szCs w:val="28"/>
        </w:rPr>
        <w:t>ей, цепей</w:t>
      </w:r>
      <w:r w:rsidRPr="00CB5EA3">
        <w:rPr>
          <w:rFonts w:cstheme="minorHAnsi"/>
          <w:sz w:val="28"/>
          <w:szCs w:val="28"/>
        </w:rPr>
        <w:t xml:space="preserve"> и извлечение засорений разрешается только при полной остановке.</w:t>
      </w:r>
    </w:p>
    <w:p w:rsidR="00230FD5" w:rsidRDefault="00CB5EA3" w:rsidP="00642C29">
      <w:pPr>
        <w:pStyle w:val="aa"/>
        <w:spacing w:after="0" w:line="360" w:lineRule="auto"/>
        <w:ind w:left="0" w:firstLine="851"/>
        <w:jc w:val="both"/>
        <w:rPr>
          <w:rFonts w:cstheme="minorHAnsi"/>
          <w:sz w:val="28"/>
          <w:szCs w:val="28"/>
        </w:rPr>
      </w:pPr>
      <w:r w:rsidRPr="00CB5EA3">
        <w:rPr>
          <w:rFonts w:cstheme="minorHAnsi"/>
          <w:sz w:val="28"/>
          <w:szCs w:val="28"/>
        </w:rPr>
        <w:t xml:space="preserve">При возникновении каких либо неисправностей, необходимо обратиться к </w:t>
      </w:r>
      <w:r w:rsidR="00B26048">
        <w:rPr>
          <w:rFonts w:cstheme="minorHAnsi"/>
          <w:sz w:val="28"/>
          <w:szCs w:val="28"/>
        </w:rPr>
        <w:t>специалисту</w:t>
      </w:r>
      <w:r w:rsidRPr="00CB5EA3">
        <w:rPr>
          <w:rFonts w:cstheme="minorHAnsi"/>
          <w:sz w:val="28"/>
          <w:szCs w:val="28"/>
        </w:rPr>
        <w:t xml:space="preserve"> для устранения неполадок.</w:t>
      </w:r>
    </w:p>
    <w:p w:rsidR="008B3EAF" w:rsidRPr="004C738C" w:rsidRDefault="008B3EAF" w:rsidP="00642C29">
      <w:pPr>
        <w:shd w:val="clear" w:color="auto" w:fill="FFFFFF"/>
        <w:spacing w:after="0" w:line="360" w:lineRule="auto"/>
        <w:ind w:firstLine="851"/>
        <w:jc w:val="both"/>
        <w:rPr>
          <w:rFonts w:eastAsia="Times New Roman" w:cstheme="minorHAnsi"/>
          <w:sz w:val="28"/>
          <w:szCs w:val="28"/>
          <w:lang w:eastAsia="ru-RU"/>
        </w:rPr>
      </w:pPr>
      <w:r>
        <w:rPr>
          <w:rFonts w:cstheme="minorHAnsi"/>
          <w:sz w:val="28"/>
          <w:szCs w:val="28"/>
        </w:rPr>
        <w:t xml:space="preserve">На всех участках рабочие </w:t>
      </w:r>
      <w:r>
        <w:rPr>
          <w:rFonts w:eastAsia="Times New Roman" w:cstheme="minorHAnsi"/>
          <w:sz w:val="28"/>
          <w:szCs w:val="28"/>
          <w:lang w:eastAsia="ru-RU"/>
        </w:rPr>
        <w:t>п</w:t>
      </w:r>
      <w:r w:rsidRPr="004C738C">
        <w:rPr>
          <w:rFonts w:eastAsia="Times New Roman" w:cstheme="minorHAnsi"/>
          <w:sz w:val="28"/>
          <w:szCs w:val="28"/>
          <w:lang w:eastAsia="ru-RU"/>
        </w:rPr>
        <w:t>еред допуском к самостоятельной работе рабочий должен пройти стажировку в течение 2-14 смен (в зависимости от характера работы, квалификации работника) под руководством специально назначенного лица.</w:t>
      </w:r>
    </w:p>
    <w:p w:rsidR="008B3EAF" w:rsidRPr="00324C12" w:rsidRDefault="008B3EAF" w:rsidP="00642C29">
      <w:pPr>
        <w:pStyle w:val="aa"/>
        <w:spacing w:after="0" w:line="360" w:lineRule="auto"/>
        <w:ind w:left="0" w:firstLine="851"/>
        <w:jc w:val="both"/>
        <w:rPr>
          <w:rFonts w:cstheme="minorHAnsi"/>
          <w:sz w:val="28"/>
          <w:szCs w:val="28"/>
          <w:shd w:val="clear" w:color="auto" w:fill="FFFFFF"/>
        </w:rPr>
      </w:pPr>
      <w:r w:rsidRPr="00324C12">
        <w:rPr>
          <w:rFonts w:cstheme="minorHAnsi"/>
          <w:sz w:val="28"/>
          <w:szCs w:val="28"/>
          <w:shd w:val="clear" w:color="auto" w:fill="FFFFFF"/>
        </w:rPr>
        <w:t>Рабочий должен пройти инструктажи по охране труда.</w:t>
      </w:r>
    </w:p>
    <w:p w:rsidR="008B3EAF" w:rsidRPr="00324C12" w:rsidRDefault="008B3EAF" w:rsidP="00642C29">
      <w:pPr>
        <w:pStyle w:val="aa"/>
        <w:spacing w:after="0" w:line="360" w:lineRule="auto"/>
        <w:ind w:left="0" w:firstLine="851"/>
        <w:jc w:val="both"/>
        <w:rPr>
          <w:rFonts w:cstheme="minorHAnsi"/>
          <w:sz w:val="28"/>
          <w:szCs w:val="28"/>
          <w:shd w:val="clear" w:color="auto" w:fill="FFFFFF"/>
        </w:rPr>
      </w:pPr>
      <w:r w:rsidRPr="00324C12">
        <w:rPr>
          <w:rFonts w:cstheme="minorHAnsi"/>
          <w:sz w:val="28"/>
          <w:szCs w:val="28"/>
          <w:shd w:val="clear" w:color="auto" w:fill="FFFFFF"/>
        </w:rPr>
        <w:lastRenderedPageBreak/>
        <w:t>Рабочий должен иметь четкое представление об опасных и вредных производственных факторах, связанных с выполнением работы, и знать основные способы защиты от их воздействия.</w:t>
      </w:r>
    </w:p>
    <w:p w:rsidR="008B3EAF"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 xml:space="preserve">Рабочий должен: </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 xml:space="preserve">знать требования, изложенные в инструкциях (паспортах) заводов-изготовителей </w:t>
      </w:r>
      <w:r w:rsidR="00DE7ECC">
        <w:rPr>
          <w:rFonts w:eastAsia="Times New Roman" w:cstheme="minorHAnsi"/>
          <w:sz w:val="28"/>
          <w:szCs w:val="28"/>
          <w:lang w:eastAsia="ru-RU"/>
        </w:rPr>
        <w:t>используемого оборудования и инструментов</w:t>
      </w:r>
      <w:r w:rsidRPr="00324C12">
        <w:rPr>
          <w:rFonts w:eastAsia="Times New Roman" w:cstheme="minorHAnsi"/>
          <w:sz w:val="28"/>
          <w:szCs w:val="28"/>
          <w:lang w:eastAsia="ru-RU"/>
        </w:rPr>
        <w:t xml:space="preserve"> и инструкции по охране труда;</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знать требования пожаро- и электробезопасности при выполнении работ и уметь пользоваться средствами пожаротушения;</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пользоваться при выполнении работ средствами индивидуальной защиты,</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Рабочий не должен подвергать себя опасности и находиться в местах производства работ, которые не относятся к непосредственно выполняемой им работе.</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Рабочий обязан знать порядок уведомления администрации о случаях травмирования, появления опасности, грозящей аварией или пожаром.</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За нарушение трудовой дисциплины, несоблюдение требований нормативных документов по охране труда рабочий привлекается к дисциплинарной ответственности в с</w:t>
      </w:r>
      <w:r>
        <w:rPr>
          <w:rFonts w:eastAsia="Times New Roman" w:cstheme="minorHAnsi"/>
          <w:sz w:val="28"/>
          <w:szCs w:val="28"/>
          <w:lang w:eastAsia="ru-RU"/>
        </w:rPr>
        <w:t>оответствии с Трудовым кодексом.</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Рабочий, появившийся на работе в нетрезвом состоянии, в состоянии наркотического или токсического опьянения, не допускается к работе в этот день (смену).</w:t>
      </w:r>
    </w:p>
    <w:p w:rsidR="008B3EAF" w:rsidRPr="00324C12" w:rsidRDefault="008B3EAF" w:rsidP="00642C29">
      <w:pPr>
        <w:shd w:val="clear" w:color="auto" w:fill="FFFFFF"/>
        <w:spacing w:after="0" w:line="360" w:lineRule="auto"/>
        <w:ind w:firstLine="851"/>
        <w:jc w:val="both"/>
        <w:rPr>
          <w:rFonts w:eastAsia="Times New Roman" w:cstheme="minorHAnsi"/>
          <w:sz w:val="28"/>
          <w:szCs w:val="28"/>
          <w:lang w:eastAsia="ru-RU"/>
        </w:rPr>
      </w:pPr>
      <w:r w:rsidRPr="00324C12">
        <w:rPr>
          <w:rFonts w:eastAsia="Times New Roman" w:cstheme="minorHAnsi"/>
          <w:sz w:val="28"/>
          <w:szCs w:val="28"/>
          <w:lang w:eastAsia="ru-RU"/>
        </w:rPr>
        <w:t xml:space="preserve">Рабочий обязан выполнять работу, обусловленную </w:t>
      </w:r>
      <w:r>
        <w:rPr>
          <w:rFonts w:eastAsia="Times New Roman" w:cstheme="minorHAnsi"/>
          <w:sz w:val="28"/>
          <w:szCs w:val="28"/>
          <w:lang w:eastAsia="ru-RU"/>
        </w:rPr>
        <w:t>артельн</w:t>
      </w:r>
      <w:r w:rsidRPr="00324C12">
        <w:rPr>
          <w:rFonts w:eastAsia="Times New Roman" w:cstheme="minorHAnsi"/>
          <w:sz w:val="28"/>
          <w:szCs w:val="28"/>
          <w:lang w:eastAsia="ru-RU"/>
        </w:rPr>
        <w:t>ым договором, оказывать содействие и сотрудничать с нанимателем в деле обеспечения здоровых и безопасных условий труда, немедленно извещать своего непосредственного руководителя или иное должностное лицо нанимателя о неисправности оборудования, инструмента, приспособлений, транспортных средств, средств защиты, об ухудшения своего здоровья.</w:t>
      </w:r>
    </w:p>
    <w:p w:rsidR="005C3BC1" w:rsidRPr="00147087" w:rsidRDefault="005C3BC1" w:rsidP="00642C29">
      <w:pPr>
        <w:pStyle w:val="aa"/>
        <w:spacing w:after="0" w:line="360" w:lineRule="auto"/>
        <w:ind w:left="0" w:firstLine="851"/>
        <w:jc w:val="both"/>
        <w:rPr>
          <w:rFonts w:cstheme="minorHAnsi"/>
          <w:sz w:val="28"/>
          <w:szCs w:val="28"/>
          <w:lang w:val="en-US"/>
        </w:rPr>
      </w:pPr>
      <w:r>
        <w:rPr>
          <w:rFonts w:cstheme="minorHAnsi"/>
          <w:sz w:val="28"/>
          <w:szCs w:val="28"/>
        </w:rPr>
        <w:lastRenderedPageBreak/>
        <w:t>На каждом участке р</w:t>
      </w:r>
      <w:r w:rsidRPr="00CB5EA3">
        <w:rPr>
          <w:rFonts w:cstheme="minorHAnsi"/>
          <w:sz w:val="28"/>
          <w:szCs w:val="28"/>
        </w:rPr>
        <w:t xml:space="preserve">аботающие обязаны соблюдать правила пожарной безопасности, знать места расположения первичных средств пожаротушения. </w:t>
      </w:r>
      <w:r>
        <w:rPr>
          <w:rFonts w:cstheme="minorHAnsi"/>
          <w:sz w:val="28"/>
          <w:szCs w:val="28"/>
        </w:rPr>
        <w:t>Участки</w:t>
      </w:r>
      <w:r w:rsidRPr="00CB5EA3">
        <w:rPr>
          <w:rFonts w:cstheme="minorHAnsi"/>
          <w:sz w:val="28"/>
          <w:szCs w:val="28"/>
        </w:rPr>
        <w:t xml:space="preserve"> должн</w:t>
      </w:r>
      <w:r>
        <w:rPr>
          <w:rFonts w:cstheme="minorHAnsi"/>
          <w:sz w:val="28"/>
          <w:szCs w:val="28"/>
        </w:rPr>
        <w:t xml:space="preserve">ы </w:t>
      </w:r>
      <w:r w:rsidRPr="00CB5EA3">
        <w:rPr>
          <w:rFonts w:cstheme="minorHAnsi"/>
          <w:sz w:val="28"/>
          <w:szCs w:val="28"/>
        </w:rPr>
        <w:t>быть обеспечен</w:t>
      </w:r>
      <w:r>
        <w:rPr>
          <w:rFonts w:cstheme="minorHAnsi"/>
          <w:sz w:val="28"/>
          <w:szCs w:val="28"/>
        </w:rPr>
        <w:t>ы</w:t>
      </w:r>
      <w:r w:rsidRPr="00CB5EA3">
        <w:rPr>
          <w:rFonts w:cstheme="minorHAnsi"/>
          <w:sz w:val="28"/>
          <w:szCs w:val="28"/>
        </w:rPr>
        <w:t xml:space="preserve"> первичными средствами пожаротушения: огнетушителем химическим пенным, огнетушителем углекислотным или порошковым и ящиком с песком. При загор</w:t>
      </w:r>
      <w:r>
        <w:rPr>
          <w:rFonts w:cstheme="minorHAnsi"/>
          <w:sz w:val="28"/>
          <w:szCs w:val="28"/>
        </w:rPr>
        <w:t xml:space="preserve">ании электрооборудования , его </w:t>
      </w:r>
      <w:r w:rsidRPr="00CB5EA3">
        <w:rPr>
          <w:rFonts w:cstheme="minorHAnsi"/>
          <w:sz w:val="28"/>
          <w:szCs w:val="28"/>
        </w:rPr>
        <w:t>немедленно </w:t>
      </w:r>
      <w:r w:rsidRPr="00B27F83">
        <w:rPr>
          <w:rStyle w:val="a9"/>
          <w:rFonts w:cstheme="minorHAnsi"/>
          <w:i w:val="0"/>
          <w:iCs w:val="0"/>
          <w:sz w:val="28"/>
          <w:szCs w:val="28"/>
        </w:rPr>
        <w:t>выключить</w:t>
      </w:r>
      <w:r w:rsidRPr="00CB5EA3">
        <w:rPr>
          <w:rFonts w:cstheme="minorHAnsi"/>
          <w:sz w:val="28"/>
          <w:szCs w:val="28"/>
        </w:rPr>
        <w:t> и приступить к тушению очага возгорания углекислотным, порошковым огнетушителем или песком.</w:t>
      </w:r>
      <w:r w:rsidR="00147087" w:rsidRPr="00147087">
        <w:rPr>
          <w:rFonts w:cstheme="minorHAnsi"/>
          <w:sz w:val="28"/>
          <w:szCs w:val="28"/>
        </w:rPr>
        <w:t xml:space="preserve"> </w:t>
      </w:r>
      <w:r w:rsidR="00147087">
        <w:rPr>
          <w:rFonts w:cstheme="minorHAnsi"/>
          <w:sz w:val="28"/>
          <w:szCs w:val="28"/>
          <w:lang w:val="en-US"/>
        </w:rPr>
        <w:t>[30]</w:t>
      </w:r>
    </w:p>
    <w:p w:rsidR="008140D4" w:rsidRDefault="008140D4" w:rsidP="003031FD">
      <w:pPr>
        <w:pStyle w:val="aa"/>
        <w:numPr>
          <w:ilvl w:val="1"/>
          <w:numId w:val="6"/>
        </w:numPr>
        <w:spacing w:after="0" w:line="360" w:lineRule="auto"/>
        <w:jc w:val="center"/>
        <w:outlineLvl w:val="1"/>
        <w:rPr>
          <w:rFonts w:ascii="Times New Roman" w:hAnsi="Times New Roman" w:cs="Times New Roman"/>
          <w:sz w:val="28"/>
          <w:szCs w:val="28"/>
        </w:rPr>
      </w:pPr>
      <w:bookmarkStart w:id="29" w:name="_Toc507508518"/>
      <w:r>
        <w:rPr>
          <w:rFonts w:ascii="Times New Roman" w:hAnsi="Times New Roman" w:cs="Times New Roman"/>
          <w:sz w:val="28"/>
          <w:szCs w:val="28"/>
        </w:rPr>
        <w:t>Противопожарные</w:t>
      </w:r>
      <w:r w:rsidRPr="008140D4">
        <w:rPr>
          <w:rFonts w:ascii="Times New Roman" w:hAnsi="Times New Roman" w:cs="Times New Roman"/>
          <w:sz w:val="28"/>
          <w:szCs w:val="28"/>
        </w:rPr>
        <w:t xml:space="preserve"> мероприятия</w:t>
      </w:r>
      <w:r w:rsidR="00031CE0">
        <w:rPr>
          <w:rFonts w:ascii="Times New Roman" w:hAnsi="Times New Roman" w:cs="Times New Roman"/>
          <w:sz w:val="28"/>
          <w:szCs w:val="28"/>
        </w:rPr>
        <w:t xml:space="preserve"> в лесном фонде</w:t>
      </w:r>
      <w:bookmarkEnd w:id="29"/>
    </w:p>
    <w:p w:rsidR="00BE25FE" w:rsidRDefault="00BE25FE" w:rsidP="00BE25FE">
      <w:pPr>
        <w:pStyle w:val="aa"/>
        <w:spacing w:after="0" w:line="360" w:lineRule="auto"/>
        <w:ind w:left="825"/>
        <w:jc w:val="both"/>
        <w:rPr>
          <w:rFonts w:ascii="Times New Roman" w:hAnsi="Times New Roman"/>
          <w:sz w:val="28"/>
          <w:szCs w:val="28"/>
        </w:rPr>
      </w:pPr>
    </w:p>
    <w:p w:rsidR="00E350DB" w:rsidRPr="00D774A8" w:rsidRDefault="00E350DB" w:rsidP="00642C29">
      <w:pPr>
        <w:spacing w:after="0" w:line="360" w:lineRule="auto"/>
        <w:ind w:firstLine="709"/>
        <w:jc w:val="both"/>
        <w:rPr>
          <w:sz w:val="28"/>
          <w:szCs w:val="28"/>
        </w:rPr>
      </w:pPr>
      <w:r w:rsidRPr="00D774A8">
        <w:rPr>
          <w:sz w:val="28"/>
          <w:szCs w:val="28"/>
        </w:rPr>
        <w:t>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rsidR="00E350DB" w:rsidRPr="00E350DB" w:rsidRDefault="00E350DB" w:rsidP="00642C29">
      <w:pPr>
        <w:spacing w:after="0" w:line="360" w:lineRule="auto"/>
        <w:ind w:firstLine="709"/>
        <w:jc w:val="both"/>
        <w:rPr>
          <w:sz w:val="28"/>
          <w:szCs w:val="28"/>
        </w:rPr>
      </w:pPr>
      <w:r w:rsidRPr="00D774A8">
        <w:rPr>
          <w:sz w:val="28"/>
          <w:szCs w:val="28"/>
        </w:rPr>
        <w:t>Охрана лесов от пожаров осуществляется в соответствии с Федеральным законом от 21.12.1994</w:t>
      </w:r>
      <w:r>
        <w:rPr>
          <w:sz w:val="28"/>
          <w:szCs w:val="28"/>
        </w:rPr>
        <w:t xml:space="preserve"> </w:t>
      </w:r>
      <w:r w:rsidRPr="00D774A8">
        <w:rPr>
          <w:sz w:val="28"/>
          <w:szCs w:val="28"/>
        </w:rPr>
        <w:t>г. № 69-ФЗ «О пожарной безопасности», «Лесным кодексом» (М., 2007</w:t>
      </w:r>
      <w:r>
        <w:rPr>
          <w:sz w:val="28"/>
          <w:szCs w:val="28"/>
        </w:rPr>
        <w:t xml:space="preserve"> </w:t>
      </w:r>
      <w:r w:rsidRPr="00D774A8">
        <w:rPr>
          <w:sz w:val="28"/>
          <w:szCs w:val="28"/>
        </w:rPr>
        <w:t>г.) и «Правилами пожарной безопасности в лесах» утвержденными Постановлением Правительства РФ от 30.06.2007</w:t>
      </w:r>
      <w:r>
        <w:rPr>
          <w:sz w:val="28"/>
          <w:szCs w:val="28"/>
        </w:rPr>
        <w:t xml:space="preserve"> </w:t>
      </w:r>
      <w:r w:rsidRPr="00D774A8">
        <w:rPr>
          <w:sz w:val="28"/>
          <w:szCs w:val="28"/>
        </w:rPr>
        <w:t>г. №</w:t>
      </w:r>
      <w:r>
        <w:rPr>
          <w:sz w:val="28"/>
          <w:szCs w:val="28"/>
        </w:rPr>
        <w:t xml:space="preserve"> </w:t>
      </w:r>
      <w:r w:rsidRPr="00D774A8">
        <w:rPr>
          <w:sz w:val="28"/>
          <w:szCs w:val="28"/>
        </w:rPr>
        <w:t>417</w:t>
      </w:r>
      <w:r>
        <w:rPr>
          <w:sz w:val="28"/>
          <w:szCs w:val="28"/>
        </w:rPr>
        <w:t>.</w:t>
      </w:r>
    </w:p>
    <w:p w:rsidR="00191D7F" w:rsidRDefault="00197E7C"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За</w:t>
      </w:r>
      <w:r w:rsidR="00191D7F">
        <w:rPr>
          <w:rFonts w:ascii="Times New Roman" w:hAnsi="Times New Roman" w:cs="Times New Roman"/>
          <w:sz w:val="28"/>
          <w:szCs w:val="28"/>
        </w:rPr>
        <w:t xml:space="preserve"> период прохождения </w:t>
      </w:r>
      <w:r>
        <w:rPr>
          <w:rFonts w:ascii="Times New Roman" w:hAnsi="Times New Roman" w:cs="Times New Roman"/>
          <w:sz w:val="28"/>
          <w:szCs w:val="28"/>
        </w:rPr>
        <w:t xml:space="preserve">автором </w:t>
      </w:r>
      <w:r w:rsidR="00191D7F">
        <w:rPr>
          <w:rFonts w:ascii="Times New Roman" w:hAnsi="Times New Roman" w:cs="Times New Roman"/>
          <w:sz w:val="28"/>
          <w:szCs w:val="28"/>
        </w:rPr>
        <w:t>производственной практики в Атымском участковом лесничестве не возникло ни одного возгорания. Однако по материалам 2016 года зафиксировано семь пожаров различной площади, большая часть которых возникли по вине человека.</w:t>
      </w:r>
    </w:p>
    <w:p w:rsidR="00191D7F" w:rsidRDefault="00191D7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мае-июне 2017 года по границам населённого пункта пос. Атымья и в прилегающих кварталах была произведена пахота с устройством минерализованной полосы общей протяжённостью около 6 км. Работы проводились при помощи бульдозера. Автору довелось участвовать в производстве противопожарных работ. Так же была ликвидирована </w:t>
      </w:r>
      <w:r>
        <w:rPr>
          <w:rFonts w:ascii="Times New Roman" w:hAnsi="Times New Roman" w:cs="Times New Roman"/>
          <w:sz w:val="28"/>
          <w:szCs w:val="28"/>
        </w:rPr>
        <w:lastRenderedPageBreak/>
        <w:t xml:space="preserve">несанкционированная свалка бытовых отходов, неоднократно являвшаяся очагом возгораний. </w:t>
      </w:r>
    </w:p>
    <w:p w:rsidR="00191D7F" w:rsidRDefault="00191D7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пожароопасного периода в мае-сентябре 2016 года и анализа проводимых мероприятий можно сделать вывод о недостаточной организации противопожарных мероприятий в районе исследования. В условиях, когда противопожарные службы сконцентрированы в головном районном лесничестве, при своевременном обнаружении очагов возгорания работниками лесничества либо авиационной службой мониторинга, тушение начинается только после прибытия пожарной команды и с большим опозданием. </w:t>
      </w:r>
    </w:p>
    <w:p w:rsidR="00191D7F" w:rsidRDefault="00197E7C"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По мнению автора, н</w:t>
      </w:r>
      <w:r w:rsidR="00191D7F">
        <w:rPr>
          <w:rFonts w:ascii="Times New Roman" w:hAnsi="Times New Roman" w:cs="Times New Roman"/>
          <w:sz w:val="28"/>
          <w:szCs w:val="28"/>
        </w:rPr>
        <w:t xml:space="preserve">еобходимо вести разъяснительную работу с местным населением на предмет вступления в число добровольных лесных пожарных, способных обеспечить своевременный выход в лес и тушение пожара на ранней стадии его развития. </w:t>
      </w:r>
    </w:p>
    <w:p w:rsidR="00BE25FE" w:rsidRDefault="00191D7F" w:rsidP="00642C29">
      <w:pPr>
        <w:pStyle w:val="aa"/>
        <w:spacing w:after="0" w:line="360" w:lineRule="auto"/>
        <w:ind w:left="0" w:firstLine="851"/>
        <w:jc w:val="both"/>
        <w:rPr>
          <w:rFonts w:ascii="Times New Roman" w:hAnsi="Times New Roman" w:cs="Times New Roman"/>
          <w:bCs/>
          <w:sz w:val="28"/>
          <w:szCs w:val="28"/>
        </w:rPr>
      </w:pPr>
      <w:r>
        <w:rPr>
          <w:rFonts w:ascii="Times New Roman" w:hAnsi="Times New Roman" w:cs="Times New Roman"/>
          <w:sz w:val="28"/>
          <w:szCs w:val="28"/>
        </w:rPr>
        <w:t xml:space="preserve">К сожалению, сегодня, большая часть возгораний в лесу происходит по вине местного населения, а следственные органы не способны выявлять виновников. Органы лесной охраны не достаточно уделяют внимания разъяснительной работе с населением по острожному пребыванию в лесу. </w:t>
      </w:r>
      <w:r w:rsidRPr="00C94313">
        <w:rPr>
          <w:rFonts w:ascii="Times New Roman" w:hAnsi="Times New Roman" w:cs="Times New Roman"/>
          <w:bCs/>
          <w:sz w:val="28"/>
          <w:szCs w:val="28"/>
        </w:rPr>
        <w:t xml:space="preserve">Местное население – не только основной источник пожаров, но часто и единственная сила, способная вовремя заметить загорание и принять меры </w:t>
      </w:r>
      <w:r w:rsidR="00E350DB">
        <w:rPr>
          <w:rFonts w:ascii="Times New Roman" w:hAnsi="Times New Roman" w:cs="Times New Roman"/>
          <w:bCs/>
          <w:sz w:val="28"/>
          <w:szCs w:val="28"/>
        </w:rPr>
        <w:t xml:space="preserve">к тушению </w:t>
      </w:r>
      <w:r w:rsidRPr="00C94313">
        <w:rPr>
          <w:rFonts w:ascii="Times New Roman" w:hAnsi="Times New Roman" w:cs="Times New Roman"/>
          <w:bCs/>
          <w:sz w:val="28"/>
          <w:szCs w:val="28"/>
        </w:rPr>
        <w:t xml:space="preserve">на ранних </w:t>
      </w:r>
      <w:r w:rsidR="00197E7C">
        <w:rPr>
          <w:rFonts w:ascii="Times New Roman" w:hAnsi="Times New Roman" w:cs="Times New Roman"/>
          <w:bCs/>
          <w:sz w:val="28"/>
          <w:szCs w:val="28"/>
        </w:rPr>
        <w:t xml:space="preserve">его </w:t>
      </w:r>
      <w:r w:rsidRPr="00C94313">
        <w:rPr>
          <w:rFonts w:ascii="Times New Roman" w:hAnsi="Times New Roman" w:cs="Times New Roman"/>
          <w:bCs/>
          <w:sz w:val="28"/>
          <w:szCs w:val="28"/>
        </w:rPr>
        <w:t>стадиях</w:t>
      </w:r>
      <w:r>
        <w:rPr>
          <w:rFonts w:ascii="Times New Roman" w:hAnsi="Times New Roman" w:cs="Times New Roman"/>
          <w:bCs/>
          <w:sz w:val="28"/>
          <w:szCs w:val="28"/>
        </w:rPr>
        <w:t>.</w:t>
      </w:r>
    </w:p>
    <w:p w:rsidR="00FD2512" w:rsidRPr="00FD2512" w:rsidRDefault="00FD2512" w:rsidP="00642C29">
      <w:pPr>
        <w:autoSpaceDE w:val="0"/>
        <w:autoSpaceDN w:val="0"/>
        <w:adjustRightInd w:val="0"/>
        <w:spacing w:after="0" w:line="360" w:lineRule="auto"/>
        <w:ind w:firstLine="851"/>
        <w:jc w:val="both"/>
        <w:rPr>
          <w:rFonts w:ascii="Times New Roman" w:hAnsi="Times New Roman" w:cs="Times New Roman"/>
          <w:sz w:val="28"/>
          <w:szCs w:val="28"/>
        </w:rPr>
      </w:pPr>
      <w:r w:rsidRPr="00FD2512">
        <w:rPr>
          <w:rFonts w:ascii="Times New Roman" w:hAnsi="Times New Roman" w:cs="Times New Roman"/>
          <w:sz w:val="28"/>
          <w:szCs w:val="28"/>
        </w:rPr>
        <w:t>Немаловажную роль в противопожарном отношении играют специально</w:t>
      </w:r>
      <w:r>
        <w:rPr>
          <w:rFonts w:ascii="Times New Roman" w:hAnsi="Times New Roman" w:cs="Times New Roman"/>
          <w:sz w:val="28"/>
          <w:szCs w:val="28"/>
        </w:rPr>
        <w:t xml:space="preserve"> </w:t>
      </w:r>
      <w:r w:rsidRPr="00FD2512">
        <w:rPr>
          <w:rFonts w:ascii="Times New Roman" w:hAnsi="Times New Roman" w:cs="Times New Roman"/>
          <w:sz w:val="28"/>
          <w:szCs w:val="28"/>
        </w:rPr>
        <w:t>оборудованные места для отдыха и курения — вдоль дорог,</w:t>
      </w:r>
    </w:p>
    <w:p w:rsidR="00FD2512" w:rsidRPr="00FD2512" w:rsidRDefault="00FD2512" w:rsidP="00642C29">
      <w:pPr>
        <w:autoSpaceDE w:val="0"/>
        <w:autoSpaceDN w:val="0"/>
        <w:adjustRightInd w:val="0"/>
        <w:spacing w:after="0" w:line="360" w:lineRule="auto"/>
        <w:jc w:val="both"/>
        <w:rPr>
          <w:rFonts w:ascii="Times New Roman" w:hAnsi="Times New Roman" w:cs="Times New Roman"/>
          <w:sz w:val="28"/>
          <w:szCs w:val="28"/>
        </w:rPr>
      </w:pPr>
      <w:r w:rsidRPr="00FD2512">
        <w:rPr>
          <w:rFonts w:ascii="Times New Roman" w:hAnsi="Times New Roman" w:cs="Times New Roman"/>
          <w:sz w:val="28"/>
          <w:szCs w:val="28"/>
        </w:rPr>
        <w:t>троп и вокруг водоемов, которых еще явно недостаточно. Следует</w:t>
      </w:r>
    </w:p>
    <w:p w:rsidR="00FD2512" w:rsidRPr="00FD2512" w:rsidRDefault="00FD2512" w:rsidP="00642C29">
      <w:pPr>
        <w:autoSpaceDE w:val="0"/>
        <w:autoSpaceDN w:val="0"/>
        <w:adjustRightInd w:val="0"/>
        <w:spacing w:after="0" w:line="360" w:lineRule="auto"/>
        <w:jc w:val="both"/>
        <w:rPr>
          <w:rFonts w:ascii="Times New Roman" w:hAnsi="Times New Roman" w:cs="Times New Roman"/>
          <w:sz w:val="28"/>
          <w:szCs w:val="28"/>
        </w:rPr>
      </w:pPr>
      <w:r w:rsidRPr="00FD2512">
        <w:rPr>
          <w:rFonts w:ascii="Times New Roman" w:hAnsi="Times New Roman" w:cs="Times New Roman"/>
          <w:sz w:val="28"/>
          <w:szCs w:val="28"/>
        </w:rPr>
        <w:t>увеличить их количество в местах рекреационных</w:t>
      </w:r>
      <w:r w:rsidR="00E350DB">
        <w:rPr>
          <w:rFonts w:ascii="Times New Roman" w:hAnsi="Times New Roman" w:cs="Times New Roman"/>
          <w:sz w:val="28"/>
          <w:szCs w:val="28"/>
        </w:rPr>
        <w:t xml:space="preserve"> </w:t>
      </w:r>
      <w:r w:rsidRPr="00FD2512">
        <w:rPr>
          <w:rFonts w:ascii="Times New Roman" w:hAnsi="Times New Roman" w:cs="Times New Roman"/>
          <w:sz w:val="28"/>
          <w:szCs w:val="28"/>
        </w:rPr>
        <w:t>нагрузок.</w:t>
      </w:r>
    </w:p>
    <w:p w:rsidR="00FD2512" w:rsidRPr="00FD2512" w:rsidRDefault="00FD2512" w:rsidP="00642C29">
      <w:pPr>
        <w:autoSpaceDE w:val="0"/>
        <w:autoSpaceDN w:val="0"/>
        <w:adjustRightInd w:val="0"/>
        <w:spacing w:after="0" w:line="360" w:lineRule="auto"/>
        <w:ind w:firstLine="851"/>
        <w:jc w:val="both"/>
        <w:rPr>
          <w:rFonts w:ascii="Times New Roman" w:hAnsi="Times New Roman" w:cs="Times New Roman"/>
          <w:sz w:val="28"/>
          <w:szCs w:val="28"/>
        </w:rPr>
      </w:pPr>
      <w:r w:rsidRPr="00FD2512">
        <w:rPr>
          <w:rFonts w:ascii="Times New Roman" w:hAnsi="Times New Roman" w:cs="Times New Roman"/>
          <w:sz w:val="28"/>
          <w:szCs w:val="28"/>
        </w:rPr>
        <w:t xml:space="preserve">Для оперативности противопожарной службы в </w:t>
      </w:r>
      <w:r w:rsidR="00E63E82">
        <w:rPr>
          <w:rFonts w:ascii="Times New Roman" w:hAnsi="Times New Roman" w:cs="Times New Roman"/>
          <w:sz w:val="28"/>
          <w:szCs w:val="28"/>
        </w:rPr>
        <w:t xml:space="preserve">общественном лесничестве </w:t>
      </w:r>
      <w:r w:rsidRPr="00FD2512">
        <w:rPr>
          <w:rFonts w:ascii="Times New Roman" w:hAnsi="Times New Roman" w:cs="Times New Roman"/>
          <w:sz w:val="28"/>
          <w:szCs w:val="28"/>
        </w:rPr>
        <w:t>необходимо иметь как минимум одну легковую</w:t>
      </w:r>
      <w:r w:rsidR="00E63E82">
        <w:rPr>
          <w:rFonts w:ascii="Times New Roman" w:hAnsi="Times New Roman" w:cs="Times New Roman"/>
          <w:sz w:val="28"/>
          <w:szCs w:val="28"/>
        </w:rPr>
        <w:t xml:space="preserve"> </w:t>
      </w:r>
      <w:r w:rsidRPr="00FD2512">
        <w:rPr>
          <w:rFonts w:ascii="Times New Roman" w:hAnsi="Times New Roman" w:cs="Times New Roman"/>
          <w:sz w:val="28"/>
          <w:szCs w:val="28"/>
        </w:rPr>
        <w:t>машины</w:t>
      </w:r>
      <w:r w:rsidR="00E63E82">
        <w:rPr>
          <w:rFonts w:ascii="Times New Roman" w:hAnsi="Times New Roman" w:cs="Times New Roman"/>
          <w:sz w:val="28"/>
          <w:szCs w:val="28"/>
        </w:rPr>
        <w:t xml:space="preserve"> или мотоцикл (квадроцикл</w:t>
      </w:r>
      <w:r w:rsidR="00A57121">
        <w:rPr>
          <w:rFonts w:ascii="Times New Roman" w:hAnsi="Times New Roman" w:cs="Times New Roman"/>
          <w:sz w:val="28"/>
          <w:szCs w:val="28"/>
        </w:rPr>
        <w:t>, пневмоболотоход</w:t>
      </w:r>
      <w:r w:rsidR="00E63E82">
        <w:rPr>
          <w:rFonts w:ascii="Times New Roman" w:hAnsi="Times New Roman" w:cs="Times New Roman"/>
          <w:sz w:val="28"/>
          <w:szCs w:val="28"/>
        </w:rPr>
        <w:t>)</w:t>
      </w:r>
      <w:r w:rsidRPr="00FD2512">
        <w:rPr>
          <w:rFonts w:ascii="Times New Roman" w:hAnsi="Times New Roman" w:cs="Times New Roman"/>
          <w:sz w:val="28"/>
          <w:szCs w:val="28"/>
        </w:rPr>
        <w:t>, специально предназначенн</w:t>
      </w:r>
      <w:r w:rsidR="00E63E82">
        <w:rPr>
          <w:rFonts w:ascii="Times New Roman" w:hAnsi="Times New Roman" w:cs="Times New Roman"/>
          <w:sz w:val="28"/>
          <w:szCs w:val="28"/>
        </w:rPr>
        <w:t>ые</w:t>
      </w:r>
      <w:r w:rsidRPr="00FD2512">
        <w:rPr>
          <w:rFonts w:ascii="Times New Roman" w:hAnsi="Times New Roman" w:cs="Times New Roman"/>
          <w:sz w:val="28"/>
          <w:szCs w:val="28"/>
        </w:rPr>
        <w:t xml:space="preserve"> для охраны леса.</w:t>
      </w:r>
      <w:r w:rsidR="00E63E82">
        <w:rPr>
          <w:rFonts w:ascii="Times New Roman" w:hAnsi="Times New Roman" w:cs="Times New Roman"/>
          <w:sz w:val="28"/>
          <w:szCs w:val="28"/>
        </w:rPr>
        <w:t xml:space="preserve"> </w:t>
      </w:r>
      <w:r w:rsidRPr="00FD2512">
        <w:rPr>
          <w:rFonts w:ascii="Times New Roman" w:hAnsi="Times New Roman" w:cs="Times New Roman"/>
          <w:sz w:val="28"/>
          <w:szCs w:val="28"/>
        </w:rPr>
        <w:t xml:space="preserve">Основным видом охраны лесов на предстоящий </w:t>
      </w:r>
      <w:r w:rsidR="00E63E82">
        <w:rPr>
          <w:rFonts w:ascii="Times New Roman" w:hAnsi="Times New Roman" w:cs="Times New Roman"/>
          <w:sz w:val="28"/>
          <w:szCs w:val="28"/>
        </w:rPr>
        <w:t xml:space="preserve">ревизионный </w:t>
      </w:r>
      <w:r w:rsidRPr="00FD2512">
        <w:rPr>
          <w:rFonts w:ascii="Times New Roman" w:hAnsi="Times New Roman" w:cs="Times New Roman"/>
          <w:sz w:val="28"/>
          <w:szCs w:val="28"/>
        </w:rPr>
        <w:t>период</w:t>
      </w:r>
      <w:r w:rsidR="00E63E82">
        <w:rPr>
          <w:rFonts w:ascii="Times New Roman" w:hAnsi="Times New Roman" w:cs="Times New Roman"/>
          <w:sz w:val="28"/>
          <w:szCs w:val="28"/>
        </w:rPr>
        <w:t xml:space="preserve"> </w:t>
      </w:r>
      <w:r w:rsidRPr="00FD2512">
        <w:rPr>
          <w:rFonts w:ascii="Times New Roman" w:hAnsi="Times New Roman" w:cs="Times New Roman"/>
          <w:sz w:val="28"/>
          <w:szCs w:val="28"/>
        </w:rPr>
        <w:t xml:space="preserve">остается наземное патрулирование </w:t>
      </w:r>
      <w:r w:rsidR="00E63E82">
        <w:rPr>
          <w:rFonts w:ascii="Times New Roman" w:hAnsi="Times New Roman" w:cs="Times New Roman"/>
          <w:sz w:val="28"/>
          <w:szCs w:val="28"/>
        </w:rPr>
        <w:t>силами</w:t>
      </w:r>
      <w:r w:rsidRPr="00FD2512">
        <w:rPr>
          <w:rFonts w:ascii="Times New Roman" w:hAnsi="Times New Roman" w:cs="Times New Roman"/>
          <w:sz w:val="28"/>
          <w:szCs w:val="28"/>
        </w:rPr>
        <w:t xml:space="preserve"> временных </w:t>
      </w:r>
      <w:r w:rsidR="00E63E82">
        <w:rPr>
          <w:rFonts w:ascii="Times New Roman" w:hAnsi="Times New Roman" w:cs="Times New Roman"/>
          <w:sz w:val="28"/>
          <w:szCs w:val="28"/>
        </w:rPr>
        <w:lastRenderedPageBreak/>
        <w:t xml:space="preserve">добровольных </w:t>
      </w:r>
      <w:r w:rsidRPr="00FD2512">
        <w:rPr>
          <w:rFonts w:ascii="Times New Roman" w:hAnsi="Times New Roman" w:cs="Times New Roman"/>
          <w:sz w:val="28"/>
          <w:szCs w:val="28"/>
        </w:rPr>
        <w:t>пожарных</w:t>
      </w:r>
      <w:r w:rsidR="00E63E82">
        <w:rPr>
          <w:rFonts w:ascii="Times New Roman" w:hAnsi="Times New Roman" w:cs="Times New Roman"/>
          <w:sz w:val="28"/>
          <w:szCs w:val="28"/>
        </w:rPr>
        <w:t xml:space="preserve"> </w:t>
      </w:r>
      <w:r w:rsidRPr="00FD2512">
        <w:rPr>
          <w:rFonts w:ascii="Times New Roman" w:hAnsi="Times New Roman" w:cs="Times New Roman"/>
          <w:sz w:val="28"/>
          <w:szCs w:val="28"/>
        </w:rPr>
        <w:t>сторожей (в пожароопасный период) с одновременным</w:t>
      </w:r>
      <w:r w:rsidR="00E63E82">
        <w:rPr>
          <w:rFonts w:ascii="Times New Roman" w:hAnsi="Times New Roman" w:cs="Times New Roman"/>
          <w:sz w:val="28"/>
          <w:szCs w:val="28"/>
        </w:rPr>
        <w:t xml:space="preserve"> </w:t>
      </w:r>
      <w:r w:rsidRPr="00FD2512">
        <w:rPr>
          <w:rFonts w:ascii="Times New Roman" w:hAnsi="Times New Roman" w:cs="Times New Roman"/>
          <w:sz w:val="28"/>
          <w:szCs w:val="28"/>
        </w:rPr>
        <w:t>регулярным (не менее одного раза в день) авиапатрулированием</w:t>
      </w:r>
      <w:r w:rsidR="00E63E82">
        <w:rPr>
          <w:rFonts w:ascii="Times New Roman" w:hAnsi="Times New Roman" w:cs="Times New Roman"/>
          <w:sz w:val="28"/>
          <w:szCs w:val="28"/>
        </w:rPr>
        <w:t xml:space="preserve"> силами Ивдельской Авиабазы</w:t>
      </w:r>
      <w:r w:rsidRPr="00FD2512">
        <w:rPr>
          <w:rFonts w:ascii="Times New Roman" w:hAnsi="Times New Roman" w:cs="Times New Roman"/>
          <w:sz w:val="28"/>
          <w:szCs w:val="28"/>
        </w:rPr>
        <w:t>.</w:t>
      </w:r>
    </w:p>
    <w:p w:rsidR="00E350DB" w:rsidRPr="00E350DB" w:rsidRDefault="00E350DB" w:rsidP="00642C29">
      <w:pPr>
        <w:pStyle w:val="31"/>
        <w:spacing w:line="360" w:lineRule="auto"/>
        <w:ind w:left="0" w:firstLine="851"/>
        <w:jc w:val="both"/>
        <w:rPr>
          <w:sz w:val="28"/>
          <w:szCs w:val="28"/>
        </w:rPr>
      </w:pPr>
      <w:r w:rsidRPr="00E350DB">
        <w:rPr>
          <w:sz w:val="28"/>
          <w:szCs w:val="28"/>
        </w:rPr>
        <w:t xml:space="preserve">Степень опасности возникновения лесных пожаров на арендуемом участке определена на основании таксационной характеристики выделов, используя нормативы, приведенные в лесохозяйственном регламенте </w:t>
      </w:r>
      <w:r>
        <w:rPr>
          <w:sz w:val="28"/>
          <w:szCs w:val="28"/>
        </w:rPr>
        <w:t>Ивдель</w:t>
      </w:r>
      <w:r w:rsidRPr="00E350DB">
        <w:rPr>
          <w:sz w:val="28"/>
          <w:szCs w:val="28"/>
        </w:rPr>
        <w:t>ское лесничество в соответствии с приказом Рослесхоза №287 от 5 июля 2011 г.</w:t>
      </w:r>
    </w:p>
    <w:p w:rsidR="00A57121" w:rsidRDefault="00BE25FE" w:rsidP="00EB5E0D">
      <w:pPr>
        <w:pStyle w:val="aa"/>
        <w:spacing w:after="0" w:line="360" w:lineRule="auto"/>
        <w:ind w:left="0"/>
        <w:jc w:val="center"/>
        <w:rPr>
          <w:rFonts w:ascii="Times New Roman" w:hAnsi="Times New Roman"/>
          <w:sz w:val="28"/>
          <w:szCs w:val="28"/>
        </w:rPr>
      </w:pPr>
      <w:r w:rsidRPr="00BE25FE">
        <w:rPr>
          <w:rFonts w:ascii="Times New Roman" w:hAnsi="Times New Roman"/>
          <w:sz w:val="28"/>
          <w:szCs w:val="28"/>
        </w:rPr>
        <w:t xml:space="preserve">Распределение территории </w:t>
      </w:r>
      <w:r w:rsidR="00A57121">
        <w:rPr>
          <w:rFonts w:ascii="Times New Roman" w:hAnsi="Times New Roman"/>
          <w:sz w:val="28"/>
          <w:szCs w:val="28"/>
        </w:rPr>
        <w:t>общественного лесничества</w:t>
      </w:r>
    </w:p>
    <w:p w:rsidR="00BE25FE" w:rsidRDefault="00BE25FE" w:rsidP="00EB5E0D">
      <w:pPr>
        <w:pStyle w:val="aa"/>
        <w:spacing w:after="0" w:line="360" w:lineRule="auto"/>
        <w:ind w:left="0"/>
        <w:jc w:val="center"/>
        <w:rPr>
          <w:rFonts w:ascii="Times New Roman" w:hAnsi="Times New Roman"/>
          <w:sz w:val="28"/>
          <w:szCs w:val="28"/>
        </w:rPr>
      </w:pPr>
      <w:r w:rsidRPr="00BE25FE">
        <w:rPr>
          <w:rFonts w:ascii="Times New Roman" w:hAnsi="Times New Roman"/>
          <w:sz w:val="28"/>
          <w:szCs w:val="28"/>
        </w:rPr>
        <w:t xml:space="preserve"> на классы пожарной опасности</w:t>
      </w:r>
    </w:p>
    <w:p w:rsidR="00BE25FE" w:rsidRPr="00BE25FE" w:rsidRDefault="00BE25FE" w:rsidP="00BE25FE">
      <w:pPr>
        <w:pStyle w:val="aa"/>
        <w:spacing w:after="0" w:line="360" w:lineRule="auto"/>
        <w:ind w:left="825"/>
        <w:jc w:val="right"/>
        <w:rPr>
          <w:rFonts w:ascii="Times New Roman" w:hAnsi="Times New Roman"/>
          <w:sz w:val="28"/>
          <w:szCs w:val="28"/>
        </w:rPr>
      </w:pPr>
      <w:r>
        <w:rPr>
          <w:rFonts w:ascii="Times New Roman" w:hAnsi="Times New Roman"/>
          <w:sz w:val="28"/>
          <w:szCs w:val="28"/>
        </w:rPr>
        <w:t>Таблица 1</w:t>
      </w:r>
      <w:r w:rsidR="00342B50">
        <w:rPr>
          <w:rFonts w:ascii="Times New Roman" w:hAnsi="Times New Roman"/>
          <w:sz w:val="28"/>
          <w:szCs w:val="28"/>
        </w:rPr>
        <w:t>5</w:t>
      </w:r>
      <w:r>
        <w:rPr>
          <w:rFonts w:ascii="Times New Roman" w:hAnsi="Times New Roman"/>
          <w:sz w:val="28"/>
          <w:szCs w:val="28"/>
        </w:rPr>
        <w:t>.</w:t>
      </w:r>
    </w:p>
    <w:tbl>
      <w:tblPr>
        <w:tblStyle w:val="12"/>
        <w:tblW w:w="0" w:type="auto"/>
        <w:tblInd w:w="-176" w:type="dxa"/>
        <w:tblLayout w:type="fixed"/>
        <w:tblLook w:val="04A0" w:firstRow="1" w:lastRow="0" w:firstColumn="1" w:lastColumn="0" w:noHBand="0" w:noVBand="1"/>
      </w:tblPr>
      <w:tblGrid>
        <w:gridCol w:w="1397"/>
        <w:gridCol w:w="1014"/>
        <w:gridCol w:w="992"/>
        <w:gridCol w:w="992"/>
        <w:gridCol w:w="992"/>
        <w:gridCol w:w="993"/>
        <w:gridCol w:w="992"/>
        <w:gridCol w:w="1701"/>
      </w:tblGrid>
      <w:tr w:rsidR="00BE25FE" w:rsidRPr="00BE25FE" w:rsidTr="00A57121">
        <w:tc>
          <w:tcPr>
            <w:tcW w:w="1397" w:type="dxa"/>
            <w:vMerge w:val="restart"/>
            <w:vAlign w:val="center"/>
          </w:tcPr>
          <w:p w:rsidR="00BE25FE" w:rsidRPr="00BE25FE" w:rsidRDefault="00BE25FE" w:rsidP="00BE25FE">
            <w:pPr>
              <w:spacing w:line="360" w:lineRule="auto"/>
              <w:jc w:val="both"/>
              <w:rPr>
                <w:rFonts w:ascii="Times New Roman" w:hAnsi="Times New Roman"/>
                <w:sz w:val="24"/>
                <w:szCs w:val="24"/>
              </w:rPr>
            </w:pPr>
            <w:r w:rsidRPr="00BE25FE">
              <w:rPr>
                <w:rFonts w:ascii="Times New Roman" w:hAnsi="Times New Roman"/>
                <w:sz w:val="24"/>
                <w:szCs w:val="24"/>
              </w:rPr>
              <w:t>Единицы измерения</w:t>
            </w:r>
          </w:p>
        </w:tc>
        <w:tc>
          <w:tcPr>
            <w:tcW w:w="4983" w:type="dxa"/>
            <w:gridSpan w:val="5"/>
            <w:vAlign w:val="center"/>
          </w:tcPr>
          <w:p w:rsidR="00BE25FE" w:rsidRDefault="00BE25FE" w:rsidP="00BE25FE">
            <w:pPr>
              <w:spacing w:line="276" w:lineRule="auto"/>
              <w:jc w:val="center"/>
              <w:rPr>
                <w:rFonts w:ascii="Times New Roman" w:hAnsi="Times New Roman"/>
                <w:sz w:val="24"/>
                <w:szCs w:val="24"/>
              </w:rPr>
            </w:pPr>
            <w:r w:rsidRPr="00BE25FE">
              <w:rPr>
                <w:rFonts w:ascii="Times New Roman" w:hAnsi="Times New Roman"/>
                <w:sz w:val="24"/>
                <w:szCs w:val="24"/>
              </w:rPr>
              <w:t xml:space="preserve">Площадь по классам </w:t>
            </w:r>
          </w:p>
          <w:p w:rsidR="00BE25FE" w:rsidRPr="00BE25FE" w:rsidRDefault="00BE25FE" w:rsidP="00BE25FE">
            <w:pPr>
              <w:spacing w:line="276" w:lineRule="auto"/>
              <w:jc w:val="center"/>
              <w:rPr>
                <w:rFonts w:ascii="Times New Roman" w:hAnsi="Times New Roman"/>
                <w:sz w:val="24"/>
                <w:szCs w:val="24"/>
              </w:rPr>
            </w:pPr>
            <w:r w:rsidRPr="00BE25FE">
              <w:rPr>
                <w:rFonts w:ascii="Times New Roman" w:hAnsi="Times New Roman"/>
                <w:sz w:val="24"/>
                <w:szCs w:val="24"/>
              </w:rPr>
              <w:t>пожарной опасности, га</w:t>
            </w:r>
          </w:p>
        </w:tc>
        <w:tc>
          <w:tcPr>
            <w:tcW w:w="992" w:type="dxa"/>
            <w:vMerge w:val="restart"/>
            <w:vAlign w:val="center"/>
          </w:tcPr>
          <w:p w:rsidR="00BE25FE" w:rsidRPr="00BE25FE" w:rsidRDefault="00BE25FE" w:rsidP="00BE25FE">
            <w:pPr>
              <w:spacing w:line="360" w:lineRule="auto"/>
              <w:jc w:val="center"/>
              <w:rPr>
                <w:rFonts w:ascii="Times New Roman" w:hAnsi="Times New Roman"/>
                <w:sz w:val="24"/>
                <w:szCs w:val="24"/>
              </w:rPr>
            </w:pPr>
            <w:r w:rsidRPr="00BE25FE">
              <w:rPr>
                <w:rFonts w:ascii="Times New Roman" w:hAnsi="Times New Roman"/>
                <w:sz w:val="24"/>
                <w:szCs w:val="24"/>
              </w:rPr>
              <w:t>Всего</w:t>
            </w:r>
          </w:p>
        </w:tc>
        <w:tc>
          <w:tcPr>
            <w:tcW w:w="1701" w:type="dxa"/>
            <w:vMerge w:val="restart"/>
            <w:vAlign w:val="center"/>
          </w:tcPr>
          <w:p w:rsidR="00BE25FE" w:rsidRPr="00BE25FE" w:rsidRDefault="00BE25FE" w:rsidP="00BE25FE">
            <w:pPr>
              <w:spacing w:line="360" w:lineRule="auto"/>
              <w:jc w:val="center"/>
              <w:rPr>
                <w:rFonts w:ascii="Times New Roman" w:hAnsi="Times New Roman"/>
                <w:sz w:val="24"/>
                <w:szCs w:val="24"/>
              </w:rPr>
            </w:pPr>
            <w:r w:rsidRPr="00BE25FE">
              <w:rPr>
                <w:rFonts w:ascii="Times New Roman" w:hAnsi="Times New Roman"/>
                <w:sz w:val="24"/>
                <w:szCs w:val="24"/>
              </w:rPr>
              <w:t>Средний класс пожарной опасности</w:t>
            </w:r>
          </w:p>
        </w:tc>
      </w:tr>
      <w:tr w:rsidR="00BE25FE" w:rsidRPr="00BE25FE" w:rsidTr="00A57121">
        <w:tc>
          <w:tcPr>
            <w:tcW w:w="1397" w:type="dxa"/>
            <w:vMerge/>
            <w:vAlign w:val="center"/>
          </w:tcPr>
          <w:p w:rsidR="00BE25FE" w:rsidRPr="00BE25FE" w:rsidRDefault="00BE25FE" w:rsidP="00BE25FE">
            <w:pPr>
              <w:spacing w:line="360" w:lineRule="auto"/>
              <w:jc w:val="both"/>
              <w:rPr>
                <w:rFonts w:ascii="Times New Roman" w:hAnsi="Times New Roman"/>
                <w:sz w:val="24"/>
                <w:szCs w:val="24"/>
              </w:rPr>
            </w:pPr>
          </w:p>
        </w:tc>
        <w:tc>
          <w:tcPr>
            <w:tcW w:w="1014" w:type="dxa"/>
            <w:vAlign w:val="center"/>
          </w:tcPr>
          <w:p w:rsidR="00BE25FE" w:rsidRPr="00BE25FE" w:rsidRDefault="00BE25FE" w:rsidP="00BE25FE">
            <w:pPr>
              <w:spacing w:line="360" w:lineRule="auto"/>
              <w:jc w:val="center"/>
              <w:rPr>
                <w:rFonts w:ascii="Times New Roman" w:hAnsi="Times New Roman"/>
                <w:sz w:val="24"/>
                <w:szCs w:val="24"/>
              </w:rPr>
            </w:pPr>
            <w:r w:rsidRPr="00BE25FE">
              <w:rPr>
                <w:rFonts w:ascii="Times New Roman" w:hAnsi="Times New Roman"/>
                <w:sz w:val="24"/>
                <w:szCs w:val="24"/>
              </w:rPr>
              <w:t>1</w:t>
            </w:r>
          </w:p>
        </w:tc>
        <w:tc>
          <w:tcPr>
            <w:tcW w:w="992" w:type="dxa"/>
            <w:vAlign w:val="center"/>
          </w:tcPr>
          <w:p w:rsidR="00BE25FE" w:rsidRPr="00BE25FE" w:rsidRDefault="00BE25FE" w:rsidP="00BE25FE">
            <w:pPr>
              <w:spacing w:line="360" w:lineRule="auto"/>
              <w:jc w:val="center"/>
              <w:rPr>
                <w:rFonts w:ascii="Times New Roman" w:hAnsi="Times New Roman"/>
                <w:sz w:val="24"/>
                <w:szCs w:val="24"/>
              </w:rPr>
            </w:pPr>
            <w:r w:rsidRPr="00BE25FE">
              <w:rPr>
                <w:rFonts w:ascii="Times New Roman" w:hAnsi="Times New Roman"/>
                <w:sz w:val="24"/>
                <w:szCs w:val="24"/>
              </w:rPr>
              <w:t>2</w:t>
            </w:r>
          </w:p>
        </w:tc>
        <w:tc>
          <w:tcPr>
            <w:tcW w:w="992" w:type="dxa"/>
            <w:vAlign w:val="center"/>
          </w:tcPr>
          <w:p w:rsidR="00BE25FE" w:rsidRPr="00BE25FE" w:rsidRDefault="00BE25FE" w:rsidP="00BE25FE">
            <w:pPr>
              <w:spacing w:line="360" w:lineRule="auto"/>
              <w:jc w:val="center"/>
              <w:rPr>
                <w:rFonts w:ascii="Times New Roman" w:hAnsi="Times New Roman"/>
                <w:sz w:val="24"/>
                <w:szCs w:val="24"/>
              </w:rPr>
            </w:pPr>
            <w:r w:rsidRPr="00BE25FE">
              <w:rPr>
                <w:rFonts w:ascii="Times New Roman" w:hAnsi="Times New Roman"/>
                <w:sz w:val="24"/>
                <w:szCs w:val="24"/>
              </w:rPr>
              <w:t>3</w:t>
            </w:r>
          </w:p>
        </w:tc>
        <w:tc>
          <w:tcPr>
            <w:tcW w:w="992" w:type="dxa"/>
            <w:vAlign w:val="center"/>
          </w:tcPr>
          <w:p w:rsidR="00BE25FE" w:rsidRPr="00BE25FE" w:rsidRDefault="00BE25FE" w:rsidP="00BE25FE">
            <w:pPr>
              <w:spacing w:line="360" w:lineRule="auto"/>
              <w:jc w:val="center"/>
              <w:rPr>
                <w:rFonts w:ascii="Times New Roman" w:hAnsi="Times New Roman"/>
                <w:sz w:val="24"/>
                <w:szCs w:val="24"/>
              </w:rPr>
            </w:pPr>
            <w:r w:rsidRPr="00BE25FE">
              <w:rPr>
                <w:rFonts w:ascii="Times New Roman" w:hAnsi="Times New Roman"/>
                <w:sz w:val="24"/>
                <w:szCs w:val="24"/>
              </w:rPr>
              <w:t>4</w:t>
            </w:r>
          </w:p>
        </w:tc>
        <w:tc>
          <w:tcPr>
            <w:tcW w:w="993" w:type="dxa"/>
            <w:vAlign w:val="center"/>
          </w:tcPr>
          <w:p w:rsidR="00BE25FE" w:rsidRPr="00BE25FE" w:rsidRDefault="00BE25FE" w:rsidP="00BE25FE">
            <w:pPr>
              <w:spacing w:line="360" w:lineRule="auto"/>
              <w:jc w:val="center"/>
              <w:rPr>
                <w:rFonts w:ascii="Times New Roman" w:hAnsi="Times New Roman"/>
                <w:sz w:val="24"/>
                <w:szCs w:val="24"/>
              </w:rPr>
            </w:pPr>
            <w:r w:rsidRPr="00BE25FE">
              <w:rPr>
                <w:rFonts w:ascii="Times New Roman" w:hAnsi="Times New Roman"/>
                <w:sz w:val="24"/>
                <w:szCs w:val="24"/>
              </w:rPr>
              <w:t>5</w:t>
            </w:r>
          </w:p>
        </w:tc>
        <w:tc>
          <w:tcPr>
            <w:tcW w:w="992" w:type="dxa"/>
            <w:vMerge/>
            <w:vAlign w:val="center"/>
          </w:tcPr>
          <w:p w:rsidR="00BE25FE" w:rsidRPr="00BE25FE" w:rsidRDefault="00BE25FE" w:rsidP="00BE25FE">
            <w:pPr>
              <w:spacing w:line="360" w:lineRule="auto"/>
              <w:jc w:val="both"/>
              <w:rPr>
                <w:rFonts w:ascii="Times New Roman" w:hAnsi="Times New Roman"/>
                <w:sz w:val="24"/>
                <w:szCs w:val="24"/>
              </w:rPr>
            </w:pPr>
          </w:p>
        </w:tc>
        <w:tc>
          <w:tcPr>
            <w:tcW w:w="1701" w:type="dxa"/>
            <w:vMerge/>
            <w:vAlign w:val="center"/>
          </w:tcPr>
          <w:p w:rsidR="00BE25FE" w:rsidRPr="00BE25FE" w:rsidRDefault="00BE25FE" w:rsidP="00BE25FE">
            <w:pPr>
              <w:spacing w:line="360" w:lineRule="auto"/>
              <w:jc w:val="both"/>
              <w:rPr>
                <w:rFonts w:ascii="Times New Roman" w:hAnsi="Times New Roman"/>
                <w:sz w:val="24"/>
                <w:szCs w:val="24"/>
              </w:rPr>
            </w:pPr>
          </w:p>
        </w:tc>
      </w:tr>
      <w:tr w:rsidR="00BE25FE" w:rsidRPr="00BE25FE" w:rsidTr="00A57121">
        <w:tc>
          <w:tcPr>
            <w:tcW w:w="1397"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1</w:t>
            </w:r>
          </w:p>
        </w:tc>
        <w:tc>
          <w:tcPr>
            <w:tcW w:w="1014"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2</w:t>
            </w:r>
          </w:p>
        </w:tc>
        <w:tc>
          <w:tcPr>
            <w:tcW w:w="992"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3</w:t>
            </w:r>
          </w:p>
        </w:tc>
        <w:tc>
          <w:tcPr>
            <w:tcW w:w="992"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4</w:t>
            </w:r>
          </w:p>
        </w:tc>
        <w:tc>
          <w:tcPr>
            <w:tcW w:w="992"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5</w:t>
            </w:r>
          </w:p>
        </w:tc>
        <w:tc>
          <w:tcPr>
            <w:tcW w:w="993"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6</w:t>
            </w:r>
          </w:p>
        </w:tc>
        <w:tc>
          <w:tcPr>
            <w:tcW w:w="992"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7</w:t>
            </w:r>
          </w:p>
        </w:tc>
        <w:tc>
          <w:tcPr>
            <w:tcW w:w="1701" w:type="dxa"/>
            <w:vAlign w:val="center"/>
          </w:tcPr>
          <w:p w:rsidR="00BE25FE" w:rsidRPr="00BE25FE" w:rsidRDefault="00BE25FE" w:rsidP="00BE25FE">
            <w:pPr>
              <w:jc w:val="center"/>
              <w:rPr>
                <w:rFonts w:ascii="Times New Roman" w:hAnsi="Times New Roman"/>
                <w:sz w:val="24"/>
                <w:szCs w:val="24"/>
              </w:rPr>
            </w:pPr>
            <w:r w:rsidRPr="00BE25FE">
              <w:rPr>
                <w:rFonts w:ascii="Times New Roman" w:hAnsi="Times New Roman"/>
                <w:sz w:val="24"/>
                <w:szCs w:val="24"/>
              </w:rPr>
              <w:t>8</w:t>
            </w:r>
          </w:p>
        </w:tc>
      </w:tr>
      <w:tr w:rsidR="00BE25FE" w:rsidRPr="00BE25FE" w:rsidTr="00A57121">
        <w:tc>
          <w:tcPr>
            <w:tcW w:w="1397" w:type="dxa"/>
            <w:vAlign w:val="center"/>
          </w:tcPr>
          <w:p w:rsidR="00BE25FE"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87</w:t>
            </w:r>
          </w:p>
        </w:tc>
        <w:tc>
          <w:tcPr>
            <w:tcW w:w="1014" w:type="dxa"/>
            <w:vAlign w:val="center"/>
          </w:tcPr>
          <w:p w:rsidR="00BE25FE"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w:t>
            </w:r>
          </w:p>
        </w:tc>
        <w:tc>
          <w:tcPr>
            <w:tcW w:w="992" w:type="dxa"/>
            <w:vAlign w:val="center"/>
          </w:tcPr>
          <w:p w:rsidR="00BE25FE" w:rsidRPr="00BE25FE" w:rsidRDefault="00430A28" w:rsidP="00AA1802">
            <w:pPr>
              <w:spacing w:line="360" w:lineRule="auto"/>
              <w:jc w:val="center"/>
              <w:rPr>
                <w:rFonts w:ascii="Times New Roman" w:hAnsi="Times New Roman"/>
                <w:sz w:val="24"/>
                <w:szCs w:val="24"/>
              </w:rPr>
            </w:pPr>
            <w:r>
              <w:rPr>
                <w:rFonts w:ascii="Times New Roman" w:hAnsi="Times New Roman"/>
                <w:sz w:val="24"/>
                <w:szCs w:val="24"/>
              </w:rPr>
              <w:t>14,5</w:t>
            </w:r>
          </w:p>
        </w:tc>
        <w:tc>
          <w:tcPr>
            <w:tcW w:w="992" w:type="dxa"/>
            <w:vAlign w:val="center"/>
          </w:tcPr>
          <w:p w:rsidR="00BE25FE" w:rsidRPr="00BE25FE" w:rsidRDefault="00395DD8" w:rsidP="00AA1802">
            <w:pPr>
              <w:spacing w:line="360" w:lineRule="auto"/>
              <w:jc w:val="center"/>
              <w:rPr>
                <w:rFonts w:ascii="Times New Roman" w:hAnsi="Times New Roman"/>
                <w:sz w:val="24"/>
                <w:szCs w:val="24"/>
              </w:rPr>
            </w:pPr>
            <w:r>
              <w:rPr>
                <w:rFonts w:ascii="Times New Roman" w:hAnsi="Times New Roman"/>
                <w:sz w:val="24"/>
                <w:szCs w:val="24"/>
              </w:rPr>
              <w:t>35,5</w:t>
            </w:r>
          </w:p>
        </w:tc>
        <w:tc>
          <w:tcPr>
            <w:tcW w:w="992" w:type="dxa"/>
            <w:vAlign w:val="center"/>
          </w:tcPr>
          <w:p w:rsidR="00BE25FE"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81,9</w:t>
            </w:r>
          </w:p>
        </w:tc>
        <w:tc>
          <w:tcPr>
            <w:tcW w:w="993" w:type="dxa"/>
            <w:vAlign w:val="center"/>
          </w:tcPr>
          <w:p w:rsidR="00BE25FE"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7,4</w:t>
            </w:r>
          </w:p>
        </w:tc>
        <w:tc>
          <w:tcPr>
            <w:tcW w:w="992" w:type="dxa"/>
            <w:vAlign w:val="center"/>
          </w:tcPr>
          <w:p w:rsidR="00BE25FE"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139,3</w:t>
            </w:r>
          </w:p>
        </w:tc>
        <w:tc>
          <w:tcPr>
            <w:tcW w:w="1701" w:type="dxa"/>
            <w:vAlign w:val="center"/>
          </w:tcPr>
          <w:p w:rsidR="00BE25FE" w:rsidRPr="00BE25FE" w:rsidRDefault="009A0A48" w:rsidP="00AA1802">
            <w:pPr>
              <w:spacing w:line="360" w:lineRule="auto"/>
              <w:jc w:val="center"/>
              <w:rPr>
                <w:rFonts w:ascii="Times New Roman" w:hAnsi="Times New Roman"/>
                <w:sz w:val="24"/>
                <w:szCs w:val="24"/>
              </w:rPr>
            </w:pPr>
            <w:r>
              <w:rPr>
                <w:rFonts w:ascii="Times New Roman" w:hAnsi="Times New Roman"/>
                <w:sz w:val="24"/>
                <w:szCs w:val="24"/>
              </w:rPr>
              <w:t>3,6</w:t>
            </w:r>
          </w:p>
        </w:tc>
      </w:tr>
      <w:tr w:rsidR="00BE25FE" w:rsidRPr="00BE25FE" w:rsidTr="00A57121">
        <w:tc>
          <w:tcPr>
            <w:tcW w:w="1397" w:type="dxa"/>
            <w:vAlign w:val="center"/>
          </w:tcPr>
          <w:p w:rsidR="00BE25FE"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88</w:t>
            </w:r>
          </w:p>
        </w:tc>
        <w:tc>
          <w:tcPr>
            <w:tcW w:w="1014" w:type="dxa"/>
            <w:vAlign w:val="center"/>
          </w:tcPr>
          <w:p w:rsidR="00BE25FE"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w:t>
            </w:r>
          </w:p>
        </w:tc>
        <w:tc>
          <w:tcPr>
            <w:tcW w:w="992" w:type="dxa"/>
            <w:vAlign w:val="center"/>
          </w:tcPr>
          <w:p w:rsidR="00BE25FE" w:rsidRPr="00BE25FE" w:rsidRDefault="00395DD8" w:rsidP="002553D4">
            <w:pPr>
              <w:spacing w:line="360" w:lineRule="auto"/>
              <w:jc w:val="center"/>
              <w:rPr>
                <w:rFonts w:ascii="Times New Roman" w:hAnsi="Times New Roman"/>
                <w:sz w:val="24"/>
                <w:szCs w:val="24"/>
              </w:rPr>
            </w:pPr>
            <w:r>
              <w:rPr>
                <w:rFonts w:ascii="Times New Roman" w:hAnsi="Times New Roman"/>
                <w:sz w:val="24"/>
                <w:szCs w:val="24"/>
              </w:rPr>
              <w:t>22,1</w:t>
            </w:r>
          </w:p>
        </w:tc>
        <w:tc>
          <w:tcPr>
            <w:tcW w:w="992" w:type="dxa"/>
            <w:vAlign w:val="center"/>
          </w:tcPr>
          <w:p w:rsidR="00BE25FE" w:rsidRPr="00BE25FE" w:rsidRDefault="00017CC7" w:rsidP="00AA1802">
            <w:pPr>
              <w:spacing w:line="360" w:lineRule="auto"/>
              <w:jc w:val="center"/>
              <w:rPr>
                <w:rFonts w:ascii="Times New Roman" w:hAnsi="Times New Roman"/>
                <w:sz w:val="24"/>
                <w:szCs w:val="24"/>
              </w:rPr>
            </w:pPr>
            <w:r>
              <w:rPr>
                <w:rFonts w:ascii="Times New Roman" w:hAnsi="Times New Roman"/>
                <w:sz w:val="24"/>
                <w:szCs w:val="24"/>
              </w:rPr>
              <w:t>57,7</w:t>
            </w:r>
          </w:p>
        </w:tc>
        <w:tc>
          <w:tcPr>
            <w:tcW w:w="992" w:type="dxa"/>
            <w:vAlign w:val="center"/>
          </w:tcPr>
          <w:p w:rsidR="00BE25FE"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18,5</w:t>
            </w:r>
          </w:p>
        </w:tc>
        <w:tc>
          <w:tcPr>
            <w:tcW w:w="993" w:type="dxa"/>
            <w:vAlign w:val="center"/>
          </w:tcPr>
          <w:p w:rsidR="00BE25FE"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1,2</w:t>
            </w:r>
          </w:p>
        </w:tc>
        <w:tc>
          <w:tcPr>
            <w:tcW w:w="992" w:type="dxa"/>
            <w:vAlign w:val="center"/>
          </w:tcPr>
          <w:p w:rsidR="00BE25FE"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99,5</w:t>
            </w:r>
          </w:p>
        </w:tc>
        <w:tc>
          <w:tcPr>
            <w:tcW w:w="1701" w:type="dxa"/>
            <w:vAlign w:val="center"/>
          </w:tcPr>
          <w:p w:rsidR="00BE25FE" w:rsidRPr="00BE25FE" w:rsidRDefault="009A0A48" w:rsidP="009A0A48">
            <w:pPr>
              <w:spacing w:line="360" w:lineRule="auto"/>
              <w:ind w:firstLine="34"/>
              <w:jc w:val="center"/>
              <w:rPr>
                <w:rFonts w:ascii="Times New Roman" w:hAnsi="Times New Roman"/>
                <w:sz w:val="24"/>
                <w:szCs w:val="24"/>
              </w:rPr>
            </w:pPr>
            <w:r>
              <w:rPr>
                <w:rFonts w:ascii="Times New Roman" w:hAnsi="Times New Roman"/>
                <w:sz w:val="24"/>
                <w:szCs w:val="24"/>
              </w:rPr>
              <w:t>3,0</w:t>
            </w:r>
          </w:p>
        </w:tc>
      </w:tr>
      <w:tr w:rsidR="004D4B21" w:rsidRPr="00BE25FE" w:rsidTr="00A57121">
        <w:tc>
          <w:tcPr>
            <w:tcW w:w="1397" w:type="dxa"/>
            <w:vAlign w:val="center"/>
          </w:tcPr>
          <w:p w:rsidR="004D4B21"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89</w:t>
            </w:r>
          </w:p>
        </w:tc>
        <w:tc>
          <w:tcPr>
            <w:tcW w:w="1014" w:type="dxa"/>
            <w:vAlign w:val="center"/>
          </w:tcPr>
          <w:p w:rsidR="004D4B21" w:rsidRPr="00BE25FE" w:rsidRDefault="00430A28" w:rsidP="00AA1802">
            <w:pPr>
              <w:spacing w:line="360" w:lineRule="auto"/>
              <w:jc w:val="center"/>
              <w:rPr>
                <w:rFonts w:ascii="Times New Roman" w:hAnsi="Times New Roman"/>
                <w:sz w:val="24"/>
                <w:szCs w:val="24"/>
              </w:rPr>
            </w:pPr>
            <w:r>
              <w:rPr>
                <w:rFonts w:ascii="Times New Roman" w:hAnsi="Times New Roman"/>
                <w:sz w:val="24"/>
                <w:szCs w:val="24"/>
              </w:rPr>
              <w:t>0,6</w:t>
            </w:r>
          </w:p>
        </w:tc>
        <w:tc>
          <w:tcPr>
            <w:tcW w:w="992" w:type="dxa"/>
            <w:vAlign w:val="center"/>
          </w:tcPr>
          <w:p w:rsidR="004D4B21" w:rsidRPr="00BE25FE" w:rsidRDefault="00395DD8" w:rsidP="00AA1802">
            <w:pPr>
              <w:spacing w:line="360" w:lineRule="auto"/>
              <w:jc w:val="center"/>
              <w:rPr>
                <w:rFonts w:ascii="Times New Roman" w:hAnsi="Times New Roman"/>
                <w:sz w:val="24"/>
                <w:szCs w:val="24"/>
              </w:rPr>
            </w:pPr>
            <w:r>
              <w:rPr>
                <w:rFonts w:ascii="Times New Roman" w:hAnsi="Times New Roman"/>
                <w:sz w:val="24"/>
                <w:szCs w:val="24"/>
              </w:rPr>
              <w:t>51,3</w:t>
            </w:r>
          </w:p>
        </w:tc>
        <w:tc>
          <w:tcPr>
            <w:tcW w:w="992"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7,5</w:t>
            </w:r>
          </w:p>
        </w:tc>
        <w:tc>
          <w:tcPr>
            <w:tcW w:w="992" w:type="dxa"/>
            <w:vAlign w:val="center"/>
          </w:tcPr>
          <w:p w:rsidR="004D4B21"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60,1</w:t>
            </w:r>
          </w:p>
        </w:tc>
        <w:tc>
          <w:tcPr>
            <w:tcW w:w="993"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23,1</w:t>
            </w:r>
          </w:p>
        </w:tc>
        <w:tc>
          <w:tcPr>
            <w:tcW w:w="992" w:type="dxa"/>
            <w:vAlign w:val="center"/>
          </w:tcPr>
          <w:p w:rsidR="004D4B21"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142,6</w:t>
            </w:r>
          </w:p>
        </w:tc>
        <w:tc>
          <w:tcPr>
            <w:tcW w:w="1701" w:type="dxa"/>
            <w:vAlign w:val="center"/>
          </w:tcPr>
          <w:p w:rsidR="004D4B21" w:rsidRPr="00BE25FE" w:rsidRDefault="009A0A48" w:rsidP="009A0A48">
            <w:pPr>
              <w:spacing w:line="360" w:lineRule="auto"/>
              <w:jc w:val="center"/>
              <w:rPr>
                <w:rFonts w:ascii="Times New Roman" w:hAnsi="Times New Roman"/>
                <w:sz w:val="24"/>
                <w:szCs w:val="24"/>
              </w:rPr>
            </w:pPr>
            <w:r>
              <w:rPr>
                <w:rFonts w:ascii="Times New Roman" w:hAnsi="Times New Roman"/>
                <w:sz w:val="24"/>
                <w:szCs w:val="24"/>
              </w:rPr>
              <w:t>3,4</w:t>
            </w:r>
          </w:p>
        </w:tc>
      </w:tr>
      <w:tr w:rsidR="004D4B21" w:rsidRPr="00BE25FE" w:rsidTr="00A57121">
        <w:tc>
          <w:tcPr>
            <w:tcW w:w="1397" w:type="dxa"/>
            <w:vAlign w:val="center"/>
          </w:tcPr>
          <w:p w:rsidR="004D4B21"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90</w:t>
            </w:r>
          </w:p>
        </w:tc>
        <w:tc>
          <w:tcPr>
            <w:tcW w:w="1014" w:type="dxa"/>
            <w:vAlign w:val="center"/>
          </w:tcPr>
          <w:p w:rsidR="004D4B21" w:rsidRPr="00BE25FE" w:rsidRDefault="00430A28" w:rsidP="00AA1802">
            <w:pPr>
              <w:spacing w:line="360" w:lineRule="auto"/>
              <w:jc w:val="center"/>
              <w:rPr>
                <w:rFonts w:ascii="Times New Roman" w:hAnsi="Times New Roman"/>
                <w:sz w:val="24"/>
                <w:szCs w:val="24"/>
              </w:rPr>
            </w:pPr>
            <w:r>
              <w:rPr>
                <w:rFonts w:ascii="Times New Roman" w:hAnsi="Times New Roman"/>
                <w:sz w:val="24"/>
                <w:szCs w:val="24"/>
              </w:rPr>
              <w:t>4,2</w:t>
            </w:r>
          </w:p>
        </w:tc>
        <w:tc>
          <w:tcPr>
            <w:tcW w:w="992" w:type="dxa"/>
            <w:vAlign w:val="center"/>
          </w:tcPr>
          <w:p w:rsidR="004D4B21" w:rsidRPr="00BE25FE" w:rsidRDefault="00395DD8" w:rsidP="00AA1802">
            <w:pPr>
              <w:spacing w:line="360" w:lineRule="auto"/>
              <w:jc w:val="center"/>
              <w:rPr>
                <w:rFonts w:ascii="Times New Roman" w:hAnsi="Times New Roman"/>
                <w:sz w:val="24"/>
                <w:szCs w:val="24"/>
              </w:rPr>
            </w:pPr>
            <w:r>
              <w:rPr>
                <w:rFonts w:ascii="Times New Roman" w:hAnsi="Times New Roman"/>
                <w:sz w:val="24"/>
                <w:szCs w:val="24"/>
              </w:rPr>
              <w:t>55,1</w:t>
            </w:r>
          </w:p>
        </w:tc>
        <w:tc>
          <w:tcPr>
            <w:tcW w:w="992" w:type="dxa"/>
            <w:vAlign w:val="center"/>
          </w:tcPr>
          <w:p w:rsidR="004D4B21" w:rsidRPr="00BE25FE" w:rsidRDefault="00017CC7" w:rsidP="00AA1802">
            <w:pPr>
              <w:spacing w:line="360" w:lineRule="auto"/>
              <w:jc w:val="center"/>
              <w:rPr>
                <w:rFonts w:ascii="Times New Roman" w:hAnsi="Times New Roman"/>
                <w:sz w:val="24"/>
                <w:szCs w:val="24"/>
              </w:rPr>
            </w:pPr>
            <w:r>
              <w:rPr>
                <w:rFonts w:ascii="Times New Roman" w:hAnsi="Times New Roman"/>
                <w:sz w:val="24"/>
                <w:szCs w:val="24"/>
              </w:rPr>
              <w:t>48,9</w:t>
            </w:r>
          </w:p>
        </w:tc>
        <w:tc>
          <w:tcPr>
            <w:tcW w:w="992"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3,2</w:t>
            </w:r>
          </w:p>
        </w:tc>
        <w:tc>
          <w:tcPr>
            <w:tcW w:w="993"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14,0</w:t>
            </w:r>
          </w:p>
        </w:tc>
        <w:tc>
          <w:tcPr>
            <w:tcW w:w="992" w:type="dxa"/>
            <w:vAlign w:val="center"/>
          </w:tcPr>
          <w:p w:rsidR="004D4B21"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125,4</w:t>
            </w:r>
          </w:p>
        </w:tc>
        <w:tc>
          <w:tcPr>
            <w:tcW w:w="1701" w:type="dxa"/>
            <w:vAlign w:val="center"/>
          </w:tcPr>
          <w:p w:rsidR="004D4B21" w:rsidRPr="00BE25FE" w:rsidRDefault="009A0A48" w:rsidP="009A0A48">
            <w:pPr>
              <w:spacing w:line="360" w:lineRule="auto"/>
              <w:jc w:val="center"/>
              <w:rPr>
                <w:rFonts w:ascii="Times New Roman" w:hAnsi="Times New Roman"/>
                <w:sz w:val="24"/>
                <w:szCs w:val="24"/>
              </w:rPr>
            </w:pPr>
            <w:r>
              <w:rPr>
                <w:rFonts w:ascii="Times New Roman" w:hAnsi="Times New Roman"/>
                <w:sz w:val="24"/>
                <w:szCs w:val="24"/>
              </w:rPr>
              <w:t>2,7</w:t>
            </w:r>
          </w:p>
        </w:tc>
      </w:tr>
      <w:tr w:rsidR="004D4B21" w:rsidRPr="00BE25FE" w:rsidTr="00A57121">
        <w:tc>
          <w:tcPr>
            <w:tcW w:w="1397" w:type="dxa"/>
            <w:vAlign w:val="center"/>
          </w:tcPr>
          <w:p w:rsidR="004D4B21"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91</w:t>
            </w:r>
          </w:p>
        </w:tc>
        <w:tc>
          <w:tcPr>
            <w:tcW w:w="1014" w:type="dxa"/>
            <w:vAlign w:val="center"/>
          </w:tcPr>
          <w:p w:rsidR="004D4B21" w:rsidRPr="00BE25FE" w:rsidRDefault="00430A28" w:rsidP="00AA1802">
            <w:pPr>
              <w:spacing w:line="360" w:lineRule="auto"/>
              <w:jc w:val="center"/>
              <w:rPr>
                <w:rFonts w:ascii="Times New Roman" w:hAnsi="Times New Roman"/>
                <w:sz w:val="24"/>
                <w:szCs w:val="24"/>
              </w:rPr>
            </w:pPr>
            <w:r>
              <w:rPr>
                <w:rFonts w:ascii="Times New Roman" w:hAnsi="Times New Roman"/>
                <w:sz w:val="24"/>
                <w:szCs w:val="24"/>
              </w:rPr>
              <w:t>7,0</w:t>
            </w:r>
          </w:p>
        </w:tc>
        <w:tc>
          <w:tcPr>
            <w:tcW w:w="992" w:type="dxa"/>
            <w:vAlign w:val="center"/>
          </w:tcPr>
          <w:p w:rsidR="004D4B21" w:rsidRPr="00BE25FE" w:rsidRDefault="00395DD8" w:rsidP="00AA1802">
            <w:pPr>
              <w:spacing w:line="360" w:lineRule="auto"/>
              <w:jc w:val="center"/>
              <w:rPr>
                <w:rFonts w:ascii="Times New Roman" w:hAnsi="Times New Roman"/>
                <w:sz w:val="24"/>
                <w:szCs w:val="24"/>
              </w:rPr>
            </w:pPr>
            <w:r>
              <w:rPr>
                <w:rFonts w:ascii="Times New Roman" w:hAnsi="Times New Roman"/>
                <w:sz w:val="24"/>
                <w:szCs w:val="24"/>
              </w:rPr>
              <w:t>54,0</w:t>
            </w:r>
          </w:p>
        </w:tc>
        <w:tc>
          <w:tcPr>
            <w:tcW w:w="992" w:type="dxa"/>
            <w:vAlign w:val="center"/>
          </w:tcPr>
          <w:p w:rsidR="004D4B21" w:rsidRPr="00BE25FE" w:rsidRDefault="00017CC7" w:rsidP="00AA1802">
            <w:pPr>
              <w:spacing w:line="360" w:lineRule="auto"/>
              <w:jc w:val="center"/>
              <w:rPr>
                <w:rFonts w:ascii="Times New Roman" w:hAnsi="Times New Roman"/>
                <w:sz w:val="24"/>
                <w:szCs w:val="24"/>
              </w:rPr>
            </w:pPr>
            <w:r>
              <w:rPr>
                <w:rFonts w:ascii="Times New Roman" w:hAnsi="Times New Roman"/>
                <w:sz w:val="24"/>
                <w:szCs w:val="24"/>
              </w:rPr>
              <w:t>55,4</w:t>
            </w:r>
          </w:p>
        </w:tc>
        <w:tc>
          <w:tcPr>
            <w:tcW w:w="992"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74,5</w:t>
            </w:r>
          </w:p>
        </w:tc>
        <w:tc>
          <w:tcPr>
            <w:tcW w:w="993"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w:t>
            </w:r>
          </w:p>
        </w:tc>
        <w:tc>
          <w:tcPr>
            <w:tcW w:w="992" w:type="dxa"/>
            <w:vAlign w:val="center"/>
          </w:tcPr>
          <w:p w:rsidR="004D4B21"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190,9</w:t>
            </w:r>
          </w:p>
        </w:tc>
        <w:tc>
          <w:tcPr>
            <w:tcW w:w="1701" w:type="dxa"/>
            <w:vAlign w:val="center"/>
          </w:tcPr>
          <w:p w:rsidR="004D4B21" w:rsidRPr="00BE25FE" w:rsidRDefault="009A0A48" w:rsidP="009A0A48">
            <w:pPr>
              <w:spacing w:line="360" w:lineRule="auto"/>
              <w:jc w:val="center"/>
              <w:rPr>
                <w:rFonts w:ascii="Times New Roman" w:hAnsi="Times New Roman"/>
                <w:sz w:val="24"/>
                <w:szCs w:val="24"/>
              </w:rPr>
            </w:pPr>
            <w:r>
              <w:rPr>
                <w:rFonts w:ascii="Times New Roman" w:hAnsi="Times New Roman"/>
                <w:sz w:val="24"/>
                <w:szCs w:val="24"/>
              </w:rPr>
              <w:t>3,0</w:t>
            </w:r>
          </w:p>
        </w:tc>
      </w:tr>
      <w:tr w:rsidR="004D4B21" w:rsidRPr="00BE25FE" w:rsidTr="00A57121">
        <w:tc>
          <w:tcPr>
            <w:tcW w:w="1397" w:type="dxa"/>
            <w:vAlign w:val="center"/>
          </w:tcPr>
          <w:p w:rsidR="004D4B21"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92</w:t>
            </w:r>
          </w:p>
        </w:tc>
        <w:tc>
          <w:tcPr>
            <w:tcW w:w="1014" w:type="dxa"/>
            <w:vAlign w:val="center"/>
          </w:tcPr>
          <w:p w:rsidR="004D4B21"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w:t>
            </w:r>
          </w:p>
        </w:tc>
        <w:tc>
          <w:tcPr>
            <w:tcW w:w="992" w:type="dxa"/>
            <w:vAlign w:val="center"/>
          </w:tcPr>
          <w:p w:rsidR="004D4B21" w:rsidRPr="00BE25FE" w:rsidRDefault="00395DD8" w:rsidP="00AA1802">
            <w:pPr>
              <w:spacing w:line="360" w:lineRule="auto"/>
              <w:jc w:val="center"/>
              <w:rPr>
                <w:rFonts w:ascii="Times New Roman" w:hAnsi="Times New Roman"/>
                <w:sz w:val="24"/>
                <w:szCs w:val="24"/>
              </w:rPr>
            </w:pPr>
            <w:r>
              <w:rPr>
                <w:rFonts w:ascii="Times New Roman" w:hAnsi="Times New Roman"/>
                <w:sz w:val="24"/>
                <w:szCs w:val="24"/>
              </w:rPr>
              <w:t>28,2</w:t>
            </w:r>
          </w:p>
        </w:tc>
        <w:tc>
          <w:tcPr>
            <w:tcW w:w="992" w:type="dxa"/>
            <w:vAlign w:val="center"/>
          </w:tcPr>
          <w:p w:rsidR="004D4B21" w:rsidRPr="00BE25FE" w:rsidRDefault="00017CC7" w:rsidP="00AA1802">
            <w:pPr>
              <w:spacing w:line="360" w:lineRule="auto"/>
              <w:jc w:val="center"/>
              <w:rPr>
                <w:rFonts w:ascii="Times New Roman" w:hAnsi="Times New Roman"/>
                <w:sz w:val="24"/>
                <w:szCs w:val="24"/>
              </w:rPr>
            </w:pPr>
            <w:r>
              <w:rPr>
                <w:rFonts w:ascii="Times New Roman" w:hAnsi="Times New Roman"/>
                <w:sz w:val="24"/>
                <w:szCs w:val="24"/>
              </w:rPr>
              <w:t>24,1</w:t>
            </w:r>
          </w:p>
        </w:tc>
        <w:tc>
          <w:tcPr>
            <w:tcW w:w="992"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57,2</w:t>
            </w:r>
          </w:p>
        </w:tc>
        <w:tc>
          <w:tcPr>
            <w:tcW w:w="993" w:type="dxa"/>
            <w:vAlign w:val="center"/>
          </w:tcPr>
          <w:p w:rsidR="004D4B21" w:rsidRPr="00BE25FE" w:rsidRDefault="00583D92" w:rsidP="00AA1802">
            <w:pPr>
              <w:spacing w:line="360" w:lineRule="auto"/>
              <w:jc w:val="center"/>
              <w:rPr>
                <w:rFonts w:ascii="Times New Roman" w:hAnsi="Times New Roman"/>
                <w:sz w:val="24"/>
                <w:szCs w:val="24"/>
              </w:rPr>
            </w:pPr>
            <w:r>
              <w:rPr>
                <w:rFonts w:ascii="Times New Roman" w:hAnsi="Times New Roman"/>
                <w:sz w:val="24"/>
                <w:szCs w:val="24"/>
              </w:rPr>
              <w:t>2,7</w:t>
            </w:r>
          </w:p>
        </w:tc>
        <w:tc>
          <w:tcPr>
            <w:tcW w:w="992" w:type="dxa"/>
            <w:vAlign w:val="center"/>
          </w:tcPr>
          <w:p w:rsidR="004D4B21"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112,2</w:t>
            </w:r>
          </w:p>
        </w:tc>
        <w:tc>
          <w:tcPr>
            <w:tcW w:w="1701" w:type="dxa"/>
            <w:vAlign w:val="center"/>
          </w:tcPr>
          <w:p w:rsidR="004D4B21" w:rsidRPr="00BE25FE" w:rsidRDefault="009A0A48" w:rsidP="009A0A48">
            <w:pPr>
              <w:spacing w:line="360" w:lineRule="auto"/>
              <w:jc w:val="center"/>
              <w:rPr>
                <w:rFonts w:ascii="Times New Roman" w:hAnsi="Times New Roman"/>
                <w:sz w:val="24"/>
                <w:szCs w:val="24"/>
              </w:rPr>
            </w:pPr>
            <w:r>
              <w:rPr>
                <w:rFonts w:ascii="Times New Roman" w:hAnsi="Times New Roman"/>
                <w:sz w:val="24"/>
                <w:szCs w:val="24"/>
              </w:rPr>
              <w:t>3,3</w:t>
            </w:r>
          </w:p>
        </w:tc>
      </w:tr>
      <w:tr w:rsidR="00AA1802" w:rsidRPr="00BE25FE" w:rsidTr="00A57121">
        <w:tc>
          <w:tcPr>
            <w:tcW w:w="1397" w:type="dxa"/>
            <w:vAlign w:val="center"/>
          </w:tcPr>
          <w:p w:rsidR="00AA1802"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93</w:t>
            </w:r>
          </w:p>
        </w:tc>
        <w:tc>
          <w:tcPr>
            <w:tcW w:w="1014" w:type="dxa"/>
            <w:vAlign w:val="center"/>
          </w:tcPr>
          <w:p w:rsidR="00AA1802"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w:t>
            </w:r>
          </w:p>
        </w:tc>
        <w:tc>
          <w:tcPr>
            <w:tcW w:w="992" w:type="dxa"/>
            <w:vAlign w:val="center"/>
          </w:tcPr>
          <w:p w:rsidR="00AA1802" w:rsidRPr="00BE25FE" w:rsidRDefault="00395DD8" w:rsidP="002553D4">
            <w:pPr>
              <w:spacing w:line="360" w:lineRule="auto"/>
              <w:jc w:val="center"/>
              <w:rPr>
                <w:rFonts w:ascii="Times New Roman" w:hAnsi="Times New Roman"/>
                <w:sz w:val="24"/>
                <w:szCs w:val="24"/>
              </w:rPr>
            </w:pPr>
            <w:r>
              <w:rPr>
                <w:rFonts w:ascii="Times New Roman" w:hAnsi="Times New Roman"/>
                <w:sz w:val="24"/>
                <w:szCs w:val="24"/>
              </w:rPr>
              <w:t>28,7</w:t>
            </w:r>
          </w:p>
        </w:tc>
        <w:tc>
          <w:tcPr>
            <w:tcW w:w="992" w:type="dxa"/>
            <w:vAlign w:val="center"/>
          </w:tcPr>
          <w:p w:rsidR="00AA1802" w:rsidRPr="00BE25FE" w:rsidRDefault="00017CC7" w:rsidP="00AA1802">
            <w:pPr>
              <w:spacing w:line="360" w:lineRule="auto"/>
              <w:jc w:val="center"/>
              <w:rPr>
                <w:rFonts w:ascii="Times New Roman" w:hAnsi="Times New Roman"/>
                <w:sz w:val="24"/>
                <w:szCs w:val="24"/>
              </w:rPr>
            </w:pPr>
            <w:r>
              <w:rPr>
                <w:rFonts w:ascii="Times New Roman" w:hAnsi="Times New Roman"/>
                <w:sz w:val="24"/>
                <w:szCs w:val="24"/>
              </w:rPr>
              <w:t>5,4</w:t>
            </w:r>
          </w:p>
        </w:tc>
        <w:tc>
          <w:tcPr>
            <w:tcW w:w="992" w:type="dxa"/>
            <w:vAlign w:val="center"/>
          </w:tcPr>
          <w:p w:rsidR="00AA1802" w:rsidRPr="00BE25FE" w:rsidRDefault="00973CB0" w:rsidP="00AA1802">
            <w:pPr>
              <w:spacing w:line="360" w:lineRule="auto"/>
              <w:jc w:val="center"/>
              <w:rPr>
                <w:rFonts w:ascii="Times New Roman" w:hAnsi="Times New Roman"/>
                <w:sz w:val="24"/>
                <w:szCs w:val="24"/>
              </w:rPr>
            </w:pPr>
            <w:r>
              <w:rPr>
                <w:rFonts w:ascii="Times New Roman" w:hAnsi="Times New Roman"/>
                <w:sz w:val="24"/>
                <w:szCs w:val="24"/>
              </w:rPr>
              <w:t>72,6</w:t>
            </w:r>
          </w:p>
        </w:tc>
        <w:tc>
          <w:tcPr>
            <w:tcW w:w="993" w:type="dxa"/>
            <w:vAlign w:val="center"/>
          </w:tcPr>
          <w:p w:rsidR="00AA1802" w:rsidRPr="00BE25FE" w:rsidRDefault="00973CB0" w:rsidP="00AA1802">
            <w:pPr>
              <w:spacing w:line="360" w:lineRule="auto"/>
              <w:jc w:val="center"/>
              <w:rPr>
                <w:rFonts w:ascii="Times New Roman" w:hAnsi="Times New Roman"/>
                <w:sz w:val="24"/>
                <w:szCs w:val="24"/>
              </w:rPr>
            </w:pPr>
            <w:r>
              <w:rPr>
                <w:rFonts w:ascii="Times New Roman" w:hAnsi="Times New Roman"/>
                <w:sz w:val="24"/>
                <w:szCs w:val="24"/>
              </w:rPr>
              <w:t>64,7</w:t>
            </w:r>
          </w:p>
        </w:tc>
        <w:tc>
          <w:tcPr>
            <w:tcW w:w="992" w:type="dxa"/>
            <w:vAlign w:val="center"/>
          </w:tcPr>
          <w:p w:rsidR="00AA1802"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171,4</w:t>
            </w:r>
          </w:p>
        </w:tc>
        <w:tc>
          <w:tcPr>
            <w:tcW w:w="1701" w:type="dxa"/>
            <w:vAlign w:val="center"/>
          </w:tcPr>
          <w:p w:rsidR="00AA1802" w:rsidRPr="00BE25FE" w:rsidRDefault="005415A2" w:rsidP="009A0A48">
            <w:pPr>
              <w:spacing w:line="360" w:lineRule="auto"/>
              <w:jc w:val="center"/>
              <w:rPr>
                <w:rFonts w:ascii="Times New Roman" w:hAnsi="Times New Roman"/>
                <w:sz w:val="24"/>
                <w:szCs w:val="24"/>
              </w:rPr>
            </w:pPr>
            <w:r>
              <w:rPr>
                <w:rFonts w:ascii="Times New Roman" w:hAnsi="Times New Roman"/>
                <w:sz w:val="24"/>
                <w:szCs w:val="24"/>
              </w:rPr>
              <w:t>4,0</w:t>
            </w:r>
          </w:p>
        </w:tc>
      </w:tr>
      <w:tr w:rsidR="00AA1802" w:rsidRPr="00BE25FE" w:rsidTr="00A57121">
        <w:tc>
          <w:tcPr>
            <w:tcW w:w="1397" w:type="dxa"/>
            <w:vAlign w:val="center"/>
          </w:tcPr>
          <w:p w:rsidR="00AA1802" w:rsidRPr="00BE25FE" w:rsidRDefault="00A57121" w:rsidP="00AA1802">
            <w:pPr>
              <w:spacing w:line="360" w:lineRule="auto"/>
              <w:jc w:val="center"/>
              <w:rPr>
                <w:rFonts w:ascii="Times New Roman" w:hAnsi="Times New Roman"/>
                <w:sz w:val="24"/>
                <w:szCs w:val="24"/>
              </w:rPr>
            </w:pPr>
            <w:r>
              <w:rPr>
                <w:rFonts w:ascii="Times New Roman" w:hAnsi="Times New Roman"/>
                <w:sz w:val="24"/>
                <w:szCs w:val="24"/>
              </w:rPr>
              <w:t>94</w:t>
            </w:r>
          </w:p>
        </w:tc>
        <w:tc>
          <w:tcPr>
            <w:tcW w:w="1014" w:type="dxa"/>
            <w:vAlign w:val="center"/>
          </w:tcPr>
          <w:p w:rsidR="00AA1802" w:rsidRPr="00BE25FE" w:rsidRDefault="00C634E7" w:rsidP="00AA1802">
            <w:pPr>
              <w:spacing w:line="360" w:lineRule="auto"/>
              <w:jc w:val="center"/>
              <w:rPr>
                <w:rFonts w:ascii="Times New Roman" w:hAnsi="Times New Roman"/>
                <w:sz w:val="24"/>
                <w:szCs w:val="24"/>
              </w:rPr>
            </w:pPr>
            <w:r>
              <w:rPr>
                <w:rFonts w:ascii="Times New Roman" w:hAnsi="Times New Roman"/>
                <w:sz w:val="24"/>
                <w:szCs w:val="24"/>
              </w:rPr>
              <w:t>-</w:t>
            </w:r>
          </w:p>
        </w:tc>
        <w:tc>
          <w:tcPr>
            <w:tcW w:w="992" w:type="dxa"/>
            <w:vAlign w:val="center"/>
          </w:tcPr>
          <w:p w:rsidR="00AA1802" w:rsidRPr="00BE25FE" w:rsidRDefault="00395DD8" w:rsidP="00AA1802">
            <w:pPr>
              <w:spacing w:line="360" w:lineRule="auto"/>
              <w:jc w:val="center"/>
              <w:rPr>
                <w:rFonts w:ascii="Times New Roman" w:hAnsi="Times New Roman"/>
                <w:sz w:val="24"/>
                <w:szCs w:val="24"/>
              </w:rPr>
            </w:pPr>
            <w:r>
              <w:rPr>
                <w:rFonts w:ascii="Times New Roman" w:hAnsi="Times New Roman"/>
                <w:sz w:val="24"/>
                <w:szCs w:val="24"/>
              </w:rPr>
              <w:t>24,9</w:t>
            </w:r>
          </w:p>
        </w:tc>
        <w:tc>
          <w:tcPr>
            <w:tcW w:w="992" w:type="dxa"/>
            <w:vAlign w:val="center"/>
          </w:tcPr>
          <w:p w:rsidR="00AA1802" w:rsidRPr="00BE25FE" w:rsidRDefault="00017CC7" w:rsidP="00AA1802">
            <w:pPr>
              <w:spacing w:line="360" w:lineRule="auto"/>
              <w:jc w:val="center"/>
              <w:rPr>
                <w:rFonts w:ascii="Times New Roman" w:hAnsi="Times New Roman"/>
                <w:sz w:val="24"/>
                <w:szCs w:val="24"/>
              </w:rPr>
            </w:pPr>
            <w:r>
              <w:rPr>
                <w:rFonts w:ascii="Times New Roman" w:hAnsi="Times New Roman"/>
                <w:sz w:val="24"/>
                <w:szCs w:val="24"/>
              </w:rPr>
              <w:t>13,4</w:t>
            </w:r>
          </w:p>
        </w:tc>
        <w:tc>
          <w:tcPr>
            <w:tcW w:w="992" w:type="dxa"/>
            <w:vAlign w:val="center"/>
          </w:tcPr>
          <w:p w:rsidR="00AA1802" w:rsidRPr="00BE25FE" w:rsidRDefault="00973CB0" w:rsidP="00AA1802">
            <w:pPr>
              <w:spacing w:line="360" w:lineRule="auto"/>
              <w:jc w:val="center"/>
              <w:rPr>
                <w:rFonts w:ascii="Times New Roman" w:hAnsi="Times New Roman"/>
                <w:sz w:val="24"/>
                <w:szCs w:val="24"/>
              </w:rPr>
            </w:pPr>
            <w:r>
              <w:rPr>
                <w:rFonts w:ascii="Times New Roman" w:hAnsi="Times New Roman"/>
                <w:sz w:val="24"/>
                <w:szCs w:val="24"/>
              </w:rPr>
              <w:t>119,5</w:t>
            </w:r>
          </w:p>
        </w:tc>
        <w:tc>
          <w:tcPr>
            <w:tcW w:w="993" w:type="dxa"/>
            <w:vAlign w:val="center"/>
          </w:tcPr>
          <w:p w:rsidR="00AA1802" w:rsidRPr="00BE25FE" w:rsidRDefault="00E83750" w:rsidP="00AA1802">
            <w:pPr>
              <w:spacing w:line="360" w:lineRule="auto"/>
              <w:jc w:val="center"/>
              <w:rPr>
                <w:rFonts w:ascii="Times New Roman" w:hAnsi="Times New Roman"/>
                <w:sz w:val="24"/>
                <w:szCs w:val="24"/>
              </w:rPr>
            </w:pPr>
            <w:r>
              <w:rPr>
                <w:rFonts w:ascii="Times New Roman" w:hAnsi="Times New Roman"/>
                <w:sz w:val="24"/>
                <w:szCs w:val="24"/>
              </w:rPr>
              <w:t>22,9</w:t>
            </w:r>
          </w:p>
        </w:tc>
        <w:tc>
          <w:tcPr>
            <w:tcW w:w="992" w:type="dxa"/>
            <w:vAlign w:val="center"/>
          </w:tcPr>
          <w:p w:rsidR="00AA1802" w:rsidRPr="00BE25FE" w:rsidRDefault="00DD0414" w:rsidP="00AA1802">
            <w:pPr>
              <w:spacing w:line="360" w:lineRule="auto"/>
              <w:jc w:val="center"/>
              <w:rPr>
                <w:rFonts w:ascii="Times New Roman" w:hAnsi="Times New Roman"/>
                <w:sz w:val="24"/>
                <w:szCs w:val="24"/>
              </w:rPr>
            </w:pPr>
            <w:r>
              <w:rPr>
                <w:rFonts w:ascii="Times New Roman" w:hAnsi="Times New Roman"/>
                <w:sz w:val="24"/>
                <w:szCs w:val="24"/>
              </w:rPr>
              <w:t>180,7</w:t>
            </w:r>
          </w:p>
        </w:tc>
        <w:tc>
          <w:tcPr>
            <w:tcW w:w="1701" w:type="dxa"/>
            <w:vAlign w:val="center"/>
          </w:tcPr>
          <w:p w:rsidR="00AA1802" w:rsidRPr="00BE25FE" w:rsidRDefault="005415A2" w:rsidP="009A0A48">
            <w:pPr>
              <w:spacing w:line="360" w:lineRule="auto"/>
              <w:jc w:val="center"/>
              <w:rPr>
                <w:rFonts w:ascii="Times New Roman" w:hAnsi="Times New Roman"/>
                <w:sz w:val="24"/>
                <w:szCs w:val="24"/>
              </w:rPr>
            </w:pPr>
            <w:r>
              <w:rPr>
                <w:rFonts w:ascii="Times New Roman" w:hAnsi="Times New Roman"/>
                <w:sz w:val="24"/>
                <w:szCs w:val="24"/>
              </w:rPr>
              <w:t>3,8</w:t>
            </w:r>
          </w:p>
        </w:tc>
      </w:tr>
      <w:tr w:rsidR="00AA1802" w:rsidRPr="00BE25FE" w:rsidTr="00A57121">
        <w:tc>
          <w:tcPr>
            <w:tcW w:w="1397" w:type="dxa"/>
            <w:vAlign w:val="center"/>
          </w:tcPr>
          <w:p w:rsidR="00AA1802" w:rsidRPr="00BE25FE" w:rsidRDefault="00AA1802" w:rsidP="00AA1802">
            <w:pPr>
              <w:spacing w:line="360" w:lineRule="auto"/>
              <w:jc w:val="center"/>
              <w:rPr>
                <w:rFonts w:ascii="Times New Roman" w:hAnsi="Times New Roman"/>
                <w:sz w:val="24"/>
                <w:szCs w:val="24"/>
              </w:rPr>
            </w:pPr>
            <w:r>
              <w:rPr>
                <w:rFonts w:ascii="Times New Roman" w:hAnsi="Times New Roman"/>
                <w:sz w:val="24"/>
                <w:szCs w:val="24"/>
              </w:rPr>
              <w:t>Итого</w:t>
            </w:r>
          </w:p>
        </w:tc>
        <w:tc>
          <w:tcPr>
            <w:tcW w:w="1014" w:type="dxa"/>
            <w:vAlign w:val="center"/>
          </w:tcPr>
          <w:p w:rsidR="00AA1802" w:rsidRPr="00BE25FE" w:rsidRDefault="00430A28" w:rsidP="00AA1802">
            <w:pPr>
              <w:spacing w:line="360" w:lineRule="auto"/>
              <w:jc w:val="center"/>
              <w:rPr>
                <w:rFonts w:ascii="Times New Roman" w:hAnsi="Times New Roman"/>
                <w:sz w:val="24"/>
                <w:szCs w:val="24"/>
              </w:rPr>
            </w:pPr>
            <w:r>
              <w:rPr>
                <w:rFonts w:ascii="Times New Roman" w:hAnsi="Times New Roman"/>
                <w:sz w:val="24"/>
                <w:szCs w:val="24"/>
              </w:rPr>
              <w:t>11,8</w:t>
            </w:r>
          </w:p>
        </w:tc>
        <w:tc>
          <w:tcPr>
            <w:tcW w:w="992" w:type="dxa"/>
            <w:vAlign w:val="center"/>
          </w:tcPr>
          <w:p w:rsidR="00AA1802" w:rsidRPr="00BE25FE" w:rsidRDefault="00395DD8" w:rsidP="00AA1802">
            <w:pPr>
              <w:spacing w:line="360" w:lineRule="auto"/>
              <w:jc w:val="center"/>
              <w:rPr>
                <w:rFonts w:ascii="Times New Roman" w:hAnsi="Times New Roman"/>
                <w:sz w:val="24"/>
                <w:szCs w:val="24"/>
              </w:rPr>
            </w:pPr>
            <w:r>
              <w:rPr>
                <w:rFonts w:ascii="Times New Roman" w:hAnsi="Times New Roman"/>
                <w:sz w:val="24"/>
                <w:szCs w:val="24"/>
              </w:rPr>
              <w:t>278,8</w:t>
            </w:r>
          </w:p>
        </w:tc>
        <w:tc>
          <w:tcPr>
            <w:tcW w:w="992" w:type="dxa"/>
            <w:vAlign w:val="center"/>
          </w:tcPr>
          <w:p w:rsidR="00AA1802" w:rsidRPr="00BE25FE" w:rsidRDefault="00D66319" w:rsidP="00583D92">
            <w:pPr>
              <w:spacing w:line="360" w:lineRule="auto"/>
              <w:jc w:val="center"/>
              <w:rPr>
                <w:rFonts w:ascii="Times New Roman" w:hAnsi="Times New Roman"/>
                <w:sz w:val="24"/>
                <w:szCs w:val="24"/>
              </w:rPr>
            </w:pPr>
            <w:r>
              <w:rPr>
                <w:rFonts w:ascii="Times New Roman" w:hAnsi="Times New Roman"/>
                <w:sz w:val="24"/>
                <w:szCs w:val="24"/>
              </w:rPr>
              <w:t>24</w:t>
            </w:r>
            <w:r w:rsidR="00583D92">
              <w:rPr>
                <w:rFonts w:ascii="Times New Roman" w:hAnsi="Times New Roman"/>
                <w:sz w:val="24"/>
                <w:szCs w:val="24"/>
              </w:rPr>
              <w:t>7,9</w:t>
            </w:r>
          </w:p>
        </w:tc>
        <w:tc>
          <w:tcPr>
            <w:tcW w:w="992" w:type="dxa"/>
            <w:vAlign w:val="center"/>
          </w:tcPr>
          <w:p w:rsidR="00AA1802" w:rsidRPr="00BE25FE" w:rsidRDefault="00E83750" w:rsidP="00AA1802">
            <w:pPr>
              <w:spacing w:line="360" w:lineRule="auto"/>
              <w:jc w:val="center"/>
              <w:rPr>
                <w:rFonts w:ascii="Times New Roman" w:hAnsi="Times New Roman"/>
                <w:sz w:val="24"/>
                <w:szCs w:val="24"/>
              </w:rPr>
            </w:pPr>
            <w:r>
              <w:rPr>
                <w:rFonts w:ascii="Times New Roman" w:hAnsi="Times New Roman"/>
                <w:sz w:val="24"/>
                <w:szCs w:val="24"/>
              </w:rPr>
              <w:t>487,5</w:t>
            </w:r>
          </w:p>
        </w:tc>
        <w:tc>
          <w:tcPr>
            <w:tcW w:w="993" w:type="dxa"/>
            <w:vAlign w:val="center"/>
          </w:tcPr>
          <w:p w:rsidR="00AA1802" w:rsidRPr="00BE25FE" w:rsidRDefault="00E83750" w:rsidP="00AA1802">
            <w:pPr>
              <w:spacing w:line="360" w:lineRule="auto"/>
              <w:jc w:val="center"/>
              <w:rPr>
                <w:rFonts w:ascii="Times New Roman" w:hAnsi="Times New Roman"/>
                <w:sz w:val="24"/>
                <w:szCs w:val="24"/>
              </w:rPr>
            </w:pPr>
            <w:r>
              <w:rPr>
                <w:rFonts w:ascii="Times New Roman" w:hAnsi="Times New Roman"/>
                <w:sz w:val="24"/>
                <w:szCs w:val="24"/>
              </w:rPr>
              <w:t>136,0</w:t>
            </w:r>
          </w:p>
        </w:tc>
        <w:tc>
          <w:tcPr>
            <w:tcW w:w="992" w:type="dxa"/>
            <w:vAlign w:val="center"/>
          </w:tcPr>
          <w:p w:rsidR="00AA1802" w:rsidRPr="00BE25FE" w:rsidRDefault="00E83750" w:rsidP="00AA1802">
            <w:pPr>
              <w:spacing w:line="360" w:lineRule="auto"/>
              <w:jc w:val="center"/>
              <w:rPr>
                <w:rFonts w:ascii="Times New Roman" w:hAnsi="Times New Roman"/>
                <w:sz w:val="24"/>
                <w:szCs w:val="24"/>
              </w:rPr>
            </w:pPr>
            <w:r>
              <w:rPr>
                <w:rFonts w:ascii="Times New Roman" w:hAnsi="Times New Roman"/>
                <w:sz w:val="24"/>
                <w:szCs w:val="24"/>
              </w:rPr>
              <w:t>1162,0</w:t>
            </w:r>
          </w:p>
        </w:tc>
        <w:tc>
          <w:tcPr>
            <w:tcW w:w="1701" w:type="dxa"/>
            <w:vAlign w:val="center"/>
          </w:tcPr>
          <w:p w:rsidR="00AA1802" w:rsidRPr="005415A2" w:rsidRDefault="005415A2" w:rsidP="005415A2">
            <w:pPr>
              <w:spacing w:line="360" w:lineRule="auto"/>
              <w:jc w:val="center"/>
              <w:rPr>
                <w:rFonts w:ascii="Times New Roman" w:hAnsi="Times New Roman"/>
                <w:b/>
                <w:sz w:val="24"/>
                <w:szCs w:val="24"/>
              </w:rPr>
            </w:pPr>
            <w:r w:rsidRPr="005415A2">
              <w:rPr>
                <w:rFonts w:ascii="Times New Roman" w:hAnsi="Times New Roman"/>
                <w:b/>
                <w:sz w:val="24"/>
                <w:szCs w:val="24"/>
              </w:rPr>
              <w:t>3,4</w:t>
            </w:r>
          </w:p>
        </w:tc>
      </w:tr>
      <w:tr w:rsidR="00AA1802" w:rsidRPr="00BE25FE" w:rsidTr="00A57121">
        <w:tc>
          <w:tcPr>
            <w:tcW w:w="1397" w:type="dxa"/>
            <w:vAlign w:val="center"/>
          </w:tcPr>
          <w:p w:rsidR="00AA1802" w:rsidRPr="00BE25FE" w:rsidRDefault="00AA1802" w:rsidP="00AA1802">
            <w:pPr>
              <w:spacing w:line="360" w:lineRule="auto"/>
              <w:jc w:val="center"/>
              <w:rPr>
                <w:rFonts w:ascii="Times New Roman" w:hAnsi="Times New Roman"/>
                <w:sz w:val="24"/>
                <w:szCs w:val="24"/>
              </w:rPr>
            </w:pPr>
            <w:r>
              <w:rPr>
                <w:rFonts w:ascii="Times New Roman" w:hAnsi="Times New Roman"/>
                <w:sz w:val="24"/>
                <w:szCs w:val="24"/>
              </w:rPr>
              <w:t>%</w:t>
            </w:r>
          </w:p>
        </w:tc>
        <w:tc>
          <w:tcPr>
            <w:tcW w:w="1014" w:type="dxa"/>
            <w:vAlign w:val="center"/>
          </w:tcPr>
          <w:p w:rsidR="00AA1802" w:rsidRPr="00BE25FE" w:rsidRDefault="00E83750" w:rsidP="00E83750">
            <w:pPr>
              <w:spacing w:line="360" w:lineRule="auto"/>
              <w:jc w:val="center"/>
              <w:rPr>
                <w:rFonts w:ascii="Times New Roman" w:hAnsi="Times New Roman"/>
                <w:sz w:val="24"/>
                <w:szCs w:val="24"/>
              </w:rPr>
            </w:pPr>
            <w:r>
              <w:rPr>
                <w:rFonts w:ascii="Times New Roman" w:hAnsi="Times New Roman"/>
                <w:sz w:val="24"/>
                <w:szCs w:val="24"/>
              </w:rPr>
              <w:t>1</w:t>
            </w:r>
          </w:p>
        </w:tc>
        <w:tc>
          <w:tcPr>
            <w:tcW w:w="992" w:type="dxa"/>
            <w:vAlign w:val="center"/>
          </w:tcPr>
          <w:p w:rsidR="00AA1802" w:rsidRPr="00BE25FE" w:rsidRDefault="00E83750" w:rsidP="00AA1802">
            <w:pPr>
              <w:spacing w:line="360" w:lineRule="auto"/>
              <w:jc w:val="center"/>
              <w:rPr>
                <w:rFonts w:ascii="Times New Roman" w:hAnsi="Times New Roman"/>
                <w:sz w:val="24"/>
                <w:szCs w:val="24"/>
              </w:rPr>
            </w:pPr>
            <w:r>
              <w:rPr>
                <w:rFonts w:ascii="Times New Roman" w:hAnsi="Times New Roman"/>
                <w:sz w:val="24"/>
                <w:szCs w:val="24"/>
              </w:rPr>
              <w:t>24</w:t>
            </w:r>
          </w:p>
        </w:tc>
        <w:tc>
          <w:tcPr>
            <w:tcW w:w="992" w:type="dxa"/>
            <w:vAlign w:val="center"/>
          </w:tcPr>
          <w:p w:rsidR="00AA1802" w:rsidRPr="00BE25FE" w:rsidRDefault="00E83750" w:rsidP="00E83750">
            <w:pPr>
              <w:spacing w:line="360" w:lineRule="auto"/>
              <w:jc w:val="center"/>
              <w:rPr>
                <w:rFonts w:ascii="Times New Roman" w:hAnsi="Times New Roman"/>
                <w:sz w:val="24"/>
                <w:szCs w:val="24"/>
              </w:rPr>
            </w:pPr>
            <w:r>
              <w:rPr>
                <w:rFonts w:ascii="Times New Roman" w:hAnsi="Times New Roman"/>
                <w:sz w:val="24"/>
                <w:szCs w:val="24"/>
              </w:rPr>
              <w:t>21</w:t>
            </w:r>
          </w:p>
        </w:tc>
        <w:tc>
          <w:tcPr>
            <w:tcW w:w="992" w:type="dxa"/>
            <w:vAlign w:val="center"/>
          </w:tcPr>
          <w:p w:rsidR="00AA1802" w:rsidRPr="00BE25FE" w:rsidRDefault="00E83750" w:rsidP="00E83750">
            <w:pPr>
              <w:spacing w:line="360" w:lineRule="auto"/>
              <w:jc w:val="center"/>
              <w:rPr>
                <w:rFonts w:ascii="Times New Roman" w:hAnsi="Times New Roman"/>
                <w:sz w:val="24"/>
                <w:szCs w:val="24"/>
              </w:rPr>
            </w:pPr>
            <w:r>
              <w:rPr>
                <w:rFonts w:ascii="Times New Roman" w:hAnsi="Times New Roman"/>
                <w:sz w:val="24"/>
                <w:szCs w:val="24"/>
              </w:rPr>
              <w:t>42</w:t>
            </w:r>
          </w:p>
        </w:tc>
        <w:tc>
          <w:tcPr>
            <w:tcW w:w="993" w:type="dxa"/>
            <w:vAlign w:val="center"/>
          </w:tcPr>
          <w:p w:rsidR="00AA1802" w:rsidRPr="00BE25FE" w:rsidRDefault="00E83750" w:rsidP="00E83750">
            <w:pPr>
              <w:spacing w:line="360" w:lineRule="auto"/>
              <w:jc w:val="center"/>
              <w:rPr>
                <w:rFonts w:ascii="Times New Roman" w:hAnsi="Times New Roman"/>
                <w:sz w:val="24"/>
                <w:szCs w:val="24"/>
              </w:rPr>
            </w:pPr>
            <w:r>
              <w:rPr>
                <w:rFonts w:ascii="Times New Roman" w:hAnsi="Times New Roman"/>
                <w:sz w:val="24"/>
                <w:szCs w:val="24"/>
              </w:rPr>
              <w:t>12</w:t>
            </w:r>
          </w:p>
        </w:tc>
        <w:tc>
          <w:tcPr>
            <w:tcW w:w="992" w:type="dxa"/>
            <w:vAlign w:val="center"/>
          </w:tcPr>
          <w:p w:rsidR="00AA1802" w:rsidRPr="00BE25FE" w:rsidRDefault="00197E7C" w:rsidP="00AA1802">
            <w:pPr>
              <w:spacing w:line="360" w:lineRule="auto"/>
              <w:jc w:val="center"/>
              <w:rPr>
                <w:rFonts w:ascii="Times New Roman" w:hAnsi="Times New Roman"/>
                <w:sz w:val="24"/>
                <w:szCs w:val="24"/>
              </w:rPr>
            </w:pPr>
            <w:r w:rsidRPr="00BE25FE">
              <w:rPr>
                <w:rFonts w:ascii="Times New Roman" w:hAnsi="Times New Roman"/>
                <w:sz w:val="24"/>
                <w:szCs w:val="24"/>
              </w:rPr>
              <w:t>100</w:t>
            </w:r>
          </w:p>
        </w:tc>
        <w:tc>
          <w:tcPr>
            <w:tcW w:w="1701" w:type="dxa"/>
            <w:vAlign w:val="center"/>
          </w:tcPr>
          <w:p w:rsidR="00AA1802" w:rsidRPr="00BE25FE" w:rsidRDefault="00AA1802" w:rsidP="00AA1802">
            <w:pPr>
              <w:spacing w:line="360" w:lineRule="auto"/>
              <w:ind w:firstLine="709"/>
              <w:jc w:val="center"/>
              <w:rPr>
                <w:rFonts w:ascii="Times New Roman" w:hAnsi="Times New Roman"/>
                <w:sz w:val="24"/>
                <w:szCs w:val="24"/>
              </w:rPr>
            </w:pPr>
          </w:p>
        </w:tc>
      </w:tr>
    </w:tbl>
    <w:p w:rsidR="00BE25FE" w:rsidRPr="00BE25FE" w:rsidRDefault="00BE25FE" w:rsidP="00BE25FE">
      <w:pPr>
        <w:pStyle w:val="aa"/>
        <w:spacing w:after="0" w:line="360" w:lineRule="auto"/>
        <w:ind w:left="825"/>
        <w:jc w:val="both"/>
        <w:rPr>
          <w:rFonts w:ascii="Times New Roman" w:hAnsi="Times New Roman"/>
          <w:sz w:val="28"/>
          <w:szCs w:val="28"/>
        </w:rPr>
      </w:pPr>
    </w:p>
    <w:p w:rsidR="00BE25FE" w:rsidRPr="00BE25FE" w:rsidRDefault="00BE25FE" w:rsidP="00642C29">
      <w:pPr>
        <w:pStyle w:val="aa"/>
        <w:spacing w:after="0" w:line="360" w:lineRule="auto"/>
        <w:ind w:left="0" w:firstLine="825"/>
        <w:jc w:val="both"/>
        <w:rPr>
          <w:rFonts w:ascii="Times New Roman" w:hAnsi="Times New Roman"/>
          <w:sz w:val="28"/>
          <w:szCs w:val="28"/>
        </w:rPr>
      </w:pPr>
      <w:r w:rsidRPr="00BE25FE">
        <w:rPr>
          <w:rFonts w:ascii="Times New Roman" w:hAnsi="Times New Roman"/>
          <w:sz w:val="28"/>
          <w:szCs w:val="28"/>
        </w:rPr>
        <w:t>Как следует и</w:t>
      </w:r>
      <w:r w:rsidR="008331F5">
        <w:rPr>
          <w:rFonts w:ascii="Times New Roman" w:hAnsi="Times New Roman"/>
          <w:sz w:val="28"/>
          <w:szCs w:val="28"/>
        </w:rPr>
        <w:t>з таблицы, наибольшую площадь в общественном лесничестве</w:t>
      </w:r>
      <w:r w:rsidRPr="00BE25FE">
        <w:rPr>
          <w:rFonts w:ascii="Times New Roman" w:hAnsi="Times New Roman"/>
          <w:sz w:val="28"/>
          <w:szCs w:val="28"/>
        </w:rPr>
        <w:t xml:space="preserve"> занимают выдела, относящиеся </w:t>
      </w:r>
      <w:r w:rsidR="00E874A0">
        <w:rPr>
          <w:rFonts w:ascii="Times New Roman" w:hAnsi="Times New Roman"/>
          <w:sz w:val="28"/>
          <w:szCs w:val="28"/>
        </w:rPr>
        <w:t xml:space="preserve">к </w:t>
      </w:r>
      <w:r w:rsidR="00356232">
        <w:rPr>
          <w:rFonts w:ascii="Times New Roman" w:hAnsi="Times New Roman"/>
          <w:sz w:val="28"/>
          <w:szCs w:val="28"/>
        </w:rPr>
        <w:t>4</w:t>
      </w:r>
      <w:r w:rsidRPr="00BE25FE">
        <w:rPr>
          <w:rFonts w:ascii="Times New Roman" w:hAnsi="Times New Roman"/>
          <w:sz w:val="28"/>
          <w:szCs w:val="28"/>
        </w:rPr>
        <w:t xml:space="preserve"> классу пожарной опасности. Это связано с преобладанием хвойных насаждений влажных типов леса.</w:t>
      </w:r>
    </w:p>
    <w:p w:rsidR="008331F5" w:rsidRDefault="00BE25FE" w:rsidP="00642C29">
      <w:pPr>
        <w:pStyle w:val="aa"/>
        <w:spacing w:after="0" w:line="360" w:lineRule="auto"/>
        <w:ind w:left="0" w:firstLine="851"/>
        <w:jc w:val="both"/>
        <w:rPr>
          <w:rFonts w:ascii="Times New Roman" w:hAnsi="Times New Roman"/>
          <w:sz w:val="28"/>
          <w:szCs w:val="28"/>
        </w:rPr>
      </w:pPr>
      <w:r w:rsidRPr="00BE25FE">
        <w:rPr>
          <w:rFonts w:ascii="Times New Roman" w:hAnsi="Times New Roman"/>
          <w:sz w:val="28"/>
          <w:szCs w:val="28"/>
        </w:rPr>
        <w:lastRenderedPageBreak/>
        <w:t xml:space="preserve">Для территории лесного участка </w:t>
      </w:r>
      <w:r w:rsidR="00231899">
        <w:rPr>
          <w:rFonts w:ascii="Times New Roman" w:hAnsi="Times New Roman"/>
          <w:sz w:val="28"/>
          <w:szCs w:val="28"/>
        </w:rPr>
        <w:t xml:space="preserve">Атымского общественного лесничества </w:t>
      </w:r>
      <w:r w:rsidRPr="00BE25FE">
        <w:rPr>
          <w:rFonts w:ascii="Times New Roman" w:hAnsi="Times New Roman"/>
          <w:sz w:val="28"/>
          <w:szCs w:val="28"/>
        </w:rPr>
        <w:t xml:space="preserve">средний класс пожарной опасности </w:t>
      </w:r>
      <w:r w:rsidR="005415A2">
        <w:rPr>
          <w:rFonts w:ascii="Times New Roman" w:hAnsi="Times New Roman"/>
          <w:sz w:val="28"/>
          <w:szCs w:val="28"/>
        </w:rPr>
        <w:t>–</w:t>
      </w:r>
      <w:r w:rsidRPr="00BE25FE">
        <w:rPr>
          <w:rFonts w:ascii="Times New Roman" w:hAnsi="Times New Roman"/>
          <w:sz w:val="28"/>
          <w:szCs w:val="28"/>
        </w:rPr>
        <w:t xml:space="preserve"> </w:t>
      </w:r>
      <w:r w:rsidR="005415A2">
        <w:rPr>
          <w:rFonts w:ascii="Times New Roman" w:hAnsi="Times New Roman"/>
          <w:sz w:val="28"/>
          <w:szCs w:val="28"/>
        </w:rPr>
        <w:t>3,4</w:t>
      </w:r>
      <w:r w:rsidRPr="00BE25FE">
        <w:rPr>
          <w:rFonts w:ascii="Times New Roman" w:hAnsi="Times New Roman"/>
          <w:sz w:val="28"/>
          <w:szCs w:val="28"/>
        </w:rPr>
        <w:t xml:space="preserve">. </w:t>
      </w:r>
      <w:r w:rsidR="008331F5" w:rsidRPr="00BE25FE">
        <w:rPr>
          <w:rFonts w:ascii="Times New Roman" w:hAnsi="Times New Roman"/>
          <w:sz w:val="28"/>
          <w:szCs w:val="28"/>
        </w:rPr>
        <w:t>В целом обстановку по пожарной опасности можно охарактеризовать как удовлетворительную.</w:t>
      </w:r>
      <w:r w:rsidR="008331F5">
        <w:rPr>
          <w:rFonts w:ascii="Times New Roman" w:hAnsi="Times New Roman"/>
          <w:sz w:val="28"/>
          <w:szCs w:val="28"/>
        </w:rPr>
        <w:t xml:space="preserve"> </w:t>
      </w:r>
    </w:p>
    <w:p w:rsidR="00303EDD" w:rsidRPr="008331F5" w:rsidRDefault="008331F5" w:rsidP="00642C29">
      <w:pPr>
        <w:pStyle w:val="aa"/>
        <w:spacing w:after="0" w:line="360" w:lineRule="auto"/>
        <w:ind w:left="0" w:firstLine="851"/>
        <w:jc w:val="both"/>
        <w:rPr>
          <w:rFonts w:ascii="Times New Roman" w:hAnsi="Times New Roman"/>
          <w:sz w:val="28"/>
          <w:szCs w:val="28"/>
        </w:rPr>
      </w:pPr>
      <w:r>
        <w:rPr>
          <w:rFonts w:ascii="Times New Roman" w:hAnsi="Times New Roman"/>
          <w:sz w:val="28"/>
          <w:szCs w:val="28"/>
        </w:rPr>
        <w:t>Повышение пожарной опасности на один класс в прилегающих к железной дороге выделах согласно т</w:t>
      </w:r>
      <w:r w:rsidR="00303EDD" w:rsidRPr="00595BF1">
        <w:rPr>
          <w:sz w:val="28"/>
          <w:szCs w:val="28"/>
        </w:rPr>
        <w:t>ребовани</w:t>
      </w:r>
      <w:r>
        <w:rPr>
          <w:sz w:val="28"/>
          <w:szCs w:val="28"/>
        </w:rPr>
        <w:t>й</w:t>
      </w:r>
      <w:r w:rsidR="00303EDD" w:rsidRPr="00595BF1">
        <w:rPr>
          <w:sz w:val="28"/>
          <w:szCs w:val="28"/>
        </w:rPr>
        <w:t xml:space="preserve"> к обеспечению пожарной безопасности при использовании лесов установлены «Правилами пожарной безопасности в лесах», утвержденными Постановлением Правительства Российской Федерации от 30 июня 2007 г. № 417.</w:t>
      </w:r>
    </w:p>
    <w:p w:rsidR="008140D4" w:rsidRDefault="00303EDD" w:rsidP="00642C29">
      <w:pPr>
        <w:pStyle w:val="aa"/>
        <w:spacing w:after="0" w:line="360" w:lineRule="auto"/>
        <w:ind w:left="0" w:firstLine="851"/>
        <w:jc w:val="both"/>
        <w:rPr>
          <w:sz w:val="28"/>
          <w:szCs w:val="28"/>
        </w:rPr>
      </w:pPr>
      <w:r w:rsidRPr="00595BF1">
        <w:rPr>
          <w:sz w:val="28"/>
          <w:szCs w:val="28"/>
        </w:rPr>
        <w:t>Нормативы противопожарного обустройства лесов устанавливаются уполномоченным федеральным органом исполнительной власти (Приказ Рослесхоза № 174 от 27 апреля 2012, зарегистрирован в Минюсте России 7 июня 2012 г. № 24488).</w:t>
      </w:r>
    </w:p>
    <w:p w:rsidR="0061613A" w:rsidRPr="00DE7ECC" w:rsidRDefault="0061613A" w:rsidP="00642C29">
      <w:pPr>
        <w:pStyle w:val="aa"/>
        <w:spacing w:after="0" w:line="360" w:lineRule="auto"/>
        <w:ind w:left="0" w:firstLine="851"/>
        <w:jc w:val="both"/>
        <w:rPr>
          <w:sz w:val="28"/>
          <w:szCs w:val="28"/>
        </w:rPr>
      </w:pPr>
      <w:r>
        <w:rPr>
          <w:sz w:val="28"/>
          <w:szCs w:val="28"/>
        </w:rPr>
        <w:t xml:space="preserve">На территории Атымского общественного лесничества располагается пожарная часть МЧС РФ, а так же </w:t>
      </w:r>
      <w:r w:rsidR="00FA5B0D">
        <w:rPr>
          <w:sz w:val="28"/>
          <w:szCs w:val="28"/>
        </w:rPr>
        <w:t>обустроен пожарный водоём, оборудованный транспортным подъездом.</w:t>
      </w:r>
      <w:r w:rsidR="00FA5B0D" w:rsidRPr="00DE7ECC">
        <w:rPr>
          <w:sz w:val="28"/>
          <w:szCs w:val="28"/>
        </w:rPr>
        <w:t xml:space="preserve"> </w:t>
      </w:r>
    </w:p>
    <w:p w:rsidR="00FA5B0D" w:rsidRDefault="00FA5B0D" w:rsidP="00642C29">
      <w:pPr>
        <w:pStyle w:val="aa"/>
        <w:spacing w:after="0" w:line="360" w:lineRule="auto"/>
        <w:ind w:left="0" w:firstLine="851"/>
        <w:jc w:val="both"/>
        <w:rPr>
          <w:sz w:val="28"/>
          <w:szCs w:val="28"/>
        </w:rPr>
      </w:pPr>
      <w:r>
        <w:rPr>
          <w:sz w:val="28"/>
          <w:szCs w:val="28"/>
        </w:rPr>
        <w:t>В перечень противопожарных мероприятий планируется включить следующие пункты:</w:t>
      </w:r>
    </w:p>
    <w:p w:rsidR="00FA5B0D" w:rsidRDefault="00FA5B0D" w:rsidP="00642C29">
      <w:pPr>
        <w:pStyle w:val="aa"/>
        <w:numPr>
          <w:ilvl w:val="0"/>
          <w:numId w:val="32"/>
        </w:numPr>
        <w:spacing w:after="0" w:line="360" w:lineRule="auto"/>
        <w:jc w:val="both"/>
        <w:rPr>
          <w:sz w:val="28"/>
          <w:szCs w:val="28"/>
        </w:rPr>
      </w:pPr>
      <w:r>
        <w:rPr>
          <w:sz w:val="28"/>
          <w:szCs w:val="28"/>
        </w:rPr>
        <w:t>обустройство минерализованных противопожарных полос вдоль выделов высокого класса пожарной опасности по границе населённого пункта – 400м</w:t>
      </w:r>
    </w:p>
    <w:p w:rsidR="00FA5B0D" w:rsidRDefault="00FA5B0D" w:rsidP="00642C29">
      <w:pPr>
        <w:pStyle w:val="aa"/>
        <w:numPr>
          <w:ilvl w:val="0"/>
          <w:numId w:val="32"/>
        </w:numPr>
        <w:spacing w:after="0" w:line="360" w:lineRule="auto"/>
        <w:jc w:val="both"/>
        <w:rPr>
          <w:sz w:val="28"/>
          <w:szCs w:val="28"/>
        </w:rPr>
      </w:pPr>
      <w:r>
        <w:rPr>
          <w:sz w:val="28"/>
          <w:szCs w:val="28"/>
        </w:rPr>
        <w:t>установка аншлагов на дорогах – 3 шт.</w:t>
      </w:r>
    </w:p>
    <w:p w:rsidR="00FA5B0D" w:rsidRDefault="00FA5B0D" w:rsidP="00642C29">
      <w:pPr>
        <w:pStyle w:val="aa"/>
        <w:numPr>
          <w:ilvl w:val="0"/>
          <w:numId w:val="32"/>
        </w:numPr>
        <w:spacing w:after="0" w:line="360" w:lineRule="auto"/>
        <w:jc w:val="both"/>
        <w:rPr>
          <w:sz w:val="28"/>
          <w:szCs w:val="28"/>
        </w:rPr>
      </w:pPr>
      <w:r>
        <w:rPr>
          <w:sz w:val="28"/>
          <w:szCs w:val="28"/>
        </w:rPr>
        <w:t>оборудование информационного стенда в населённом пункте посёлок Атымья</w:t>
      </w:r>
      <w:r w:rsidR="00E874A0">
        <w:rPr>
          <w:sz w:val="28"/>
          <w:szCs w:val="28"/>
        </w:rPr>
        <w:t xml:space="preserve"> – 1 шт.</w:t>
      </w:r>
    </w:p>
    <w:p w:rsidR="00FA5B0D" w:rsidRDefault="00FA5B0D" w:rsidP="00642C29">
      <w:pPr>
        <w:pStyle w:val="aa"/>
        <w:numPr>
          <w:ilvl w:val="0"/>
          <w:numId w:val="32"/>
        </w:numPr>
        <w:spacing w:after="0" w:line="360" w:lineRule="auto"/>
        <w:jc w:val="both"/>
        <w:rPr>
          <w:sz w:val="28"/>
          <w:szCs w:val="28"/>
        </w:rPr>
      </w:pPr>
      <w:r>
        <w:rPr>
          <w:sz w:val="28"/>
          <w:szCs w:val="28"/>
        </w:rPr>
        <w:t>организация добровольной пожарной дружины – 4 человека.</w:t>
      </w:r>
    </w:p>
    <w:p w:rsidR="00FA5B0D" w:rsidRDefault="00FA5B0D" w:rsidP="00642C29">
      <w:pPr>
        <w:pStyle w:val="aa"/>
        <w:spacing w:after="0" w:line="360" w:lineRule="auto"/>
        <w:ind w:left="0" w:firstLine="851"/>
        <w:jc w:val="both"/>
        <w:rPr>
          <w:sz w:val="28"/>
          <w:szCs w:val="28"/>
        </w:rPr>
      </w:pPr>
      <w:r>
        <w:rPr>
          <w:sz w:val="28"/>
          <w:szCs w:val="28"/>
        </w:rPr>
        <w:t xml:space="preserve">Кроме того, на территории лесничества запланировано проведение разъяснительных встреч с населением перед началом и во время пожароопасного периода. </w:t>
      </w:r>
    </w:p>
    <w:p w:rsidR="00FA5B0D" w:rsidRDefault="00E874A0" w:rsidP="00642C29">
      <w:pPr>
        <w:pStyle w:val="aa"/>
        <w:spacing w:after="0" w:line="360" w:lineRule="auto"/>
        <w:ind w:left="0" w:firstLine="851"/>
        <w:jc w:val="both"/>
        <w:rPr>
          <w:sz w:val="28"/>
          <w:szCs w:val="28"/>
        </w:rPr>
      </w:pPr>
      <w:r>
        <w:rPr>
          <w:sz w:val="28"/>
          <w:szCs w:val="28"/>
        </w:rPr>
        <w:t>В прилегающих к населённому пункту выделах путём подсадки лесных культур будет проведено создание подлеска из лиственных деревьев и кустарников.</w:t>
      </w:r>
      <w:r w:rsidR="005C3BC1">
        <w:rPr>
          <w:sz w:val="28"/>
          <w:szCs w:val="28"/>
        </w:rPr>
        <w:t xml:space="preserve"> </w:t>
      </w:r>
      <w:r w:rsidR="00FA5B0D">
        <w:rPr>
          <w:sz w:val="28"/>
          <w:szCs w:val="28"/>
        </w:rPr>
        <w:t xml:space="preserve">В остальных случаях снижение пожарной опасности </w:t>
      </w:r>
      <w:r>
        <w:rPr>
          <w:sz w:val="28"/>
          <w:szCs w:val="28"/>
        </w:rPr>
        <w:t xml:space="preserve">в </w:t>
      </w:r>
      <w:r>
        <w:rPr>
          <w:sz w:val="28"/>
          <w:szCs w:val="28"/>
        </w:rPr>
        <w:lastRenderedPageBreak/>
        <w:t xml:space="preserve">границах </w:t>
      </w:r>
      <w:r w:rsidR="00FA5B0D">
        <w:rPr>
          <w:sz w:val="28"/>
          <w:szCs w:val="28"/>
        </w:rPr>
        <w:t>населённо</w:t>
      </w:r>
      <w:r>
        <w:rPr>
          <w:sz w:val="28"/>
          <w:szCs w:val="28"/>
        </w:rPr>
        <w:t>го</w:t>
      </w:r>
      <w:r w:rsidR="00FA5B0D">
        <w:rPr>
          <w:sz w:val="28"/>
          <w:szCs w:val="28"/>
        </w:rPr>
        <w:t xml:space="preserve"> пункт</w:t>
      </w:r>
      <w:r>
        <w:rPr>
          <w:sz w:val="28"/>
          <w:szCs w:val="28"/>
        </w:rPr>
        <w:t>а и прилегающих</w:t>
      </w:r>
      <w:r w:rsidR="00FA5B0D">
        <w:rPr>
          <w:sz w:val="28"/>
          <w:szCs w:val="28"/>
        </w:rPr>
        <w:t xml:space="preserve"> выделах происходит за счёт стравливания травяного покрова домашнему скоту</w:t>
      </w:r>
      <w:r w:rsidR="005C3BC1">
        <w:rPr>
          <w:sz w:val="28"/>
          <w:szCs w:val="28"/>
        </w:rPr>
        <w:t>.</w:t>
      </w:r>
    </w:p>
    <w:p w:rsidR="00DE7ECC" w:rsidRDefault="00DE7ECC" w:rsidP="00642C29">
      <w:pPr>
        <w:pStyle w:val="ConsPlusNormal"/>
        <w:spacing w:line="360" w:lineRule="auto"/>
        <w:ind w:firstLine="851"/>
        <w:jc w:val="both"/>
        <w:rPr>
          <w:rFonts w:asciiTheme="minorHAnsi" w:hAnsiTheme="minorHAnsi" w:cstheme="minorHAnsi"/>
          <w:sz w:val="28"/>
          <w:szCs w:val="28"/>
        </w:rPr>
      </w:pPr>
      <w:r>
        <w:rPr>
          <w:rFonts w:asciiTheme="minorHAnsi" w:hAnsiTheme="minorHAnsi" w:cstheme="minorHAnsi"/>
          <w:sz w:val="28"/>
          <w:szCs w:val="28"/>
        </w:rPr>
        <w:t xml:space="preserve">В случае возникновения лесного пожара в границах Атымского общественного лесничества организация их тушения возлагается на ГУП СО Ивдельское лесничество.  </w:t>
      </w:r>
      <w:r w:rsidRPr="00DE7ECC">
        <w:rPr>
          <w:rFonts w:asciiTheme="minorHAnsi" w:hAnsiTheme="minorHAnsi" w:cstheme="minorHAnsi"/>
          <w:sz w:val="28"/>
          <w:szCs w:val="28"/>
        </w:rPr>
        <w:t>Тушение пожара возглавляет руководитель работ из числа специально подготовленных работников авиа</w:t>
      </w:r>
      <w:r>
        <w:rPr>
          <w:rFonts w:asciiTheme="minorHAnsi" w:hAnsiTheme="minorHAnsi" w:cstheme="minorHAnsi"/>
          <w:sz w:val="28"/>
          <w:szCs w:val="28"/>
        </w:rPr>
        <w:t>баз</w:t>
      </w:r>
      <w:r w:rsidR="0041694A">
        <w:rPr>
          <w:rFonts w:asciiTheme="minorHAnsi" w:hAnsiTheme="minorHAnsi" w:cstheme="minorHAnsi"/>
          <w:sz w:val="28"/>
          <w:szCs w:val="28"/>
        </w:rPr>
        <w:t xml:space="preserve">ы </w:t>
      </w:r>
      <w:r w:rsidR="00194CB4">
        <w:rPr>
          <w:rFonts w:asciiTheme="minorHAnsi" w:hAnsiTheme="minorHAnsi" w:cstheme="minorHAnsi"/>
          <w:sz w:val="28"/>
          <w:szCs w:val="28"/>
        </w:rPr>
        <w:t>в г.</w:t>
      </w:r>
      <w:r>
        <w:rPr>
          <w:rFonts w:asciiTheme="minorHAnsi" w:hAnsiTheme="minorHAnsi" w:cstheme="minorHAnsi"/>
          <w:sz w:val="28"/>
          <w:szCs w:val="28"/>
        </w:rPr>
        <w:t>Ивдель</w:t>
      </w:r>
      <w:r w:rsidRPr="00DE7ECC">
        <w:rPr>
          <w:rFonts w:asciiTheme="minorHAnsi" w:hAnsiTheme="minorHAnsi" w:cstheme="minorHAnsi"/>
          <w:sz w:val="28"/>
          <w:szCs w:val="28"/>
        </w:rPr>
        <w:t>, хорошо знающи</w:t>
      </w:r>
      <w:r w:rsidR="00194CB4">
        <w:rPr>
          <w:rFonts w:asciiTheme="minorHAnsi" w:hAnsiTheme="minorHAnsi" w:cstheme="minorHAnsi"/>
          <w:sz w:val="28"/>
          <w:szCs w:val="28"/>
        </w:rPr>
        <w:t>й</w:t>
      </w:r>
      <w:r w:rsidRPr="00DE7ECC">
        <w:rPr>
          <w:rFonts w:asciiTheme="minorHAnsi" w:hAnsiTheme="minorHAnsi" w:cstheme="minorHAnsi"/>
          <w:sz w:val="28"/>
          <w:szCs w:val="28"/>
        </w:rPr>
        <w:t xml:space="preserve"> технику и тактику тушения различных видов лесных пожаров.</w:t>
      </w:r>
    </w:p>
    <w:p w:rsidR="008140D4" w:rsidRDefault="00031CE0" w:rsidP="003031FD">
      <w:pPr>
        <w:pStyle w:val="aa"/>
        <w:numPr>
          <w:ilvl w:val="1"/>
          <w:numId w:val="6"/>
        </w:numPr>
        <w:spacing w:after="0" w:line="360" w:lineRule="auto"/>
        <w:ind w:left="851"/>
        <w:jc w:val="center"/>
        <w:outlineLvl w:val="1"/>
        <w:rPr>
          <w:rFonts w:ascii="Times New Roman" w:hAnsi="Times New Roman" w:cs="Times New Roman"/>
          <w:sz w:val="28"/>
          <w:szCs w:val="28"/>
        </w:rPr>
      </w:pPr>
      <w:bookmarkStart w:id="30" w:name="_Toc507508519"/>
      <w:r>
        <w:rPr>
          <w:rFonts w:ascii="Times New Roman" w:hAnsi="Times New Roman" w:cs="Times New Roman"/>
          <w:sz w:val="28"/>
          <w:szCs w:val="28"/>
        </w:rPr>
        <w:t>Защита лесных насаждений от вредителей и болезней</w:t>
      </w:r>
      <w:bookmarkEnd w:id="30"/>
    </w:p>
    <w:p w:rsidR="008140D4" w:rsidRDefault="008140D4" w:rsidP="008140D4">
      <w:pPr>
        <w:spacing w:after="0" w:line="360" w:lineRule="auto"/>
        <w:jc w:val="center"/>
        <w:rPr>
          <w:rFonts w:ascii="Times New Roman" w:hAnsi="Times New Roman" w:cs="Times New Roman"/>
          <w:sz w:val="28"/>
          <w:szCs w:val="28"/>
        </w:rPr>
      </w:pPr>
    </w:p>
    <w:p w:rsidR="00DD38EA" w:rsidRPr="00FD27DE" w:rsidRDefault="00DD38EA" w:rsidP="00642C29">
      <w:pPr>
        <w:spacing w:after="0" w:line="360" w:lineRule="auto"/>
        <w:ind w:firstLine="709"/>
        <w:jc w:val="both"/>
        <w:rPr>
          <w:sz w:val="28"/>
          <w:szCs w:val="28"/>
        </w:rPr>
      </w:pPr>
      <w:r w:rsidRPr="00FD27DE">
        <w:rPr>
          <w:sz w:val="28"/>
          <w:szCs w:val="28"/>
        </w:rPr>
        <w:t xml:space="preserve">На территории </w:t>
      </w:r>
      <w:r>
        <w:rPr>
          <w:sz w:val="28"/>
          <w:szCs w:val="28"/>
        </w:rPr>
        <w:t>общественного лесничества</w:t>
      </w:r>
      <w:r w:rsidRPr="00FD27DE">
        <w:rPr>
          <w:sz w:val="28"/>
          <w:szCs w:val="28"/>
        </w:rPr>
        <w:t xml:space="preserve"> возможны вспышки численности таких вредных организмов как рак-серянка, корневая губка, ложный трутовик, сосновая губка. Повышенная заселенность стволовыми вредителями возможна только в ослабленных пожарами, длительным подтоплением и подсочкой древосто</w:t>
      </w:r>
      <w:r w:rsidR="00D30481">
        <w:rPr>
          <w:sz w:val="28"/>
          <w:szCs w:val="28"/>
        </w:rPr>
        <w:t>ях</w:t>
      </w:r>
      <w:r w:rsidRPr="00FD27DE">
        <w:rPr>
          <w:sz w:val="28"/>
          <w:szCs w:val="28"/>
        </w:rPr>
        <w:t>, а также на свежих, захламленных порубочными остатками, вырубках.</w:t>
      </w:r>
    </w:p>
    <w:p w:rsidR="00FD2512" w:rsidRDefault="00FD2512" w:rsidP="00642C29">
      <w:pPr>
        <w:autoSpaceDE w:val="0"/>
        <w:autoSpaceDN w:val="0"/>
        <w:adjustRightInd w:val="0"/>
        <w:spacing w:after="0" w:line="360" w:lineRule="auto"/>
        <w:ind w:firstLine="851"/>
        <w:jc w:val="both"/>
        <w:rPr>
          <w:rFonts w:cstheme="minorHAnsi"/>
          <w:sz w:val="28"/>
          <w:szCs w:val="28"/>
        </w:rPr>
      </w:pPr>
      <w:r w:rsidRPr="00FD2512">
        <w:rPr>
          <w:rFonts w:cstheme="minorHAnsi"/>
          <w:sz w:val="28"/>
          <w:szCs w:val="28"/>
        </w:rPr>
        <w:t xml:space="preserve">В насаждениях </w:t>
      </w:r>
      <w:r w:rsidR="00D30481">
        <w:rPr>
          <w:rFonts w:cstheme="minorHAnsi"/>
          <w:sz w:val="28"/>
          <w:szCs w:val="28"/>
        </w:rPr>
        <w:t>района исследования</w:t>
      </w:r>
      <w:r w:rsidRPr="00FD2512">
        <w:rPr>
          <w:rFonts w:cstheme="minorHAnsi"/>
          <w:sz w:val="28"/>
          <w:szCs w:val="28"/>
        </w:rPr>
        <w:t xml:space="preserve"> наиболее</w:t>
      </w:r>
      <w:r>
        <w:rPr>
          <w:rFonts w:cstheme="minorHAnsi"/>
          <w:sz w:val="28"/>
          <w:szCs w:val="28"/>
        </w:rPr>
        <w:t xml:space="preserve"> </w:t>
      </w:r>
      <w:r w:rsidRPr="00FD2512">
        <w:rPr>
          <w:rFonts w:cstheme="minorHAnsi"/>
          <w:sz w:val="28"/>
          <w:szCs w:val="28"/>
        </w:rPr>
        <w:t>распространены следующие хозяйственно опасные болезни и вредители</w:t>
      </w:r>
      <w:r>
        <w:rPr>
          <w:rFonts w:cstheme="minorHAnsi"/>
          <w:sz w:val="28"/>
          <w:szCs w:val="28"/>
        </w:rPr>
        <w:t xml:space="preserve"> </w:t>
      </w:r>
      <w:r w:rsidRPr="00FD2512">
        <w:rPr>
          <w:rFonts w:cstheme="minorHAnsi"/>
          <w:sz w:val="28"/>
          <w:szCs w:val="28"/>
        </w:rPr>
        <w:t xml:space="preserve">леса. </w:t>
      </w:r>
    </w:p>
    <w:p w:rsidR="00FD2512" w:rsidRPr="00FD2512" w:rsidRDefault="00FD2512" w:rsidP="00642C29">
      <w:pPr>
        <w:autoSpaceDE w:val="0"/>
        <w:autoSpaceDN w:val="0"/>
        <w:adjustRightInd w:val="0"/>
        <w:spacing w:after="0" w:line="360" w:lineRule="auto"/>
        <w:jc w:val="both"/>
        <w:rPr>
          <w:rFonts w:cstheme="minorHAnsi"/>
          <w:sz w:val="28"/>
          <w:szCs w:val="28"/>
        </w:rPr>
      </w:pPr>
      <w:r w:rsidRPr="00FD2512">
        <w:rPr>
          <w:rFonts w:cstheme="minorHAnsi"/>
          <w:sz w:val="28"/>
          <w:szCs w:val="28"/>
        </w:rPr>
        <w:t>Грибные болезни.</w:t>
      </w:r>
    </w:p>
    <w:p w:rsidR="00FD2512" w:rsidRPr="00FD2512" w:rsidRDefault="00FD2512" w:rsidP="00642C29">
      <w:pPr>
        <w:autoSpaceDE w:val="0"/>
        <w:autoSpaceDN w:val="0"/>
        <w:adjustRightInd w:val="0"/>
        <w:spacing w:after="0" w:line="360" w:lineRule="auto"/>
        <w:ind w:firstLine="851"/>
        <w:jc w:val="both"/>
        <w:rPr>
          <w:rFonts w:cstheme="minorHAnsi"/>
          <w:sz w:val="28"/>
          <w:szCs w:val="28"/>
        </w:rPr>
      </w:pPr>
      <w:r>
        <w:rPr>
          <w:rFonts w:cstheme="minorHAnsi"/>
          <w:sz w:val="28"/>
          <w:szCs w:val="28"/>
        </w:rPr>
        <w:t xml:space="preserve">1. </w:t>
      </w:r>
      <w:r w:rsidRPr="00FD2512">
        <w:rPr>
          <w:rFonts w:cstheme="minorHAnsi"/>
          <w:sz w:val="28"/>
          <w:szCs w:val="28"/>
        </w:rPr>
        <w:t>Корневая губка. Болезнь широко распространена и опасна для</w:t>
      </w:r>
      <w:r>
        <w:rPr>
          <w:rFonts w:cstheme="minorHAnsi"/>
          <w:sz w:val="28"/>
          <w:szCs w:val="28"/>
        </w:rPr>
        <w:t xml:space="preserve"> </w:t>
      </w:r>
      <w:r w:rsidRPr="00FD2512">
        <w:rPr>
          <w:rFonts w:cstheme="minorHAnsi"/>
          <w:sz w:val="28"/>
          <w:szCs w:val="28"/>
        </w:rPr>
        <w:t>еловых и сосновых древостоев. Наибольшее распространение наблюдается</w:t>
      </w:r>
      <w:r>
        <w:rPr>
          <w:rFonts w:cstheme="minorHAnsi"/>
          <w:sz w:val="28"/>
          <w:szCs w:val="28"/>
        </w:rPr>
        <w:t xml:space="preserve"> </w:t>
      </w:r>
      <w:r w:rsidRPr="00FD2512">
        <w:rPr>
          <w:rFonts w:cstheme="minorHAnsi"/>
          <w:sz w:val="28"/>
          <w:szCs w:val="28"/>
        </w:rPr>
        <w:t>в насаждениях ели (около 30%). Сосновые древостой поражены</w:t>
      </w:r>
      <w:r>
        <w:rPr>
          <w:rFonts w:cstheme="minorHAnsi"/>
          <w:sz w:val="28"/>
          <w:szCs w:val="28"/>
        </w:rPr>
        <w:t xml:space="preserve"> </w:t>
      </w:r>
      <w:r w:rsidRPr="00FD2512">
        <w:rPr>
          <w:rFonts w:cstheme="minorHAnsi"/>
          <w:sz w:val="28"/>
          <w:szCs w:val="28"/>
        </w:rPr>
        <w:t>корневой губкой на сравнительно небольшой площади (5—10%).</w:t>
      </w:r>
      <w:r>
        <w:rPr>
          <w:rFonts w:cstheme="minorHAnsi"/>
          <w:sz w:val="28"/>
          <w:szCs w:val="28"/>
        </w:rPr>
        <w:t xml:space="preserve"> </w:t>
      </w:r>
      <w:r w:rsidRPr="00FD2512">
        <w:rPr>
          <w:rFonts w:cstheme="minorHAnsi"/>
          <w:sz w:val="28"/>
          <w:szCs w:val="28"/>
        </w:rPr>
        <w:t>Заражение деревьев происходит в любом возрасте. У сосны поражаются</w:t>
      </w:r>
      <w:r>
        <w:rPr>
          <w:rFonts w:cstheme="minorHAnsi"/>
          <w:sz w:val="28"/>
          <w:szCs w:val="28"/>
        </w:rPr>
        <w:t xml:space="preserve"> </w:t>
      </w:r>
      <w:r w:rsidRPr="00FD2512">
        <w:rPr>
          <w:rFonts w:cstheme="minorHAnsi"/>
          <w:sz w:val="28"/>
          <w:szCs w:val="28"/>
        </w:rPr>
        <w:t>только корни; у ели гниль поражает и ствол, вследствие чего</w:t>
      </w:r>
    </w:p>
    <w:p w:rsidR="00FD2512" w:rsidRPr="00FD2512" w:rsidRDefault="00FD2512" w:rsidP="00642C29">
      <w:pPr>
        <w:autoSpaceDE w:val="0"/>
        <w:autoSpaceDN w:val="0"/>
        <w:adjustRightInd w:val="0"/>
        <w:spacing w:after="0" w:line="360" w:lineRule="auto"/>
        <w:jc w:val="both"/>
        <w:rPr>
          <w:rFonts w:cstheme="minorHAnsi"/>
          <w:sz w:val="28"/>
          <w:szCs w:val="28"/>
        </w:rPr>
      </w:pPr>
      <w:r w:rsidRPr="00FD2512">
        <w:rPr>
          <w:rFonts w:cstheme="minorHAnsi"/>
          <w:sz w:val="28"/>
          <w:szCs w:val="28"/>
        </w:rPr>
        <w:t>нижняя, наиболее ценная часть ствола отмирает.</w:t>
      </w:r>
    </w:p>
    <w:p w:rsidR="008A1525" w:rsidRDefault="00FD2512" w:rsidP="00642C29">
      <w:pPr>
        <w:autoSpaceDE w:val="0"/>
        <w:autoSpaceDN w:val="0"/>
        <w:adjustRightInd w:val="0"/>
        <w:spacing w:after="0" w:line="360" w:lineRule="auto"/>
        <w:ind w:firstLine="851"/>
        <w:jc w:val="both"/>
        <w:rPr>
          <w:rFonts w:cstheme="minorHAnsi"/>
          <w:sz w:val="28"/>
          <w:szCs w:val="28"/>
        </w:rPr>
      </w:pPr>
      <w:r w:rsidRPr="00FD2512">
        <w:rPr>
          <w:rFonts w:cstheme="minorHAnsi"/>
          <w:sz w:val="28"/>
          <w:szCs w:val="28"/>
        </w:rPr>
        <w:t xml:space="preserve">Меры борьбы: </w:t>
      </w:r>
    </w:p>
    <w:p w:rsidR="00FD2512" w:rsidRPr="008A1525" w:rsidRDefault="008A1525" w:rsidP="00642C29">
      <w:pPr>
        <w:pStyle w:val="aa"/>
        <w:autoSpaceDE w:val="0"/>
        <w:autoSpaceDN w:val="0"/>
        <w:adjustRightInd w:val="0"/>
        <w:spacing w:after="0" w:line="360" w:lineRule="auto"/>
        <w:ind w:left="851"/>
        <w:jc w:val="both"/>
        <w:rPr>
          <w:rFonts w:cstheme="minorHAnsi"/>
          <w:sz w:val="28"/>
          <w:szCs w:val="28"/>
        </w:rPr>
      </w:pPr>
      <w:r>
        <w:rPr>
          <w:rFonts w:cstheme="minorHAnsi"/>
          <w:sz w:val="28"/>
          <w:szCs w:val="28"/>
        </w:rPr>
        <w:t xml:space="preserve">- </w:t>
      </w:r>
      <w:r w:rsidR="00FD2512" w:rsidRPr="008A1525">
        <w:rPr>
          <w:rFonts w:cstheme="minorHAnsi"/>
          <w:sz w:val="28"/>
          <w:szCs w:val="28"/>
        </w:rPr>
        <w:t>вырубка расстроенных низкополнотных (0,3—0,5)</w:t>
      </w:r>
    </w:p>
    <w:p w:rsidR="00FD2512" w:rsidRPr="008A1525" w:rsidRDefault="008A1525" w:rsidP="00642C29">
      <w:pPr>
        <w:pStyle w:val="aa"/>
        <w:autoSpaceDE w:val="0"/>
        <w:autoSpaceDN w:val="0"/>
        <w:adjustRightInd w:val="0"/>
        <w:spacing w:after="0" w:line="360" w:lineRule="auto"/>
        <w:ind w:left="851"/>
        <w:jc w:val="both"/>
        <w:rPr>
          <w:rFonts w:cstheme="minorHAnsi"/>
          <w:sz w:val="28"/>
          <w:szCs w:val="28"/>
        </w:rPr>
      </w:pPr>
      <w:r w:rsidRPr="008A1525">
        <w:rPr>
          <w:rFonts w:cstheme="minorHAnsi"/>
          <w:sz w:val="28"/>
          <w:szCs w:val="28"/>
        </w:rPr>
        <w:t xml:space="preserve">насаждений с последующим содействием естественному возобновлению </w:t>
      </w:r>
      <w:r w:rsidR="00FD2512" w:rsidRPr="008A1525">
        <w:rPr>
          <w:rFonts w:cstheme="minorHAnsi"/>
          <w:sz w:val="28"/>
          <w:szCs w:val="28"/>
        </w:rPr>
        <w:t>перспективных</w:t>
      </w:r>
      <w:r w:rsidRPr="008A1525">
        <w:rPr>
          <w:rFonts w:cstheme="minorHAnsi"/>
          <w:sz w:val="28"/>
          <w:szCs w:val="28"/>
        </w:rPr>
        <w:t xml:space="preserve"> </w:t>
      </w:r>
      <w:r w:rsidR="00FD2512" w:rsidRPr="008A1525">
        <w:rPr>
          <w:rFonts w:cstheme="minorHAnsi"/>
          <w:sz w:val="28"/>
          <w:szCs w:val="28"/>
        </w:rPr>
        <w:t xml:space="preserve">пород — ели или сосны с введением </w:t>
      </w:r>
      <w:r w:rsidR="00FD2512" w:rsidRPr="008A1525">
        <w:rPr>
          <w:rFonts w:cstheme="minorHAnsi"/>
          <w:sz w:val="28"/>
          <w:szCs w:val="28"/>
        </w:rPr>
        <w:lastRenderedPageBreak/>
        <w:t>в состав этих культур из</w:t>
      </w:r>
      <w:r w:rsidRPr="008A1525">
        <w:rPr>
          <w:rFonts w:cstheme="minorHAnsi"/>
          <w:sz w:val="28"/>
          <w:szCs w:val="28"/>
        </w:rPr>
        <w:t xml:space="preserve"> </w:t>
      </w:r>
      <w:r w:rsidR="00FD2512" w:rsidRPr="008A1525">
        <w:rPr>
          <w:rFonts w:cstheme="minorHAnsi"/>
          <w:sz w:val="28"/>
          <w:szCs w:val="28"/>
        </w:rPr>
        <w:t>естественного возобновления лиственных пород (преимущественно</w:t>
      </w:r>
    </w:p>
    <w:p w:rsidR="008A1525" w:rsidRPr="008A1525" w:rsidRDefault="00FD2512" w:rsidP="00642C29">
      <w:pPr>
        <w:autoSpaceDE w:val="0"/>
        <w:autoSpaceDN w:val="0"/>
        <w:adjustRightInd w:val="0"/>
        <w:spacing w:after="0" w:line="360" w:lineRule="auto"/>
        <w:ind w:left="851"/>
        <w:jc w:val="both"/>
        <w:rPr>
          <w:rFonts w:cstheme="minorHAnsi"/>
          <w:sz w:val="28"/>
          <w:szCs w:val="28"/>
        </w:rPr>
      </w:pPr>
      <w:r w:rsidRPr="008A1525">
        <w:rPr>
          <w:rFonts w:cstheme="minorHAnsi"/>
          <w:sz w:val="28"/>
          <w:szCs w:val="28"/>
        </w:rPr>
        <w:t xml:space="preserve">березы) до 4—5 единиц; </w:t>
      </w:r>
    </w:p>
    <w:p w:rsidR="00FD2512" w:rsidRPr="008A1525" w:rsidRDefault="008A1525" w:rsidP="00642C29">
      <w:pPr>
        <w:pStyle w:val="aa"/>
        <w:autoSpaceDE w:val="0"/>
        <w:autoSpaceDN w:val="0"/>
        <w:adjustRightInd w:val="0"/>
        <w:spacing w:after="0" w:line="360" w:lineRule="auto"/>
        <w:ind w:left="851"/>
        <w:jc w:val="both"/>
        <w:rPr>
          <w:rFonts w:cstheme="minorHAnsi"/>
          <w:sz w:val="28"/>
          <w:szCs w:val="28"/>
        </w:rPr>
      </w:pPr>
      <w:r>
        <w:rPr>
          <w:rFonts w:cstheme="minorHAnsi"/>
          <w:sz w:val="28"/>
          <w:szCs w:val="28"/>
        </w:rPr>
        <w:t xml:space="preserve">- </w:t>
      </w:r>
      <w:r w:rsidR="00FD2512" w:rsidRPr="008A1525">
        <w:rPr>
          <w:rFonts w:cstheme="minorHAnsi"/>
          <w:sz w:val="28"/>
          <w:szCs w:val="28"/>
        </w:rPr>
        <w:t>сплошная или коридорами реконструкция</w:t>
      </w:r>
      <w:r w:rsidRPr="008A1525">
        <w:rPr>
          <w:rFonts w:cstheme="minorHAnsi"/>
          <w:sz w:val="28"/>
          <w:szCs w:val="28"/>
        </w:rPr>
        <w:t xml:space="preserve"> </w:t>
      </w:r>
      <w:r w:rsidR="00FD2512" w:rsidRPr="008A1525">
        <w:rPr>
          <w:rFonts w:cstheme="minorHAnsi"/>
          <w:sz w:val="28"/>
          <w:szCs w:val="28"/>
        </w:rPr>
        <w:t>лиственных молодняков, возникших на месте прежних насаждений</w:t>
      </w:r>
      <w:r w:rsidRPr="008A1525">
        <w:rPr>
          <w:rFonts w:cstheme="minorHAnsi"/>
          <w:sz w:val="28"/>
          <w:szCs w:val="28"/>
        </w:rPr>
        <w:t xml:space="preserve"> </w:t>
      </w:r>
      <w:r w:rsidR="00FD2512" w:rsidRPr="008A1525">
        <w:rPr>
          <w:rFonts w:cstheme="minorHAnsi"/>
          <w:sz w:val="28"/>
          <w:szCs w:val="28"/>
        </w:rPr>
        <w:t xml:space="preserve">ели или сосны, пораженных корневой губкой, с </w:t>
      </w:r>
      <w:r w:rsidRPr="008A1525">
        <w:rPr>
          <w:rFonts w:cstheme="minorHAnsi"/>
          <w:sz w:val="28"/>
          <w:szCs w:val="28"/>
        </w:rPr>
        <w:t>содействием естественному возобновлению</w:t>
      </w:r>
      <w:r w:rsidR="00FD2512" w:rsidRPr="008A1525">
        <w:rPr>
          <w:rFonts w:cstheme="minorHAnsi"/>
          <w:sz w:val="28"/>
          <w:szCs w:val="28"/>
        </w:rPr>
        <w:t xml:space="preserve"> перспективных пород (ели или сосны) и введением в состав</w:t>
      </w:r>
      <w:r w:rsidRPr="008A1525">
        <w:rPr>
          <w:rFonts w:cstheme="minorHAnsi"/>
          <w:sz w:val="28"/>
          <w:szCs w:val="28"/>
        </w:rPr>
        <w:t xml:space="preserve"> </w:t>
      </w:r>
      <w:r w:rsidR="00FD2512" w:rsidRPr="008A1525">
        <w:rPr>
          <w:rFonts w:cstheme="minorHAnsi"/>
          <w:sz w:val="28"/>
          <w:szCs w:val="28"/>
        </w:rPr>
        <w:t>этих культур из естественного возобновления лиственных пород</w:t>
      </w:r>
      <w:r w:rsidRPr="008A1525">
        <w:rPr>
          <w:rFonts w:cstheme="minorHAnsi"/>
          <w:sz w:val="28"/>
          <w:szCs w:val="28"/>
        </w:rPr>
        <w:t xml:space="preserve"> </w:t>
      </w:r>
      <w:r w:rsidR="00FD2512" w:rsidRPr="008A1525">
        <w:rPr>
          <w:rFonts w:cstheme="minorHAnsi"/>
          <w:sz w:val="28"/>
          <w:szCs w:val="28"/>
        </w:rPr>
        <w:t>(преимущественно березы) до 4—5 единиц.</w:t>
      </w:r>
    </w:p>
    <w:p w:rsidR="00FD2512" w:rsidRPr="00FD2512" w:rsidRDefault="00FD2512" w:rsidP="00642C29">
      <w:pPr>
        <w:pStyle w:val="aa"/>
        <w:numPr>
          <w:ilvl w:val="0"/>
          <w:numId w:val="23"/>
        </w:numPr>
        <w:autoSpaceDE w:val="0"/>
        <w:autoSpaceDN w:val="0"/>
        <w:adjustRightInd w:val="0"/>
        <w:spacing w:after="0" w:line="360" w:lineRule="auto"/>
        <w:ind w:left="0" w:firstLine="851"/>
        <w:jc w:val="both"/>
        <w:rPr>
          <w:rFonts w:cstheme="minorHAnsi"/>
          <w:sz w:val="28"/>
          <w:szCs w:val="28"/>
        </w:rPr>
      </w:pPr>
      <w:r w:rsidRPr="00FD2512">
        <w:rPr>
          <w:rFonts w:cstheme="minorHAnsi"/>
          <w:sz w:val="28"/>
          <w:szCs w:val="28"/>
        </w:rPr>
        <w:t>Смоляной рак (серянка). Вызывает суховершинность и затем</w:t>
      </w:r>
    </w:p>
    <w:p w:rsidR="00FD2512" w:rsidRPr="00FD2512" w:rsidRDefault="00FD2512" w:rsidP="00642C29">
      <w:pPr>
        <w:autoSpaceDE w:val="0"/>
        <w:autoSpaceDN w:val="0"/>
        <w:adjustRightInd w:val="0"/>
        <w:spacing w:after="0" w:line="360" w:lineRule="auto"/>
        <w:jc w:val="both"/>
        <w:rPr>
          <w:rFonts w:cstheme="minorHAnsi"/>
          <w:sz w:val="28"/>
          <w:szCs w:val="28"/>
        </w:rPr>
      </w:pPr>
      <w:r w:rsidRPr="00FD2512">
        <w:rPr>
          <w:rFonts w:cstheme="minorHAnsi"/>
          <w:sz w:val="28"/>
          <w:szCs w:val="28"/>
        </w:rPr>
        <w:t>отмирание сосны с поражением в насаждениях единичных деревьев</w:t>
      </w:r>
    </w:p>
    <w:p w:rsidR="00FD2512" w:rsidRPr="00FD2512" w:rsidRDefault="00FD2512" w:rsidP="00642C29">
      <w:pPr>
        <w:autoSpaceDE w:val="0"/>
        <w:autoSpaceDN w:val="0"/>
        <w:adjustRightInd w:val="0"/>
        <w:spacing w:after="0" w:line="360" w:lineRule="auto"/>
        <w:jc w:val="both"/>
        <w:rPr>
          <w:rFonts w:cstheme="minorHAnsi"/>
          <w:sz w:val="28"/>
          <w:szCs w:val="28"/>
        </w:rPr>
      </w:pPr>
      <w:r w:rsidRPr="00FD2512">
        <w:rPr>
          <w:rFonts w:cstheme="minorHAnsi"/>
          <w:sz w:val="28"/>
          <w:szCs w:val="28"/>
        </w:rPr>
        <w:t xml:space="preserve">(до 5 м3 на 1 га ). </w:t>
      </w:r>
      <w:r>
        <w:rPr>
          <w:rFonts w:cstheme="minorHAnsi"/>
          <w:sz w:val="28"/>
          <w:szCs w:val="28"/>
        </w:rPr>
        <w:t xml:space="preserve">В общественном лесничестве </w:t>
      </w:r>
      <w:r w:rsidRPr="00FD2512">
        <w:rPr>
          <w:rFonts w:cstheme="minorHAnsi"/>
          <w:sz w:val="28"/>
          <w:szCs w:val="28"/>
        </w:rPr>
        <w:t>это заболевание распространено на</w:t>
      </w:r>
      <w:r>
        <w:rPr>
          <w:rFonts w:cstheme="minorHAnsi"/>
          <w:sz w:val="28"/>
          <w:szCs w:val="28"/>
        </w:rPr>
        <w:t xml:space="preserve"> 10</w:t>
      </w:r>
      <w:r w:rsidRPr="00FD2512">
        <w:rPr>
          <w:rFonts w:cstheme="minorHAnsi"/>
          <w:sz w:val="28"/>
          <w:szCs w:val="28"/>
        </w:rPr>
        <w:t>% площадей.</w:t>
      </w:r>
    </w:p>
    <w:p w:rsidR="008A1525" w:rsidRDefault="00FD2512" w:rsidP="00642C29">
      <w:pPr>
        <w:autoSpaceDE w:val="0"/>
        <w:autoSpaceDN w:val="0"/>
        <w:adjustRightInd w:val="0"/>
        <w:spacing w:after="0" w:line="360" w:lineRule="auto"/>
        <w:ind w:firstLine="851"/>
        <w:jc w:val="both"/>
        <w:rPr>
          <w:rFonts w:cstheme="minorHAnsi"/>
          <w:sz w:val="28"/>
          <w:szCs w:val="28"/>
        </w:rPr>
      </w:pPr>
      <w:r w:rsidRPr="00FD2512">
        <w:rPr>
          <w:rFonts w:cstheme="minorHAnsi"/>
          <w:sz w:val="28"/>
          <w:szCs w:val="28"/>
        </w:rPr>
        <w:t xml:space="preserve">Меры борьбы: </w:t>
      </w:r>
    </w:p>
    <w:p w:rsidR="008140D4" w:rsidRPr="00FD2512" w:rsidRDefault="008A1525" w:rsidP="00642C29">
      <w:pPr>
        <w:autoSpaceDE w:val="0"/>
        <w:autoSpaceDN w:val="0"/>
        <w:adjustRightInd w:val="0"/>
        <w:spacing w:after="0" w:line="360" w:lineRule="auto"/>
        <w:ind w:left="851"/>
        <w:jc w:val="both"/>
        <w:rPr>
          <w:rFonts w:cstheme="minorHAnsi"/>
          <w:sz w:val="28"/>
          <w:szCs w:val="28"/>
        </w:rPr>
      </w:pPr>
      <w:r>
        <w:rPr>
          <w:rFonts w:cstheme="minorHAnsi"/>
          <w:sz w:val="28"/>
          <w:szCs w:val="28"/>
        </w:rPr>
        <w:t xml:space="preserve">- </w:t>
      </w:r>
      <w:r w:rsidR="00FD2512" w:rsidRPr="00FD2512">
        <w:rPr>
          <w:rFonts w:cstheme="minorHAnsi"/>
          <w:sz w:val="28"/>
          <w:szCs w:val="28"/>
        </w:rPr>
        <w:t>поддержание сомкнутости крон в молодняках,</w:t>
      </w:r>
      <w:r w:rsidR="00FD2512">
        <w:rPr>
          <w:rFonts w:cstheme="minorHAnsi"/>
          <w:sz w:val="28"/>
          <w:szCs w:val="28"/>
        </w:rPr>
        <w:t xml:space="preserve"> </w:t>
      </w:r>
      <w:r w:rsidR="00FD2512" w:rsidRPr="00FD2512">
        <w:rPr>
          <w:rFonts w:cstheme="minorHAnsi"/>
          <w:sz w:val="28"/>
          <w:szCs w:val="28"/>
        </w:rPr>
        <w:t xml:space="preserve">вырубка зараженных деревьев в соответствии с </w:t>
      </w:r>
      <w:r w:rsidR="00FD2512">
        <w:rPr>
          <w:rFonts w:ascii="Times New Roman" w:hAnsi="Times New Roman" w:cstheme="minorHAnsi"/>
          <w:sz w:val="28"/>
          <w:szCs w:val="28"/>
        </w:rPr>
        <w:t>«</w:t>
      </w:r>
      <w:r w:rsidR="00FD2512" w:rsidRPr="00FD2512">
        <w:rPr>
          <w:rFonts w:cstheme="minorHAnsi"/>
          <w:sz w:val="28"/>
          <w:szCs w:val="28"/>
        </w:rPr>
        <w:t>Санитарными правилами</w:t>
      </w:r>
      <w:r w:rsidR="00FD2512">
        <w:rPr>
          <w:rFonts w:cstheme="minorHAnsi"/>
          <w:sz w:val="28"/>
          <w:szCs w:val="28"/>
        </w:rPr>
        <w:t xml:space="preserve"> </w:t>
      </w:r>
      <w:r w:rsidR="00FD2512" w:rsidRPr="00FD2512">
        <w:rPr>
          <w:rFonts w:cstheme="minorHAnsi"/>
          <w:sz w:val="28"/>
          <w:szCs w:val="28"/>
        </w:rPr>
        <w:t xml:space="preserve">в лесах </w:t>
      </w:r>
      <w:r w:rsidR="00FD2512">
        <w:rPr>
          <w:rFonts w:cstheme="minorHAnsi"/>
          <w:sz w:val="28"/>
          <w:szCs w:val="28"/>
        </w:rPr>
        <w:t>РФ»</w:t>
      </w:r>
      <w:r>
        <w:rPr>
          <w:rFonts w:cstheme="minorHAnsi"/>
          <w:sz w:val="28"/>
          <w:szCs w:val="28"/>
        </w:rPr>
        <w:t>.</w:t>
      </w:r>
    </w:p>
    <w:p w:rsidR="00B64C2F" w:rsidRDefault="003B01FD" w:rsidP="00642C29">
      <w:pPr>
        <w:spacing w:after="0" w:line="360" w:lineRule="auto"/>
        <w:ind w:firstLine="851"/>
        <w:jc w:val="both"/>
        <w:rPr>
          <w:rFonts w:eastAsia="Times New Roman" w:cstheme="minorHAnsi"/>
          <w:sz w:val="28"/>
          <w:szCs w:val="28"/>
          <w:lang w:eastAsia="ru-RU"/>
        </w:rPr>
      </w:pPr>
      <w:r w:rsidRPr="003B01FD">
        <w:rPr>
          <w:rFonts w:eastAsia="Times New Roman" w:cstheme="minorHAnsi"/>
          <w:sz w:val="28"/>
          <w:szCs w:val="28"/>
          <w:lang w:eastAsia="ru-RU"/>
        </w:rPr>
        <w:t xml:space="preserve">Разновозрастные, особенно смешанные по составу, насаждения обычно намного устойчивее к вредителям, болезням и стихийным бедствиям в силу нескольких причин. </w:t>
      </w:r>
    </w:p>
    <w:p w:rsidR="00B64C2F" w:rsidRDefault="003B01FD" w:rsidP="00642C29">
      <w:pPr>
        <w:spacing w:after="0" w:line="360" w:lineRule="auto"/>
        <w:ind w:firstLine="851"/>
        <w:jc w:val="both"/>
        <w:rPr>
          <w:rFonts w:eastAsia="Times New Roman" w:cstheme="minorHAnsi"/>
          <w:sz w:val="28"/>
          <w:szCs w:val="28"/>
          <w:lang w:eastAsia="ru-RU"/>
        </w:rPr>
      </w:pPr>
      <w:r w:rsidRPr="003B01FD">
        <w:rPr>
          <w:rFonts w:eastAsia="Times New Roman" w:cstheme="minorHAnsi"/>
          <w:sz w:val="28"/>
          <w:szCs w:val="28"/>
          <w:lang w:eastAsia="ru-RU"/>
        </w:rPr>
        <w:t>Во</w:t>
      </w:r>
      <w:r w:rsidRPr="003B01FD">
        <w:rPr>
          <w:rFonts w:eastAsia="Times New Roman" w:cstheme="minorHAnsi"/>
          <w:sz w:val="28"/>
          <w:szCs w:val="28"/>
          <w:lang w:eastAsia="ru-RU"/>
        </w:rPr>
        <w:softHyphen/>
        <w:t>-первых, деревья разного возраста, занимающие разное положение в пологе древостоя, обладают разной устойчивостью к воздействию неблагоприятных факторов и потому почти никогда не повреждаются одновременно в одинаковой степени. Процессы гибели и усыхания деревьев в разновозрастных насаждениях (особенно в смешанных) обычно затрагивают преимущественно какую-</w:t>
      </w:r>
      <w:r w:rsidRPr="003B01FD">
        <w:rPr>
          <w:rFonts w:eastAsia="Times New Roman" w:cstheme="minorHAnsi"/>
          <w:sz w:val="28"/>
          <w:szCs w:val="28"/>
          <w:lang w:eastAsia="ru-RU"/>
        </w:rPr>
        <w:softHyphen/>
        <w:t xml:space="preserve">то одну возрастную группу деревьев, но не лес в целом. </w:t>
      </w:r>
    </w:p>
    <w:p w:rsidR="00B64C2F" w:rsidRDefault="003B01FD" w:rsidP="00642C29">
      <w:pPr>
        <w:spacing w:after="0" w:line="360" w:lineRule="auto"/>
        <w:ind w:firstLine="851"/>
        <w:jc w:val="both"/>
        <w:rPr>
          <w:rFonts w:eastAsia="Times New Roman" w:cstheme="minorHAnsi"/>
          <w:sz w:val="28"/>
          <w:szCs w:val="28"/>
          <w:lang w:eastAsia="ru-RU"/>
        </w:rPr>
      </w:pPr>
      <w:r w:rsidRPr="003B01FD">
        <w:rPr>
          <w:rFonts w:eastAsia="Times New Roman" w:cstheme="minorHAnsi"/>
          <w:sz w:val="28"/>
          <w:szCs w:val="28"/>
          <w:lang w:eastAsia="ru-RU"/>
        </w:rPr>
        <w:t>Во</w:t>
      </w:r>
      <w:r w:rsidRPr="003B01FD">
        <w:rPr>
          <w:rFonts w:eastAsia="Times New Roman" w:cstheme="minorHAnsi"/>
          <w:sz w:val="28"/>
          <w:szCs w:val="28"/>
          <w:lang w:eastAsia="ru-RU"/>
        </w:rPr>
        <w:softHyphen/>
        <w:t xml:space="preserve">-вторых, деревья старших возрастных групп в разновозрастных насаждениях обычно развиваются в условиях менее жесткой конкуренции друг с другом и потому оказываются более способными противостоять неблагоприятным факторам среды. Деревья младших возрастов </w:t>
      </w:r>
      <w:r w:rsidRPr="003B01FD">
        <w:rPr>
          <w:rFonts w:eastAsia="Times New Roman" w:cstheme="minorHAnsi"/>
          <w:sz w:val="28"/>
          <w:szCs w:val="28"/>
          <w:lang w:eastAsia="ru-RU"/>
        </w:rPr>
        <w:lastRenderedPageBreak/>
        <w:t xml:space="preserve">формируются под частичной защитой старших и потому также оказываются более устойчивыми. </w:t>
      </w:r>
    </w:p>
    <w:p w:rsidR="003B01FD" w:rsidRDefault="003B01FD" w:rsidP="00642C29">
      <w:pPr>
        <w:spacing w:after="0" w:line="360" w:lineRule="auto"/>
        <w:ind w:firstLine="851"/>
        <w:jc w:val="both"/>
        <w:rPr>
          <w:rFonts w:eastAsia="Times New Roman" w:cstheme="minorHAnsi"/>
          <w:sz w:val="28"/>
          <w:szCs w:val="28"/>
          <w:lang w:eastAsia="ru-RU"/>
        </w:rPr>
      </w:pPr>
      <w:r w:rsidRPr="003B01FD">
        <w:rPr>
          <w:rFonts w:eastAsia="Times New Roman" w:cstheme="minorHAnsi"/>
          <w:sz w:val="28"/>
          <w:szCs w:val="28"/>
          <w:lang w:eastAsia="ru-RU"/>
        </w:rPr>
        <w:t>Разумная организация выборочного хозяйства позволяет сохранять на более длительный срок самые здоровые и ветроустойчивые деревья, что повышает общую устойчивость насаждений. Формирование смешанных разновозрастных насаждений позволяет обеспечивать благоприятный световой режим под пологом леса, а также быстрое разложение всевозможных растительных остатков, тем самым также повышая устойчивость лесной экосистемы в целом к неблагоприятным внешним воздействиям.</w:t>
      </w:r>
    </w:p>
    <w:p w:rsidR="0054532A" w:rsidRPr="0054532A" w:rsidRDefault="0054532A" w:rsidP="00642C29">
      <w:pPr>
        <w:spacing w:after="0" w:line="360" w:lineRule="auto"/>
        <w:ind w:firstLine="851"/>
        <w:jc w:val="both"/>
        <w:rPr>
          <w:rFonts w:eastAsia="Times New Roman" w:cstheme="minorHAnsi"/>
          <w:sz w:val="28"/>
          <w:szCs w:val="28"/>
          <w:lang w:eastAsia="ru-RU"/>
        </w:rPr>
      </w:pPr>
      <w:r w:rsidRPr="0054532A">
        <w:rPr>
          <w:rFonts w:eastAsia="Times New Roman" w:cstheme="minorHAnsi"/>
          <w:sz w:val="28"/>
          <w:szCs w:val="28"/>
          <w:lang w:eastAsia="ru-RU"/>
        </w:rPr>
        <w:t>В разновозрастных лесах гибель старых деревьев представляет собой постепенный естественный процесс, а большая устойчивость таких лесов к вредителям и болезням позволяет избежать неблагоприятных изменений их санитарного состояния.</w:t>
      </w:r>
    </w:p>
    <w:p w:rsidR="00DD38EA" w:rsidRPr="00FD27DE" w:rsidRDefault="00DD38EA" w:rsidP="00642C29">
      <w:pPr>
        <w:pStyle w:val="21"/>
        <w:spacing w:before="0" w:after="0" w:line="360" w:lineRule="auto"/>
        <w:ind w:firstLine="851"/>
        <w:jc w:val="both"/>
        <w:rPr>
          <w:sz w:val="28"/>
          <w:szCs w:val="28"/>
        </w:rPr>
      </w:pPr>
      <w:r w:rsidRPr="00FD27DE">
        <w:rPr>
          <w:sz w:val="28"/>
          <w:szCs w:val="28"/>
        </w:rPr>
        <w:t>В целях поддержания насаждений в удовлетворительном санитарном состоянии предусматривается проведение лесозащитных мероприятий: лесопатологического обследования для выявления и учета очагов вредителей и болезней леса и определения общего санитарного состояния насаждений, а также проведения биологических методов защиты лесов путем изготовления и развешивания искусственных гнезд для птиц, проведения разъяснительной работы среди населения о полезной деятельности птиц, муравьев и других полезных энтомофагов.</w:t>
      </w:r>
    </w:p>
    <w:p w:rsidR="0054532A" w:rsidRPr="003B01FD" w:rsidRDefault="00DD38EA" w:rsidP="00642C29">
      <w:pPr>
        <w:spacing w:after="0" w:line="360" w:lineRule="auto"/>
        <w:ind w:firstLine="851"/>
        <w:jc w:val="both"/>
        <w:rPr>
          <w:rFonts w:eastAsia="Times New Roman" w:cstheme="minorHAnsi"/>
          <w:sz w:val="28"/>
          <w:szCs w:val="28"/>
          <w:lang w:eastAsia="ru-RU"/>
        </w:rPr>
      </w:pPr>
      <w:r w:rsidRPr="00FD27DE">
        <w:rPr>
          <w:sz w:val="28"/>
          <w:szCs w:val="28"/>
        </w:rPr>
        <w:t>Все лесозащитные мероприятия должны проводиться в соответствии с «Правилами санитарной безопасности в лесах», утвержденными Постановлением Прави</w:t>
      </w:r>
      <w:r>
        <w:rPr>
          <w:sz w:val="28"/>
          <w:szCs w:val="28"/>
        </w:rPr>
        <w:t>тельства РФ от 29 июня 2007г. №</w:t>
      </w:r>
      <w:r w:rsidRPr="00FD27DE">
        <w:rPr>
          <w:sz w:val="28"/>
          <w:szCs w:val="28"/>
        </w:rPr>
        <w:t>414.</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Санитарно-оздоровительные мероприятия проводятся с учетом требований правил пожарной безопасности в лесах, утвержденных в установленном лесным законодательством порядке.</w:t>
      </w:r>
    </w:p>
    <w:p w:rsidR="00DD38EA" w:rsidRPr="00FD27DE" w:rsidRDefault="00DD38EA" w:rsidP="00642C29">
      <w:pPr>
        <w:shd w:val="clear" w:color="auto" w:fill="FFFFFF"/>
        <w:tabs>
          <w:tab w:val="left" w:leader="underscore" w:pos="3482"/>
        </w:tabs>
        <w:spacing w:after="0" w:line="360" w:lineRule="auto"/>
        <w:ind w:firstLine="851"/>
        <w:jc w:val="both"/>
        <w:rPr>
          <w:sz w:val="28"/>
          <w:szCs w:val="28"/>
        </w:rPr>
      </w:pPr>
      <w:r w:rsidRPr="00FD27DE">
        <w:rPr>
          <w:sz w:val="28"/>
          <w:szCs w:val="28"/>
        </w:rPr>
        <w:t xml:space="preserve">При проведении санитарно-оздоровительных мероприятий обеспечивается соблюдение требований по сохранению редких и </w:t>
      </w:r>
      <w:r w:rsidRPr="00FD27DE">
        <w:rPr>
          <w:sz w:val="28"/>
          <w:szCs w:val="28"/>
        </w:rPr>
        <w:lastRenderedPageBreak/>
        <w:t>находящихся под угрозой исчезновения видов растений и животных, занесенных в Красную книгу Российской Федерации и в Красную книгу Челябинской области.</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При повреждении лесных насаждений в результате негативного воздействия ветра, снега, вод (когда деревья повалены или сломаны ветром, снегом, при подмывании водой), а также при наличии в них валежной древесины осуществляется очистка лесных насаждений от захламленности.</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 xml:space="preserve">В первую очередь очистке подлежат лесные участки, где имеется опасность возникновения </w:t>
      </w:r>
      <w:r w:rsidRPr="00FD27DE">
        <w:rPr>
          <w:spacing w:val="2"/>
          <w:sz w:val="28"/>
          <w:szCs w:val="28"/>
        </w:rPr>
        <w:t xml:space="preserve">лесных пожаров и массового размножения насекомых, питающихся тканями стволов деревьев </w:t>
      </w:r>
      <w:r w:rsidRPr="00FD27DE">
        <w:rPr>
          <w:spacing w:val="-2"/>
          <w:sz w:val="28"/>
          <w:szCs w:val="28"/>
        </w:rPr>
        <w:t>(стволовые вредители).</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При использовании лесов не допускается:</w:t>
      </w:r>
    </w:p>
    <w:p w:rsidR="00DD38EA" w:rsidRPr="00FD27DE" w:rsidRDefault="00DD38EA" w:rsidP="00642C29">
      <w:pPr>
        <w:shd w:val="clear" w:color="auto" w:fill="FFFFFF"/>
        <w:tabs>
          <w:tab w:val="left" w:pos="1080"/>
        </w:tabs>
        <w:spacing w:after="0" w:line="360" w:lineRule="auto"/>
        <w:ind w:firstLine="851"/>
        <w:jc w:val="both"/>
        <w:rPr>
          <w:sz w:val="28"/>
          <w:szCs w:val="28"/>
        </w:rPr>
      </w:pPr>
      <w:r w:rsidRPr="00FD27DE">
        <w:rPr>
          <w:sz w:val="28"/>
          <w:szCs w:val="28"/>
        </w:rPr>
        <w:t>-</w:t>
      </w:r>
      <w:r w:rsidRPr="00FD27DE">
        <w:rPr>
          <w:sz w:val="28"/>
          <w:szCs w:val="28"/>
        </w:rPr>
        <w:tab/>
        <w:t>загрязнение почвы в результате нарушения установленных законодательством Российской Федерации требований к обращению с опасными для здоровья людей и окружающей среды веществами и отходами производства и потребления;</w:t>
      </w:r>
    </w:p>
    <w:p w:rsidR="00DD38EA" w:rsidRPr="00FD27DE" w:rsidRDefault="00DD38EA" w:rsidP="00642C29">
      <w:pPr>
        <w:shd w:val="clear" w:color="auto" w:fill="FFFFFF"/>
        <w:tabs>
          <w:tab w:val="left" w:pos="1080"/>
        </w:tabs>
        <w:spacing w:after="0" w:line="360" w:lineRule="auto"/>
        <w:ind w:firstLine="851"/>
        <w:jc w:val="both"/>
        <w:rPr>
          <w:sz w:val="28"/>
          <w:szCs w:val="28"/>
        </w:rPr>
      </w:pPr>
      <w:r w:rsidRPr="00FD27DE">
        <w:rPr>
          <w:sz w:val="28"/>
          <w:szCs w:val="28"/>
        </w:rPr>
        <w:t>-</w:t>
      </w:r>
      <w:r w:rsidRPr="00FD27DE">
        <w:rPr>
          <w:sz w:val="28"/>
          <w:szCs w:val="28"/>
        </w:rPr>
        <w:tab/>
        <w:t>невыполнение или несвоевременное выполнение работ по очистке лесосек, а также работ по приведению лесных участков в состояние, пригодное для использования этих участков по целевому назначению;</w:t>
      </w:r>
    </w:p>
    <w:p w:rsidR="00DD38EA" w:rsidRPr="00FD27DE" w:rsidRDefault="00DD38EA" w:rsidP="00642C29">
      <w:pPr>
        <w:shd w:val="clear" w:color="auto" w:fill="FFFFFF"/>
        <w:tabs>
          <w:tab w:val="left" w:pos="1080"/>
        </w:tabs>
        <w:spacing w:after="0" w:line="360" w:lineRule="auto"/>
        <w:ind w:firstLine="851"/>
        <w:jc w:val="both"/>
        <w:rPr>
          <w:sz w:val="28"/>
          <w:szCs w:val="28"/>
        </w:rPr>
      </w:pPr>
      <w:r w:rsidRPr="00FD27DE">
        <w:rPr>
          <w:sz w:val="28"/>
          <w:szCs w:val="28"/>
        </w:rPr>
        <w:t>-</w:t>
      </w:r>
      <w:r w:rsidRPr="00FD27DE">
        <w:rPr>
          <w:sz w:val="28"/>
          <w:szCs w:val="28"/>
        </w:rPr>
        <w:tab/>
        <w:t xml:space="preserve">уничтожение (разорение) муравейников, гнезд, нор или других мест обитания животных; </w:t>
      </w:r>
    </w:p>
    <w:p w:rsidR="00DD38EA" w:rsidRPr="00FD27DE" w:rsidRDefault="00DD38EA" w:rsidP="00642C29">
      <w:pPr>
        <w:shd w:val="clear" w:color="auto" w:fill="FFFFFF"/>
        <w:tabs>
          <w:tab w:val="left" w:pos="1080"/>
        </w:tabs>
        <w:spacing w:after="0" w:line="360" w:lineRule="auto"/>
        <w:ind w:firstLine="851"/>
        <w:jc w:val="both"/>
        <w:rPr>
          <w:sz w:val="28"/>
          <w:szCs w:val="28"/>
        </w:rPr>
      </w:pPr>
      <w:r w:rsidRPr="00FD27DE">
        <w:rPr>
          <w:sz w:val="28"/>
          <w:szCs w:val="28"/>
        </w:rPr>
        <w:t>-</w:t>
      </w:r>
      <w:r w:rsidRPr="00FD27DE">
        <w:rPr>
          <w:sz w:val="28"/>
          <w:szCs w:val="28"/>
        </w:rPr>
        <w:tab/>
        <w:t xml:space="preserve">загрязнение лесов промышленными и бытовыми отходами; </w:t>
      </w:r>
    </w:p>
    <w:p w:rsidR="00DD38EA" w:rsidRPr="00FD27DE" w:rsidRDefault="00DD38EA" w:rsidP="00642C29">
      <w:pPr>
        <w:shd w:val="clear" w:color="auto" w:fill="FFFFFF"/>
        <w:tabs>
          <w:tab w:val="left" w:pos="1080"/>
        </w:tabs>
        <w:spacing w:after="0" w:line="360" w:lineRule="auto"/>
        <w:ind w:firstLine="851"/>
        <w:jc w:val="both"/>
        <w:rPr>
          <w:sz w:val="28"/>
          <w:szCs w:val="28"/>
        </w:rPr>
      </w:pPr>
      <w:r w:rsidRPr="00FD27DE">
        <w:rPr>
          <w:sz w:val="28"/>
          <w:szCs w:val="28"/>
        </w:rPr>
        <w:t>-</w:t>
      </w:r>
      <w:r w:rsidRPr="00FD27DE">
        <w:rPr>
          <w:sz w:val="28"/>
          <w:szCs w:val="28"/>
        </w:rPr>
        <w:tab/>
        <w:t>иные действия, способные нанести вред лесам.</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В лесах запрещаются разведение и использование растений, животных и других организмов, не 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 xml:space="preserve">В очагах вредных организмов, повреждающих (поражающих) древесину, порубочные остатки подлежат обязательному сжиганию с </w:t>
      </w:r>
      <w:r w:rsidRPr="00FD27DE">
        <w:rPr>
          <w:sz w:val="28"/>
          <w:szCs w:val="28"/>
        </w:rPr>
        <w:lastRenderedPageBreak/>
        <w:t>соблюдением правил пожарной безопасности в лесах, утвержденных в установленном лесным законодательством порядке.</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При разработке лесосек и разрубке трасс под линейные объекты запрещается сдвигание порубочных остатков к краю леса (стене леса).</w:t>
      </w:r>
    </w:p>
    <w:p w:rsidR="00DD38EA" w:rsidRPr="00DD38EA" w:rsidRDefault="00DD38EA" w:rsidP="00642C29">
      <w:pPr>
        <w:pStyle w:val="23"/>
        <w:spacing w:line="360" w:lineRule="auto"/>
        <w:ind w:left="0" w:firstLine="851"/>
        <w:jc w:val="both"/>
        <w:rPr>
          <w:sz w:val="28"/>
          <w:szCs w:val="28"/>
        </w:rPr>
      </w:pPr>
      <w:r w:rsidRPr="00DD38EA">
        <w:rPr>
          <w:sz w:val="28"/>
          <w:szCs w:val="28"/>
        </w:rPr>
        <w:t>В весенне-летний период с 15 мая по 15 августа не допускается хранение (оставление) в лесах заготовленной древесины более 30 дней без удаления коры (без окорки) или обработки пестицидами.</w:t>
      </w:r>
    </w:p>
    <w:p w:rsidR="00DD38EA" w:rsidRPr="00FD27DE" w:rsidRDefault="00DD38EA" w:rsidP="00642C29">
      <w:pPr>
        <w:shd w:val="clear" w:color="auto" w:fill="FFFFFF"/>
        <w:spacing w:after="0" w:line="360" w:lineRule="auto"/>
        <w:ind w:firstLine="851"/>
        <w:jc w:val="both"/>
        <w:rPr>
          <w:sz w:val="28"/>
          <w:szCs w:val="28"/>
        </w:rPr>
      </w:pPr>
      <w:r w:rsidRPr="00FD27DE">
        <w:rPr>
          <w:sz w:val="28"/>
          <w:szCs w:val="28"/>
        </w:rPr>
        <w:t>Заготовленная древесина, заселенная стволовыми вредителями, до их вылета должна быть обработана инсектицидами или окорена (кора должна быть уничтожена). При заселении заготовленной древесины стволовыми вредителями, в отношении которых применение мер защиты малоэффективно или невозможно, необходима срочная вывозка этой древесины из леса или ее переработка.</w:t>
      </w:r>
    </w:p>
    <w:p w:rsidR="005B71DA" w:rsidRPr="00FD27DE" w:rsidRDefault="005B71DA" w:rsidP="00642C29">
      <w:pPr>
        <w:pStyle w:val="af2"/>
        <w:spacing w:line="360" w:lineRule="auto"/>
        <w:ind w:firstLine="851"/>
      </w:pPr>
      <w:r w:rsidRPr="00FD27DE">
        <w:t xml:space="preserve">Все предусмотренные проектом технологические мероприятия позволят сохранить окружающую территорию в чистом и незахламленном состоянии, </w:t>
      </w:r>
      <w:r>
        <w:t xml:space="preserve">при этом </w:t>
      </w:r>
      <w:r w:rsidRPr="00FD27DE">
        <w:t>повреждения лесных экосистем не произойдет.</w:t>
      </w:r>
    </w:p>
    <w:p w:rsidR="008140D4" w:rsidRDefault="008140D4" w:rsidP="00642C29">
      <w:pPr>
        <w:spacing w:after="0" w:line="360" w:lineRule="auto"/>
        <w:ind w:firstLine="851"/>
        <w:jc w:val="both"/>
        <w:rPr>
          <w:rFonts w:ascii="Times New Roman" w:hAnsi="Times New Roman" w:cs="Times New Roman"/>
          <w:sz w:val="28"/>
          <w:szCs w:val="28"/>
        </w:rPr>
      </w:pPr>
    </w:p>
    <w:p w:rsidR="008140D4" w:rsidRDefault="008140D4" w:rsidP="003B01FD">
      <w:pPr>
        <w:spacing w:after="0" w:line="360" w:lineRule="auto"/>
        <w:rPr>
          <w:rFonts w:ascii="Times New Roman" w:hAnsi="Times New Roman" w:cs="Times New Roman"/>
          <w:sz w:val="28"/>
          <w:szCs w:val="28"/>
        </w:rPr>
      </w:pPr>
    </w:p>
    <w:p w:rsidR="008140D4" w:rsidRDefault="008140D4" w:rsidP="008140D4">
      <w:pPr>
        <w:spacing w:after="0" w:line="360" w:lineRule="auto"/>
        <w:jc w:val="center"/>
        <w:rPr>
          <w:rFonts w:ascii="Times New Roman" w:hAnsi="Times New Roman" w:cs="Times New Roman"/>
          <w:sz w:val="28"/>
          <w:szCs w:val="28"/>
        </w:rPr>
      </w:pPr>
    </w:p>
    <w:p w:rsidR="007F7512" w:rsidRDefault="007F7512" w:rsidP="008140D4">
      <w:pPr>
        <w:spacing w:after="0" w:line="360" w:lineRule="auto"/>
        <w:jc w:val="center"/>
        <w:rPr>
          <w:rFonts w:ascii="Times New Roman" w:hAnsi="Times New Roman" w:cs="Times New Roman"/>
          <w:sz w:val="28"/>
          <w:szCs w:val="28"/>
        </w:rPr>
      </w:pPr>
    </w:p>
    <w:p w:rsidR="007F7512" w:rsidRDefault="007F7512" w:rsidP="008140D4">
      <w:pPr>
        <w:spacing w:after="0" w:line="360" w:lineRule="auto"/>
        <w:jc w:val="center"/>
        <w:rPr>
          <w:rFonts w:ascii="Times New Roman" w:hAnsi="Times New Roman" w:cs="Times New Roman"/>
          <w:sz w:val="28"/>
          <w:szCs w:val="28"/>
        </w:rPr>
      </w:pPr>
    </w:p>
    <w:p w:rsidR="007F7512" w:rsidRDefault="007F7512" w:rsidP="008140D4">
      <w:pPr>
        <w:spacing w:after="0" w:line="360" w:lineRule="auto"/>
        <w:jc w:val="center"/>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5B71DA" w:rsidRDefault="005B71DA" w:rsidP="005B71DA">
      <w:pPr>
        <w:tabs>
          <w:tab w:val="left" w:pos="3216"/>
        </w:tabs>
        <w:spacing w:after="0" w:line="360" w:lineRule="auto"/>
        <w:rPr>
          <w:rFonts w:ascii="Times New Roman" w:hAnsi="Times New Roman" w:cs="Times New Roman"/>
          <w:sz w:val="28"/>
          <w:szCs w:val="28"/>
        </w:rPr>
      </w:pPr>
    </w:p>
    <w:p w:rsidR="005B71DA" w:rsidRDefault="005B71DA" w:rsidP="005B71DA">
      <w:pPr>
        <w:tabs>
          <w:tab w:val="left" w:pos="3216"/>
        </w:tabs>
        <w:spacing w:after="0" w:line="360" w:lineRule="auto"/>
        <w:rPr>
          <w:rFonts w:ascii="Times New Roman" w:hAnsi="Times New Roman" w:cs="Times New Roman"/>
          <w:sz w:val="28"/>
          <w:szCs w:val="28"/>
        </w:rPr>
      </w:pPr>
    </w:p>
    <w:p w:rsidR="005B71DA" w:rsidRDefault="005B71DA" w:rsidP="005B71DA">
      <w:pPr>
        <w:tabs>
          <w:tab w:val="left" w:pos="3216"/>
        </w:tabs>
        <w:spacing w:after="0" w:line="360" w:lineRule="auto"/>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5B71DA" w:rsidRDefault="005B71DA" w:rsidP="008140D4">
      <w:pPr>
        <w:spacing w:after="0" w:line="360" w:lineRule="auto"/>
        <w:jc w:val="center"/>
        <w:rPr>
          <w:rFonts w:ascii="Times New Roman" w:hAnsi="Times New Roman" w:cs="Times New Roman"/>
          <w:sz w:val="28"/>
          <w:szCs w:val="28"/>
        </w:rPr>
      </w:pPr>
    </w:p>
    <w:p w:rsidR="00AC1508" w:rsidRDefault="00AC1508" w:rsidP="008140D4">
      <w:pPr>
        <w:spacing w:after="0" w:line="360" w:lineRule="auto"/>
        <w:jc w:val="center"/>
        <w:rPr>
          <w:rFonts w:ascii="Times New Roman" w:hAnsi="Times New Roman" w:cs="Times New Roman"/>
          <w:sz w:val="28"/>
          <w:szCs w:val="28"/>
        </w:rPr>
      </w:pPr>
    </w:p>
    <w:p w:rsidR="00AD3498" w:rsidRPr="007F7512" w:rsidRDefault="007E6934" w:rsidP="003031FD">
      <w:pPr>
        <w:pStyle w:val="aa"/>
        <w:numPr>
          <w:ilvl w:val="1"/>
          <w:numId w:val="6"/>
        </w:numPr>
        <w:spacing w:after="0" w:line="360" w:lineRule="auto"/>
        <w:ind w:left="709"/>
        <w:jc w:val="center"/>
        <w:outlineLvl w:val="1"/>
        <w:rPr>
          <w:rFonts w:ascii="Times New Roman" w:hAnsi="Times New Roman" w:cs="Times New Roman"/>
          <w:sz w:val="28"/>
          <w:szCs w:val="28"/>
        </w:rPr>
      </w:pPr>
      <w:bookmarkStart w:id="31" w:name="_Toc507508520"/>
      <w:r>
        <w:rPr>
          <w:rFonts w:cstheme="minorHAnsi"/>
          <w:sz w:val="28"/>
          <w:szCs w:val="28"/>
        </w:rPr>
        <w:t>Социально-ю</w:t>
      </w:r>
      <w:r w:rsidR="00230FD5" w:rsidRPr="007F7512">
        <w:rPr>
          <w:rFonts w:cstheme="minorHAnsi"/>
          <w:sz w:val="28"/>
          <w:szCs w:val="28"/>
        </w:rPr>
        <w:t>рид</w:t>
      </w:r>
      <w:r w:rsidR="0061613A">
        <w:rPr>
          <w:rFonts w:cstheme="minorHAnsi"/>
          <w:sz w:val="28"/>
          <w:szCs w:val="28"/>
        </w:rPr>
        <w:t>ически</w:t>
      </w:r>
      <w:r w:rsidR="00F875F1">
        <w:rPr>
          <w:rFonts w:cstheme="minorHAnsi"/>
          <w:sz w:val="28"/>
          <w:szCs w:val="28"/>
        </w:rPr>
        <w:t>й аспект</w:t>
      </w:r>
      <w:r w:rsidR="0061613A">
        <w:rPr>
          <w:rFonts w:cstheme="minorHAnsi"/>
          <w:sz w:val="28"/>
          <w:szCs w:val="28"/>
        </w:rPr>
        <w:t xml:space="preserve"> организации</w:t>
      </w:r>
      <w:bookmarkEnd w:id="31"/>
      <w:r w:rsidR="0061613A">
        <w:rPr>
          <w:rFonts w:cstheme="minorHAnsi"/>
          <w:sz w:val="28"/>
          <w:szCs w:val="28"/>
        </w:rPr>
        <w:t xml:space="preserve"> </w:t>
      </w:r>
      <w:r w:rsidR="00894010" w:rsidRPr="007F7512">
        <w:rPr>
          <w:rFonts w:cstheme="minorHAnsi"/>
          <w:sz w:val="28"/>
          <w:szCs w:val="28"/>
        </w:rPr>
        <w:t xml:space="preserve"> </w:t>
      </w:r>
    </w:p>
    <w:p w:rsidR="00AD3498" w:rsidRDefault="00AD3498" w:rsidP="00AD3498">
      <w:pPr>
        <w:pStyle w:val="aa"/>
        <w:spacing w:after="0" w:line="360" w:lineRule="auto"/>
        <w:ind w:left="851"/>
        <w:rPr>
          <w:rFonts w:ascii="Times New Roman" w:hAnsi="Times New Roman" w:cs="Times New Roman"/>
          <w:sz w:val="28"/>
          <w:szCs w:val="28"/>
        </w:rPr>
      </w:pPr>
    </w:p>
    <w:p w:rsidR="00F875F1" w:rsidRDefault="00F875F1"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Вопрос организации </w:t>
      </w:r>
      <w:r w:rsidR="00B427F9">
        <w:rPr>
          <w:rFonts w:ascii="Times New Roman" w:hAnsi="Times New Roman" w:cs="Times New Roman"/>
          <w:sz w:val="28"/>
          <w:szCs w:val="28"/>
        </w:rPr>
        <w:t xml:space="preserve">лесного </w:t>
      </w:r>
      <w:r>
        <w:rPr>
          <w:rFonts w:ascii="Times New Roman" w:hAnsi="Times New Roman" w:cs="Times New Roman"/>
          <w:sz w:val="28"/>
          <w:szCs w:val="28"/>
        </w:rPr>
        <w:t>потребительского общества, способного заниматься лесным хозяйством в собственных интересах, лежит в социально-юридической плоскости. Важно понять, кому и с какой целью нужны припоселковые леса?</w:t>
      </w:r>
    </w:p>
    <w:p w:rsidR="00F875F1" w:rsidRDefault="00F875F1"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Кроме местного сообщества, муниципалитета и бизнеса на этой территории, членами-пайщиками могли бы стать жители других территорий, имеющие отношение к Атымье как своей Родине, либо желающие в будущем поселиться в этом таёжном посёлке. </w:t>
      </w:r>
    </w:p>
    <w:p w:rsidR="00F875F1" w:rsidRDefault="00F875F1"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Автор не случайно в разделе «Потребности местного сообщества» упомянул о количестве пустующего, частично аварийного жилфонда, имеющегося на сегодня в посёлке Атымья, а с целью показать потенциал увеличения местного сообщества за счёт приезжих.</w:t>
      </w:r>
    </w:p>
    <w:p w:rsidR="00F875F1" w:rsidRDefault="00C1790F"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Многие жители Екатеринбурга и других промышленных городов России, готовы поменять экологически неблагополучную атмосферу на жизнь среди тайги, в благоустроенном таёжном посёлке. Для этого они  могли бы налаживать предварительные контакты с населением Атымьи через участие в проектах местного сообщества, одним из которых является потребительское общество.</w:t>
      </w:r>
    </w:p>
    <w:p w:rsidR="00421034" w:rsidRDefault="00A00F46"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Пайщики-горожане вначале могли бы приезжать в Атымью в качестве туристов, затем с целью приобретения (ремонта или строительства) жилья, а кто-то мог бы развивать </w:t>
      </w:r>
      <w:r w:rsidR="00421034">
        <w:rPr>
          <w:rFonts w:ascii="Times New Roman" w:hAnsi="Times New Roman" w:cs="Times New Roman"/>
          <w:sz w:val="28"/>
          <w:szCs w:val="28"/>
        </w:rPr>
        <w:t>местную локальную экономику через</w:t>
      </w:r>
      <w:r w:rsidR="00537468">
        <w:rPr>
          <w:rFonts w:ascii="Times New Roman" w:hAnsi="Times New Roman" w:cs="Times New Roman"/>
          <w:sz w:val="28"/>
          <w:szCs w:val="28"/>
        </w:rPr>
        <w:t xml:space="preserve"> </w:t>
      </w:r>
      <w:r>
        <w:rPr>
          <w:rFonts w:ascii="Times New Roman" w:hAnsi="Times New Roman" w:cs="Times New Roman"/>
          <w:sz w:val="28"/>
          <w:szCs w:val="28"/>
        </w:rPr>
        <w:t xml:space="preserve">какое-либо направление бизнеса, основанное на местных ресурсах. </w:t>
      </w:r>
    </w:p>
    <w:p w:rsidR="00C1790F" w:rsidRDefault="00A00F46" w:rsidP="00642C29">
      <w:pPr>
        <w:pStyle w:val="aa"/>
        <w:spacing w:after="0" w:line="360" w:lineRule="auto"/>
        <w:ind w:left="0" w:firstLine="851"/>
        <w:jc w:val="both"/>
        <w:rPr>
          <w:rFonts w:cstheme="minorHAnsi"/>
          <w:color w:val="000000"/>
          <w:sz w:val="28"/>
          <w:szCs w:val="28"/>
          <w:shd w:val="clear" w:color="auto" w:fill="FFFFFF"/>
        </w:rPr>
      </w:pPr>
      <w:r>
        <w:rPr>
          <w:rFonts w:ascii="Times New Roman" w:hAnsi="Times New Roman" w:cs="Times New Roman"/>
          <w:sz w:val="28"/>
          <w:szCs w:val="28"/>
        </w:rPr>
        <w:lastRenderedPageBreak/>
        <w:t xml:space="preserve">Установлению добрых отношений </w:t>
      </w:r>
      <w:r w:rsidR="00537468">
        <w:rPr>
          <w:rFonts w:ascii="Times New Roman" w:hAnsi="Times New Roman" w:cs="Times New Roman"/>
          <w:sz w:val="28"/>
          <w:szCs w:val="28"/>
        </w:rPr>
        <w:t xml:space="preserve">между </w:t>
      </w:r>
      <w:r>
        <w:rPr>
          <w:rFonts w:ascii="Times New Roman" w:hAnsi="Times New Roman" w:cs="Times New Roman"/>
          <w:sz w:val="28"/>
          <w:szCs w:val="28"/>
        </w:rPr>
        <w:t xml:space="preserve">будущими соседями </w:t>
      </w:r>
      <w:r w:rsidRPr="00A00F46">
        <w:rPr>
          <w:rFonts w:cstheme="minorHAnsi"/>
          <w:color w:val="000000"/>
          <w:sz w:val="28"/>
          <w:szCs w:val="28"/>
          <w:shd w:val="clear" w:color="auto" w:fill="FFFFFF"/>
        </w:rPr>
        <w:t>может помочь межкультурный обмен. Например, горожане могут выступать с какой-нибудь концертной программой в местном ДК</w:t>
      </w:r>
      <w:r>
        <w:rPr>
          <w:rFonts w:cstheme="minorHAnsi"/>
          <w:color w:val="000000"/>
          <w:sz w:val="28"/>
          <w:szCs w:val="28"/>
          <w:shd w:val="clear" w:color="auto" w:fill="FFFFFF"/>
        </w:rPr>
        <w:t xml:space="preserve"> или участвовать в организуемых в последние годы кологодних праздниках.</w:t>
      </w:r>
    </w:p>
    <w:p w:rsidR="007A4E32" w:rsidRDefault="00421034" w:rsidP="00642C29">
      <w:pPr>
        <w:pStyle w:val="aa"/>
        <w:spacing w:after="0" w:line="360" w:lineRule="auto"/>
        <w:ind w:left="0" w:firstLine="851"/>
        <w:jc w:val="both"/>
        <w:rPr>
          <w:rFonts w:ascii="Times New Roman" w:hAnsi="Times New Roman" w:cs="Times New Roman"/>
          <w:sz w:val="28"/>
          <w:szCs w:val="28"/>
        </w:rPr>
      </w:pPr>
      <w:r>
        <w:rPr>
          <w:rFonts w:cstheme="minorHAnsi"/>
          <w:color w:val="000000"/>
          <w:sz w:val="28"/>
          <w:szCs w:val="28"/>
          <w:shd w:val="clear" w:color="auto" w:fill="FFFFFF"/>
        </w:rPr>
        <w:t>Задачи поиска и сплочения ориентированных на Атымью горожан с успехом выполнят социальные сети. Автор на протяжении двух лет ведёт группу ВКонтакте под названием «Атымья – Сладкая река»</w:t>
      </w:r>
      <w:r w:rsidR="00537468">
        <w:rPr>
          <w:rFonts w:cstheme="minorHAnsi"/>
          <w:color w:val="000000"/>
          <w:sz w:val="28"/>
          <w:szCs w:val="28"/>
          <w:shd w:val="clear" w:color="auto" w:fill="FFFFFF"/>
        </w:rPr>
        <w:t xml:space="preserve">, </w:t>
      </w:r>
      <w:r>
        <w:rPr>
          <w:rFonts w:cstheme="minorHAnsi"/>
          <w:color w:val="000000"/>
          <w:sz w:val="28"/>
          <w:szCs w:val="28"/>
          <w:shd w:val="clear" w:color="auto" w:fill="FFFFFF"/>
        </w:rPr>
        <w:t xml:space="preserve"> посвящен</w:t>
      </w:r>
      <w:r w:rsidR="00537468">
        <w:rPr>
          <w:rFonts w:cstheme="minorHAnsi"/>
          <w:color w:val="000000"/>
          <w:sz w:val="28"/>
          <w:szCs w:val="28"/>
          <w:shd w:val="clear" w:color="auto" w:fill="FFFFFF"/>
        </w:rPr>
        <w:t>н</w:t>
      </w:r>
      <w:r w:rsidR="00910C7C">
        <w:rPr>
          <w:rFonts w:cstheme="minorHAnsi"/>
          <w:color w:val="000000"/>
          <w:sz w:val="28"/>
          <w:szCs w:val="28"/>
          <w:shd w:val="clear" w:color="auto" w:fill="FFFFFF"/>
        </w:rPr>
        <w:t>ую</w:t>
      </w:r>
      <w:r>
        <w:rPr>
          <w:rFonts w:cstheme="minorHAnsi"/>
          <w:color w:val="000000"/>
          <w:sz w:val="28"/>
          <w:szCs w:val="28"/>
          <w:shd w:val="clear" w:color="auto" w:fill="FFFFFF"/>
        </w:rPr>
        <w:t xml:space="preserve"> деятельности поселкового «Клуба друзей Атымьи», организатором которого </w:t>
      </w:r>
      <w:r w:rsidR="00910C7C">
        <w:rPr>
          <w:rFonts w:cstheme="minorHAnsi"/>
          <w:color w:val="000000"/>
          <w:sz w:val="28"/>
          <w:szCs w:val="28"/>
          <w:shd w:val="clear" w:color="auto" w:fill="FFFFFF"/>
        </w:rPr>
        <w:t xml:space="preserve">он </w:t>
      </w:r>
      <w:r w:rsidR="00537468">
        <w:rPr>
          <w:rFonts w:cstheme="minorHAnsi"/>
          <w:color w:val="000000"/>
          <w:sz w:val="28"/>
          <w:szCs w:val="28"/>
          <w:shd w:val="clear" w:color="auto" w:fill="FFFFFF"/>
        </w:rPr>
        <w:t xml:space="preserve">и </w:t>
      </w:r>
      <w:r>
        <w:rPr>
          <w:rFonts w:cstheme="minorHAnsi"/>
          <w:color w:val="000000"/>
          <w:sz w:val="28"/>
          <w:szCs w:val="28"/>
          <w:shd w:val="clear" w:color="auto" w:fill="FFFFFF"/>
        </w:rPr>
        <w:t xml:space="preserve">является. </w:t>
      </w:r>
      <w:r w:rsidR="00537468">
        <w:rPr>
          <w:rFonts w:ascii="Times New Roman" w:hAnsi="Times New Roman" w:cs="Times New Roman"/>
          <w:sz w:val="28"/>
          <w:szCs w:val="28"/>
        </w:rPr>
        <w:t xml:space="preserve">В этой группе </w:t>
      </w:r>
      <w:r w:rsidR="00910C7C">
        <w:rPr>
          <w:rFonts w:ascii="Times New Roman" w:hAnsi="Times New Roman" w:cs="Times New Roman"/>
          <w:sz w:val="28"/>
          <w:szCs w:val="28"/>
        </w:rPr>
        <w:t>рас</w:t>
      </w:r>
      <w:r w:rsidR="00BC1366">
        <w:rPr>
          <w:rFonts w:ascii="Times New Roman" w:hAnsi="Times New Roman" w:cs="Times New Roman"/>
          <w:sz w:val="28"/>
          <w:szCs w:val="28"/>
        </w:rPr>
        <w:t xml:space="preserve">сказывается об истории посёлка и сегодняшних событиях, </w:t>
      </w:r>
      <w:r w:rsidR="00910C7C">
        <w:rPr>
          <w:rFonts w:ascii="Times New Roman" w:hAnsi="Times New Roman" w:cs="Times New Roman"/>
          <w:sz w:val="28"/>
          <w:szCs w:val="28"/>
        </w:rPr>
        <w:t xml:space="preserve">проводятся опросы, </w:t>
      </w:r>
      <w:r w:rsidR="00537468">
        <w:rPr>
          <w:rFonts w:ascii="Times New Roman" w:hAnsi="Times New Roman" w:cs="Times New Roman"/>
          <w:sz w:val="28"/>
          <w:szCs w:val="28"/>
        </w:rPr>
        <w:t>обсуждаются возможные пути развития Атымь</w:t>
      </w:r>
      <w:r w:rsidR="00910C7C">
        <w:rPr>
          <w:rFonts w:ascii="Times New Roman" w:hAnsi="Times New Roman" w:cs="Times New Roman"/>
          <w:sz w:val="28"/>
          <w:szCs w:val="28"/>
        </w:rPr>
        <w:t>и</w:t>
      </w:r>
      <w:r w:rsidR="00537468">
        <w:rPr>
          <w:rFonts w:ascii="Times New Roman" w:hAnsi="Times New Roman" w:cs="Times New Roman"/>
          <w:sz w:val="28"/>
          <w:szCs w:val="28"/>
        </w:rPr>
        <w:t xml:space="preserve">, </w:t>
      </w:r>
      <w:r w:rsidR="00910C7C">
        <w:rPr>
          <w:rFonts w:ascii="Times New Roman" w:hAnsi="Times New Roman" w:cs="Times New Roman"/>
          <w:sz w:val="28"/>
          <w:szCs w:val="28"/>
        </w:rPr>
        <w:t xml:space="preserve">проекты и инициативы клуба, </w:t>
      </w:r>
      <w:r w:rsidR="00537468">
        <w:rPr>
          <w:rFonts w:ascii="Times New Roman" w:hAnsi="Times New Roman" w:cs="Times New Roman"/>
          <w:sz w:val="28"/>
          <w:szCs w:val="28"/>
        </w:rPr>
        <w:t>а так же местные проблемы и другие вопросы жизни</w:t>
      </w:r>
      <w:r w:rsidR="00910C7C">
        <w:rPr>
          <w:rFonts w:ascii="Times New Roman" w:hAnsi="Times New Roman" w:cs="Times New Roman"/>
          <w:sz w:val="28"/>
          <w:szCs w:val="28"/>
        </w:rPr>
        <w:t xml:space="preserve"> на территории. </w:t>
      </w:r>
    </w:p>
    <w:p w:rsidR="007A4E32" w:rsidRDefault="007A4E32"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 2017 году ко дню работника леса в этой группе автор разместил небольшую статью, посвящённую проблемам лесного хозяйства, прикрепив к ней социологический опрос под заголовком «Кто должен быть законным хозяином в лесу?». По его результатам 77,8% респондентов выбрали ответ «Государство в</w:t>
      </w:r>
      <w:r w:rsidRPr="007A4E32">
        <w:rPr>
          <w:rFonts w:ascii="Times New Roman" w:hAnsi="Times New Roman" w:cs="Times New Roman"/>
          <w:sz w:val="28"/>
          <w:szCs w:val="28"/>
        </w:rPr>
        <w:t xml:space="preserve"> </w:t>
      </w:r>
      <w:r>
        <w:rPr>
          <w:rFonts w:ascii="Times New Roman" w:hAnsi="Times New Roman" w:cs="Times New Roman"/>
          <w:sz w:val="28"/>
          <w:szCs w:val="28"/>
        </w:rPr>
        <w:t>лице местного сообщества». По 11,1 % набрали ответы «Государство в лице лесничества» и «Общество в лице защитников леса – экологов». Вариант ответа «Бизнес и рыночные структуры в лице лесозаготовителей» не выбрал никто. Это ещё раз подтверждает актуальность организации лесного потребительского общества с участием местного сообщества и муниципальной власти.</w:t>
      </w:r>
    </w:p>
    <w:p w:rsidR="00E73F5C" w:rsidRPr="00E73F5C" w:rsidRDefault="00B427F9"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Автор, являясь редактором данной группы, планирует в будущем более активно освещать тему лесного хозяйства на основе материалов настоящей выпускной квалификационной работы. </w:t>
      </w:r>
      <w:r w:rsidR="00910C7C">
        <w:rPr>
          <w:rFonts w:ascii="Times New Roman" w:hAnsi="Times New Roman" w:cs="Times New Roman"/>
          <w:sz w:val="28"/>
          <w:szCs w:val="28"/>
        </w:rPr>
        <w:t xml:space="preserve">В частности одной из </w:t>
      </w:r>
      <w:r w:rsidR="00AA316F">
        <w:rPr>
          <w:rFonts w:ascii="Times New Roman" w:hAnsi="Times New Roman" w:cs="Times New Roman"/>
          <w:sz w:val="28"/>
          <w:szCs w:val="28"/>
        </w:rPr>
        <w:t>следующих может</w:t>
      </w:r>
      <w:r w:rsidR="00910C7C">
        <w:rPr>
          <w:rFonts w:ascii="Times New Roman" w:hAnsi="Times New Roman" w:cs="Times New Roman"/>
          <w:sz w:val="28"/>
          <w:szCs w:val="28"/>
        </w:rPr>
        <w:t xml:space="preserve"> ста</w:t>
      </w:r>
      <w:r w:rsidR="00AA316F">
        <w:rPr>
          <w:rFonts w:ascii="Times New Roman" w:hAnsi="Times New Roman" w:cs="Times New Roman"/>
          <w:sz w:val="28"/>
          <w:szCs w:val="28"/>
        </w:rPr>
        <w:t>ть</w:t>
      </w:r>
      <w:r w:rsidR="00910C7C">
        <w:rPr>
          <w:rFonts w:ascii="Times New Roman" w:hAnsi="Times New Roman" w:cs="Times New Roman"/>
          <w:sz w:val="28"/>
          <w:szCs w:val="28"/>
        </w:rPr>
        <w:t xml:space="preserve"> тема организации </w:t>
      </w:r>
      <w:r>
        <w:rPr>
          <w:rFonts w:ascii="Times New Roman" w:hAnsi="Times New Roman" w:cs="Times New Roman"/>
          <w:sz w:val="28"/>
          <w:szCs w:val="28"/>
        </w:rPr>
        <w:t xml:space="preserve">лесного </w:t>
      </w:r>
      <w:r w:rsidR="00910C7C">
        <w:rPr>
          <w:rFonts w:ascii="Times New Roman" w:hAnsi="Times New Roman" w:cs="Times New Roman"/>
          <w:sz w:val="28"/>
          <w:szCs w:val="28"/>
        </w:rPr>
        <w:t xml:space="preserve">потребительского общества: предпосылки, цели и задачи. </w:t>
      </w:r>
    </w:p>
    <w:p w:rsidR="00BC1366" w:rsidRDefault="00BC1366"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В связи, с чем возникает вопрос, а какие проблемы местного сообщества призвано решать планируемое потребительское общество? Что мешает сегодня местному сообществу пользоваться юридически </w:t>
      </w:r>
      <w:r>
        <w:rPr>
          <w:rFonts w:ascii="Times New Roman" w:hAnsi="Times New Roman" w:cs="Times New Roman"/>
          <w:sz w:val="28"/>
          <w:szCs w:val="28"/>
        </w:rPr>
        <w:lastRenderedPageBreak/>
        <w:t>гарантированными возможностями в сфере пользования лесным ресурсом? Какие ещё осложняющие жизнь пробелы существуют в нашем лесном законодательстве?</w:t>
      </w:r>
    </w:p>
    <w:p w:rsidR="00AA316F" w:rsidRDefault="00AA316F"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Во-первых, далеко не каждый </w:t>
      </w:r>
      <w:r w:rsidR="00D30481">
        <w:rPr>
          <w:rFonts w:ascii="Times New Roman" w:hAnsi="Times New Roman" w:cs="Times New Roman"/>
          <w:sz w:val="28"/>
          <w:szCs w:val="28"/>
        </w:rPr>
        <w:t xml:space="preserve">средневозрастный </w:t>
      </w:r>
      <w:r>
        <w:rPr>
          <w:rFonts w:ascii="Times New Roman" w:hAnsi="Times New Roman" w:cs="Times New Roman"/>
          <w:sz w:val="28"/>
          <w:szCs w:val="28"/>
        </w:rPr>
        <w:t xml:space="preserve">житель таёжной глубинки в состоянии взять на себя труд по заготовке дров для собственных нужд, по причине отсутствия для этого технических возможностей. И уж тем более на это не способны рядовые пенсионеры </w:t>
      </w:r>
      <w:r w:rsidR="00D72E5C">
        <w:rPr>
          <w:rFonts w:ascii="Times New Roman" w:hAnsi="Times New Roman" w:cs="Times New Roman"/>
          <w:sz w:val="28"/>
          <w:szCs w:val="28"/>
        </w:rPr>
        <w:t>–</w:t>
      </w:r>
      <w:r>
        <w:rPr>
          <w:rFonts w:ascii="Times New Roman" w:hAnsi="Times New Roman" w:cs="Times New Roman"/>
          <w:sz w:val="28"/>
          <w:szCs w:val="28"/>
        </w:rPr>
        <w:t xml:space="preserve"> </w:t>
      </w:r>
      <w:r w:rsidR="00D72E5C">
        <w:rPr>
          <w:rFonts w:ascii="Times New Roman" w:hAnsi="Times New Roman" w:cs="Times New Roman"/>
          <w:sz w:val="28"/>
          <w:szCs w:val="28"/>
        </w:rPr>
        <w:t>без техники</w:t>
      </w:r>
      <w:r>
        <w:rPr>
          <w:rFonts w:ascii="Times New Roman" w:hAnsi="Times New Roman" w:cs="Times New Roman"/>
          <w:sz w:val="28"/>
          <w:szCs w:val="28"/>
        </w:rPr>
        <w:t xml:space="preserve"> в тайгу не стоит приходить.</w:t>
      </w:r>
    </w:p>
    <w:p w:rsidR="004B12AD" w:rsidRDefault="00D72E5C"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Во-вторых, практически все разрешённые для заготовки дров древостои располагаются в удалённых кварталах, за пределами сохранившихся участков дорожной сети. Доставка лесоматериалов в таких условиях весьма проблематична.</w:t>
      </w:r>
    </w:p>
    <w:p w:rsidR="00D72E5C" w:rsidRDefault="00D72E5C"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В-третьих, практически ни один предприниматель, занимающийся лесным бизнесом, не согласится взять подряд на заготовку дров для населения, ввиду их малых объёмов. При этом их себестоимость будет равняться немногим менее рыночной цены, что никак не стимулирует население к заключению договоров подряда.</w:t>
      </w:r>
    </w:p>
    <w:p w:rsidR="00D72E5C" w:rsidRDefault="00D72E5C"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В-четвёртых, оформление договоров купли-продажи древесины для населения выливается в сложную бюрократическую процедуру из-за невозможности получения в м</w:t>
      </w:r>
      <w:r w:rsidR="00D3579A">
        <w:rPr>
          <w:rFonts w:ascii="Times New Roman" w:hAnsi="Times New Roman" w:cs="Times New Roman"/>
          <w:sz w:val="28"/>
          <w:szCs w:val="28"/>
        </w:rPr>
        <w:t xml:space="preserve">естной администрации справок, подтверждающих нужду местных жителей в дровах. </w:t>
      </w:r>
    </w:p>
    <w:p w:rsidR="004B12AD" w:rsidRDefault="00D3579A"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И</w:t>
      </w:r>
      <w:r w:rsidR="00E73F5C">
        <w:rPr>
          <w:rFonts w:ascii="Times New Roman" w:hAnsi="Times New Roman" w:cs="Times New Roman"/>
          <w:sz w:val="28"/>
          <w:szCs w:val="28"/>
        </w:rPr>
        <w:t>,</w:t>
      </w:r>
      <w:r>
        <w:rPr>
          <w:rFonts w:ascii="Times New Roman" w:hAnsi="Times New Roman" w:cs="Times New Roman"/>
          <w:sz w:val="28"/>
          <w:szCs w:val="28"/>
        </w:rPr>
        <w:t xml:space="preserve"> в-пятых, зачастую для ремонта хозяйственных построек граждане готовы приобрести лесные строительные материалы в небольших объёмах, порядка 1-2 м</w:t>
      </w:r>
      <w:r w:rsidRPr="00D3579A">
        <w:rPr>
          <w:rFonts w:ascii="Times New Roman" w:hAnsi="Times New Roman" w:cs="Times New Roman"/>
          <w:b/>
          <w:sz w:val="28"/>
          <w:szCs w:val="28"/>
          <w:vertAlign w:val="superscript"/>
        </w:rPr>
        <w:t>3</w:t>
      </w:r>
      <w:r>
        <w:rPr>
          <w:rFonts w:ascii="Times New Roman" w:hAnsi="Times New Roman" w:cs="Times New Roman"/>
          <w:sz w:val="28"/>
          <w:szCs w:val="28"/>
        </w:rPr>
        <w:t xml:space="preserve"> раз в два-три года.  А законодательство рекомендует оформлять объёмы в 20-25 м3 раз в пять лет.</w:t>
      </w:r>
    </w:p>
    <w:p w:rsidR="00E73F5C" w:rsidRDefault="00E73F5C" w:rsidP="00642C29">
      <w:pPr>
        <w:pStyle w:val="aa"/>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Все вышеперечисленные проблемы существенно осложняют жизнь местного сообщества, поэтому автор обратился к поиску путей облегчения данной ситуации и пришёл к выводу о создании общественного лесничества на базе лесного потребительского общества.</w:t>
      </w:r>
    </w:p>
    <w:p w:rsidR="009E4C5B" w:rsidRDefault="009E4C5B" w:rsidP="00642C29">
      <w:pPr>
        <w:pStyle w:val="a6"/>
        <w:shd w:val="clear" w:color="auto" w:fill="FFFFFF"/>
        <w:spacing w:before="0" w:beforeAutospacing="0" w:after="0" w:afterAutospacing="0" w:line="360" w:lineRule="auto"/>
        <w:ind w:firstLine="851"/>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lastRenderedPageBreak/>
        <w:t xml:space="preserve">Отечественное лесное законодательство на сегодня позволяет государственным учреждениям вести лесохозяйственную деятельность на лесных территориях, взятых в постоянное (бессрочное) пользование. Исходя из этого положения, предлагаемое к организации </w:t>
      </w:r>
      <w:r w:rsidR="00B427F9">
        <w:rPr>
          <w:rFonts w:asciiTheme="minorHAnsi" w:hAnsiTheme="minorHAnsi" w:cstheme="minorHAnsi"/>
          <w:sz w:val="28"/>
          <w:szCs w:val="28"/>
          <w:shd w:val="clear" w:color="auto" w:fill="FFFFFF"/>
        </w:rPr>
        <w:t xml:space="preserve">лесное </w:t>
      </w:r>
      <w:r>
        <w:rPr>
          <w:rFonts w:asciiTheme="minorHAnsi" w:hAnsiTheme="minorHAnsi" w:cstheme="minorHAnsi"/>
          <w:sz w:val="28"/>
          <w:szCs w:val="28"/>
          <w:shd w:val="clear" w:color="auto" w:fill="FFFFFF"/>
        </w:rPr>
        <w:t xml:space="preserve">потребительское общество, имеющее в числе своих пайщиков муниципальную администрацию, на полном основании  может иметь статус государственного учреждения.  </w:t>
      </w:r>
      <w:r w:rsidR="00E73F5C">
        <w:rPr>
          <w:rFonts w:asciiTheme="minorHAnsi" w:hAnsiTheme="minorHAnsi" w:cstheme="minorHAnsi"/>
          <w:sz w:val="28"/>
          <w:szCs w:val="28"/>
          <w:shd w:val="clear" w:color="auto" w:fill="FFFFFF"/>
        </w:rPr>
        <w:t>В этом случае, автор не видит никаких препятствий для реализации предлагаемого проекта.</w:t>
      </w:r>
    </w:p>
    <w:p w:rsidR="00E73F5C" w:rsidRDefault="009E4C5B" w:rsidP="00642C29">
      <w:pPr>
        <w:pStyle w:val="a6"/>
        <w:shd w:val="clear" w:color="auto" w:fill="FFFFFF"/>
        <w:spacing w:before="0" w:beforeAutospacing="0" w:after="0" w:afterAutospacing="0" w:line="360" w:lineRule="auto"/>
        <w:ind w:firstLine="851"/>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Автор</w:t>
      </w:r>
      <w:r w:rsidRPr="009F6630">
        <w:rPr>
          <w:rFonts w:asciiTheme="minorHAnsi" w:hAnsiTheme="minorHAnsi" w:cstheme="minorHAnsi"/>
          <w:sz w:val="28"/>
          <w:szCs w:val="28"/>
          <w:shd w:val="clear" w:color="auto" w:fill="FFFFFF"/>
        </w:rPr>
        <w:t xml:space="preserve"> счита</w:t>
      </w:r>
      <w:r>
        <w:rPr>
          <w:rFonts w:asciiTheme="minorHAnsi" w:hAnsiTheme="minorHAnsi" w:cstheme="minorHAnsi"/>
          <w:sz w:val="28"/>
          <w:szCs w:val="28"/>
          <w:shd w:val="clear" w:color="auto" w:fill="FFFFFF"/>
        </w:rPr>
        <w:t>ет</w:t>
      </w:r>
      <w:r w:rsidRPr="009F6630">
        <w:rPr>
          <w:rFonts w:asciiTheme="minorHAnsi" w:hAnsiTheme="minorHAnsi" w:cstheme="minorHAnsi"/>
          <w:sz w:val="28"/>
          <w:szCs w:val="28"/>
          <w:shd w:val="clear" w:color="auto" w:fill="FFFFFF"/>
        </w:rPr>
        <w:t xml:space="preserve">, что </w:t>
      </w:r>
      <w:r>
        <w:rPr>
          <w:rFonts w:asciiTheme="minorHAnsi" w:hAnsiTheme="minorHAnsi" w:cstheme="minorHAnsi"/>
          <w:sz w:val="28"/>
          <w:szCs w:val="28"/>
          <w:shd w:val="clear" w:color="auto" w:fill="FFFFFF"/>
        </w:rPr>
        <w:t xml:space="preserve">для скорейшего </w:t>
      </w:r>
      <w:r w:rsidR="00E73F5C">
        <w:rPr>
          <w:rFonts w:asciiTheme="minorHAnsi" w:hAnsiTheme="minorHAnsi" w:cstheme="minorHAnsi"/>
          <w:sz w:val="28"/>
          <w:szCs w:val="28"/>
          <w:shd w:val="clear" w:color="auto" w:fill="FFFFFF"/>
        </w:rPr>
        <w:t xml:space="preserve">его </w:t>
      </w:r>
      <w:r>
        <w:rPr>
          <w:rFonts w:asciiTheme="minorHAnsi" w:hAnsiTheme="minorHAnsi" w:cstheme="minorHAnsi"/>
          <w:sz w:val="28"/>
          <w:szCs w:val="28"/>
          <w:shd w:val="clear" w:color="auto" w:fill="FFFFFF"/>
        </w:rPr>
        <w:t>распространения, следовало бы</w:t>
      </w:r>
      <w:r w:rsidRPr="009F6630">
        <w:rPr>
          <w:rFonts w:asciiTheme="minorHAnsi" w:hAnsiTheme="minorHAnsi" w:cstheme="minorHAnsi"/>
          <w:sz w:val="28"/>
          <w:szCs w:val="28"/>
          <w:shd w:val="clear" w:color="auto" w:fill="FFFFFF"/>
        </w:rPr>
        <w:t xml:space="preserve"> организовывать в </w:t>
      </w:r>
      <w:r>
        <w:rPr>
          <w:rFonts w:asciiTheme="minorHAnsi" w:hAnsiTheme="minorHAnsi" w:cstheme="minorHAnsi"/>
          <w:sz w:val="28"/>
          <w:szCs w:val="28"/>
          <w:shd w:val="clear" w:color="auto" w:fill="FFFFFF"/>
        </w:rPr>
        <w:t xml:space="preserve">Свердловской </w:t>
      </w:r>
      <w:r w:rsidRPr="009F6630">
        <w:rPr>
          <w:rFonts w:asciiTheme="minorHAnsi" w:hAnsiTheme="minorHAnsi" w:cstheme="minorHAnsi"/>
          <w:sz w:val="28"/>
          <w:szCs w:val="28"/>
          <w:shd w:val="clear" w:color="auto" w:fill="FFFFFF"/>
        </w:rPr>
        <w:t>области региональное общественное движение совместно с</w:t>
      </w:r>
      <w:r>
        <w:rPr>
          <w:rFonts w:asciiTheme="minorHAnsi" w:hAnsiTheme="minorHAnsi" w:cstheme="minorHAnsi"/>
          <w:sz w:val="28"/>
          <w:szCs w:val="28"/>
          <w:shd w:val="clear" w:color="auto" w:fill="FFFFFF"/>
        </w:rPr>
        <w:t xml:space="preserve"> Уральским государственным лесотехническим университетом,</w:t>
      </w:r>
      <w:r w:rsidRPr="009F6630">
        <w:rPr>
          <w:rFonts w:asciiTheme="minorHAnsi" w:hAnsiTheme="minorHAnsi" w:cstheme="minorHAnsi"/>
          <w:sz w:val="28"/>
          <w:szCs w:val="28"/>
          <w:shd w:val="clear" w:color="auto" w:fill="FFFFFF"/>
        </w:rPr>
        <w:t xml:space="preserve"> департаментом лесного хозяйства и региональным правительством, а </w:t>
      </w:r>
      <w:r>
        <w:rPr>
          <w:rFonts w:asciiTheme="minorHAnsi" w:hAnsiTheme="minorHAnsi" w:cstheme="minorHAnsi"/>
          <w:sz w:val="28"/>
          <w:szCs w:val="28"/>
          <w:shd w:val="clear" w:color="auto" w:fill="FFFFFF"/>
        </w:rPr>
        <w:t>в лесных посёлках</w:t>
      </w:r>
      <w:r w:rsidRPr="009F6630">
        <w:rPr>
          <w:rFonts w:asciiTheme="minorHAnsi" w:hAnsiTheme="minorHAnsi" w:cstheme="minorHAnsi"/>
          <w:sz w:val="28"/>
          <w:szCs w:val="28"/>
          <w:shd w:val="clear" w:color="auto" w:fill="FFFFFF"/>
        </w:rPr>
        <w:t xml:space="preserve"> его подразделения </w:t>
      </w:r>
      <w:r w:rsidR="00E73F5C">
        <w:rPr>
          <w:rFonts w:asciiTheme="minorHAnsi" w:hAnsiTheme="minorHAnsi" w:cstheme="minorHAnsi"/>
          <w:sz w:val="28"/>
          <w:szCs w:val="28"/>
          <w:shd w:val="clear" w:color="auto" w:fill="FFFFFF"/>
        </w:rPr>
        <w:t>–</w:t>
      </w:r>
      <w:r w:rsidRPr="009F6630">
        <w:rPr>
          <w:rFonts w:asciiTheme="minorHAnsi" w:hAnsiTheme="minorHAnsi" w:cstheme="minorHAnsi"/>
          <w:sz w:val="28"/>
          <w:szCs w:val="28"/>
          <w:shd w:val="clear" w:color="auto" w:fill="FFFFFF"/>
        </w:rPr>
        <w:t xml:space="preserve"> </w:t>
      </w:r>
      <w:r w:rsidR="00E73F5C">
        <w:rPr>
          <w:rFonts w:asciiTheme="minorHAnsi" w:hAnsiTheme="minorHAnsi" w:cstheme="minorHAnsi"/>
          <w:sz w:val="28"/>
          <w:szCs w:val="28"/>
          <w:shd w:val="clear" w:color="auto" w:fill="FFFFFF"/>
        </w:rPr>
        <w:t xml:space="preserve">лесные </w:t>
      </w:r>
      <w:r w:rsidRPr="009F6630">
        <w:rPr>
          <w:rFonts w:asciiTheme="minorHAnsi" w:hAnsiTheme="minorHAnsi" w:cstheme="minorHAnsi"/>
          <w:sz w:val="28"/>
          <w:szCs w:val="28"/>
          <w:shd w:val="clear" w:color="auto" w:fill="FFFFFF"/>
        </w:rPr>
        <w:t xml:space="preserve">потребительские общества. </w:t>
      </w:r>
    </w:p>
    <w:p w:rsidR="00B427F9" w:rsidRDefault="009E4C5B" w:rsidP="00642C29">
      <w:pPr>
        <w:pStyle w:val="a6"/>
        <w:shd w:val="clear" w:color="auto" w:fill="FFFFFF"/>
        <w:spacing w:before="0" w:beforeAutospacing="0" w:after="0" w:afterAutospacing="0" w:line="360" w:lineRule="auto"/>
        <w:ind w:firstLine="851"/>
        <w:jc w:val="both"/>
        <w:rPr>
          <w:rFonts w:asciiTheme="minorHAnsi" w:hAnsiTheme="minorHAnsi" w:cstheme="minorHAnsi"/>
          <w:sz w:val="28"/>
          <w:szCs w:val="28"/>
          <w:shd w:val="clear" w:color="auto" w:fill="FFFFFF"/>
        </w:rPr>
      </w:pPr>
      <w:r w:rsidRPr="009F6630">
        <w:rPr>
          <w:rFonts w:asciiTheme="minorHAnsi" w:hAnsiTheme="minorHAnsi" w:cstheme="minorHAnsi"/>
          <w:sz w:val="28"/>
          <w:szCs w:val="28"/>
          <w:shd w:val="clear" w:color="auto" w:fill="FFFFFF"/>
        </w:rPr>
        <w:t xml:space="preserve">На начальном этапе как раз они и будут заниматься </w:t>
      </w:r>
      <w:r>
        <w:rPr>
          <w:rFonts w:asciiTheme="minorHAnsi" w:hAnsiTheme="minorHAnsi" w:cstheme="minorHAnsi"/>
          <w:sz w:val="28"/>
          <w:szCs w:val="28"/>
          <w:shd w:val="clear" w:color="auto" w:fill="FFFFFF"/>
        </w:rPr>
        <w:t xml:space="preserve">организацией </w:t>
      </w:r>
      <w:r w:rsidRPr="009F6630">
        <w:rPr>
          <w:rFonts w:asciiTheme="minorHAnsi" w:hAnsiTheme="minorHAnsi" w:cstheme="minorHAnsi"/>
          <w:sz w:val="28"/>
          <w:szCs w:val="28"/>
          <w:shd w:val="clear" w:color="auto" w:fill="FFFFFF"/>
        </w:rPr>
        <w:t>семинаров и лекции по лесной тематике</w:t>
      </w:r>
      <w:r>
        <w:rPr>
          <w:rFonts w:asciiTheme="minorHAnsi" w:hAnsiTheme="minorHAnsi" w:cstheme="minorHAnsi"/>
          <w:sz w:val="28"/>
          <w:szCs w:val="28"/>
          <w:shd w:val="clear" w:color="auto" w:fill="FFFFFF"/>
        </w:rPr>
        <w:t xml:space="preserve">, для стимулирования инициативы </w:t>
      </w:r>
      <w:r w:rsidRPr="009F6630">
        <w:rPr>
          <w:rFonts w:asciiTheme="minorHAnsi" w:hAnsiTheme="minorHAnsi" w:cstheme="minorHAnsi"/>
          <w:sz w:val="28"/>
          <w:szCs w:val="28"/>
          <w:shd w:val="clear" w:color="auto" w:fill="FFFFFF"/>
        </w:rPr>
        <w:t>на местах</w:t>
      </w:r>
      <w:r>
        <w:rPr>
          <w:rFonts w:asciiTheme="minorHAnsi" w:hAnsiTheme="minorHAnsi" w:cstheme="minorHAnsi"/>
          <w:sz w:val="28"/>
          <w:szCs w:val="28"/>
          <w:shd w:val="clear" w:color="auto" w:fill="FFFFFF"/>
        </w:rPr>
        <w:t>.</w:t>
      </w:r>
      <w:r w:rsidRPr="009F6630">
        <w:rPr>
          <w:rFonts w:asciiTheme="minorHAnsi" w:hAnsiTheme="minorHAnsi" w:cstheme="minorHAnsi"/>
          <w:sz w:val="28"/>
          <w:szCs w:val="28"/>
          <w:shd w:val="clear" w:color="auto" w:fill="FFFFFF"/>
        </w:rPr>
        <w:t xml:space="preserve"> В этом процессе могут п</w:t>
      </w:r>
      <w:r w:rsidR="00E73F5C">
        <w:rPr>
          <w:rFonts w:asciiTheme="minorHAnsi" w:hAnsiTheme="minorHAnsi" w:cstheme="minorHAnsi"/>
          <w:sz w:val="28"/>
          <w:szCs w:val="28"/>
          <w:shd w:val="clear" w:color="auto" w:fill="FFFFFF"/>
        </w:rPr>
        <w:t>ринять участие</w:t>
      </w:r>
      <w:r w:rsidRPr="009F6630">
        <w:rPr>
          <w:rFonts w:asciiTheme="minorHAnsi" w:hAnsiTheme="minorHAnsi" w:cstheme="minorHAnsi"/>
          <w:sz w:val="28"/>
          <w:szCs w:val="28"/>
          <w:shd w:val="clear" w:color="auto" w:fill="FFFFFF"/>
        </w:rPr>
        <w:t xml:space="preserve"> и горожане, желающие иметь отдых в лесах и лесные дары на своём столе.</w:t>
      </w: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B427F9" w:rsidRDefault="00B427F9" w:rsidP="00E73F5C">
      <w:pPr>
        <w:pStyle w:val="a6"/>
        <w:shd w:val="clear" w:color="auto" w:fill="FFFFFF"/>
        <w:spacing w:before="0" w:beforeAutospacing="0" w:after="0" w:afterAutospacing="0" w:line="360" w:lineRule="auto"/>
        <w:ind w:firstLine="851"/>
        <w:rPr>
          <w:rFonts w:asciiTheme="minorHAnsi" w:hAnsiTheme="minorHAnsi" w:cstheme="minorHAnsi"/>
          <w:sz w:val="28"/>
          <w:szCs w:val="28"/>
          <w:shd w:val="clear" w:color="auto" w:fill="FFFFFF"/>
        </w:rPr>
      </w:pPr>
    </w:p>
    <w:p w:rsidR="00886487" w:rsidRPr="007F7512" w:rsidRDefault="00230FD5" w:rsidP="003031FD">
      <w:pPr>
        <w:pStyle w:val="aa"/>
        <w:numPr>
          <w:ilvl w:val="1"/>
          <w:numId w:val="6"/>
        </w:numPr>
        <w:spacing w:after="0" w:line="360" w:lineRule="auto"/>
        <w:ind w:left="851" w:hanging="851"/>
        <w:jc w:val="center"/>
        <w:outlineLvl w:val="1"/>
        <w:rPr>
          <w:rFonts w:ascii="Times New Roman" w:hAnsi="Times New Roman" w:cs="Times New Roman"/>
          <w:sz w:val="28"/>
          <w:szCs w:val="28"/>
        </w:rPr>
      </w:pPr>
      <w:bookmarkStart w:id="32" w:name="_Toc507508521"/>
      <w:r w:rsidRPr="007F7512">
        <w:rPr>
          <w:rFonts w:ascii="Times New Roman" w:hAnsi="Times New Roman" w:cs="Times New Roman"/>
          <w:sz w:val="28"/>
          <w:szCs w:val="28"/>
        </w:rPr>
        <w:t>Эконом</w:t>
      </w:r>
      <w:r w:rsidR="006A421C" w:rsidRPr="007F7512">
        <w:rPr>
          <w:rFonts w:ascii="Times New Roman" w:hAnsi="Times New Roman" w:cs="Times New Roman"/>
          <w:sz w:val="28"/>
          <w:szCs w:val="28"/>
        </w:rPr>
        <w:t>ическое обоснование</w:t>
      </w:r>
      <w:bookmarkEnd w:id="32"/>
      <w:r w:rsidR="0041694A">
        <w:rPr>
          <w:rFonts w:ascii="Times New Roman" w:hAnsi="Times New Roman" w:cs="Times New Roman"/>
          <w:sz w:val="28"/>
          <w:szCs w:val="28"/>
        </w:rPr>
        <w:t xml:space="preserve"> трелёвки древесины</w:t>
      </w:r>
      <w:r w:rsidR="006A421C" w:rsidRPr="007F7512">
        <w:rPr>
          <w:rFonts w:ascii="Times New Roman" w:hAnsi="Times New Roman" w:cs="Times New Roman"/>
          <w:sz w:val="28"/>
          <w:szCs w:val="28"/>
        </w:rPr>
        <w:t xml:space="preserve"> </w:t>
      </w:r>
    </w:p>
    <w:p w:rsidR="00031CE0" w:rsidRDefault="00031CE0" w:rsidP="00886487">
      <w:pPr>
        <w:spacing w:after="0" w:line="360" w:lineRule="auto"/>
        <w:jc w:val="center"/>
        <w:rPr>
          <w:rFonts w:ascii="Times New Roman" w:hAnsi="Times New Roman" w:cs="Times New Roman"/>
          <w:sz w:val="28"/>
          <w:szCs w:val="28"/>
        </w:rPr>
      </w:pPr>
    </w:p>
    <w:p w:rsidR="009C2CBF" w:rsidRPr="00322426" w:rsidRDefault="009C2CBF" w:rsidP="00642C29">
      <w:pPr>
        <w:spacing w:after="0" w:line="360" w:lineRule="auto"/>
        <w:ind w:firstLine="851"/>
        <w:jc w:val="both"/>
        <w:rPr>
          <w:rFonts w:ascii="Times New Roman" w:hAnsi="Times New Roman" w:cs="Times New Roman"/>
          <w:sz w:val="28"/>
          <w:szCs w:val="28"/>
        </w:rPr>
      </w:pPr>
      <w:r w:rsidRPr="00322426">
        <w:rPr>
          <w:rFonts w:ascii="Times New Roman" w:hAnsi="Times New Roman" w:cs="Times New Roman"/>
          <w:bCs/>
          <w:iCs/>
          <w:color w:val="000000"/>
          <w:sz w:val="28"/>
          <w:szCs w:val="28"/>
          <w:shd w:val="clear" w:color="auto" w:fill="FFFFFF"/>
        </w:rPr>
        <w:t xml:space="preserve">В основу экономических отношений в общественном лесничестве предполагается заложить </w:t>
      </w:r>
      <w:r>
        <w:rPr>
          <w:rFonts w:ascii="Times New Roman" w:hAnsi="Times New Roman" w:cs="Times New Roman"/>
          <w:sz w:val="28"/>
          <w:szCs w:val="28"/>
        </w:rPr>
        <w:t xml:space="preserve">принципы </w:t>
      </w:r>
      <w:r w:rsidRPr="00A97E1F">
        <w:rPr>
          <w:rFonts w:ascii="Times New Roman" w:hAnsi="Times New Roman" w:cs="Times New Roman"/>
          <w:sz w:val="28"/>
          <w:szCs w:val="28"/>
        </w:rPr>
        <w:t>инвестиционно</w:t>
      </w:r>
      <w:r>
        <w:rPr>
          <w:rFonts w:ascii="Times New Roman" w:hAnsi="Times New Roman" w:cs="Times New Roman"/>
          <w:sz w:val="28"/>
          <w:szCs w:val="28"/>
        </w:rPr>
        <w:t xml:space="preserve"> </w:t>
      </w:r>
      <w:r w:rsidRPr="00A97E1F">
        <w:rPr>
          <w:rFonts w:ascii="Times New Roman" w:hAnsi="Times New Roman" w:cs="Times New Roman"/>
          <w:sz w:val="28"/>
          <w:szCs w:val="28"/>
        </w:rPr>
        <w:t>ориентированн</w:t>
      </w:r>
      <w:r>
        <w:rPr>
          <w:rFonts w:ascii="Times New Roman" w:hAnsi="Times New Roman" w:cs="Times New Roman"/>
          <w:sz w:val="28"/>
          <w:szCs w:val="28"/>
        </w:rPr>
        <w:t>ой</w:t>
      </w:r>
      <w:r w:rsidRPr="00A97E1F">
        <w:rPr>
          <w:rFonts w:ascii="Times New Roman" w:hAnsi="Times New Roman" w:cs="Times New Roman"/>
          <w:sz w:val="28"/>
          <w:szCs w:val="28"/>
        </w:rPr>
        <w:t xml:space="preserve"> потребительск</w:t>
      </w:r>
      <w:r>
        <w:rPr>
          <w:rFonts w:ascii="Times New Roman" w:hAnsi="Times New Roman" w:cs="Times New Roman"/>
          <w:sz w:val="28"/>
          <w:szCs w:val="28"/>
        </w:rPr>
        <w:t>ой</w:t>
      </w:r>
      <w:r w:rsidRPr="00A97E1F">
        <w:rPr>
          <w:rFonts w:ascii="Times New Roman" w:hAnsi="Times New Roman" w:cs="Times New Roman"/>
          <w:sz w:val="28"/>
          <w:szCs w:val="28"/>
        </w:rPr>
        <w:t xml:space="preserve"> кооперации,</w:t>
      </w:r>
      <w:r w:rsidRPr="00A97E1F">
        <w:rPr>
          <w:rFonts w:ascii="Times New Roman" w:hAnsi="Times New Roman" w:cs="Times New Roman"/>
          <w:color w:val="000000"/>
          <w:sz w:val="28"/>
          <w:szCs w:val="28"/>
          <w:shd w:val="clear" w:color="auto" w:fill="FFFFFF"/>
        </w:rPr>
        <w:t xml:space="preserve"> </w:t>
      </w:r>
      <w:r w:rsidRPr="00322426">
        <w:rPr>
          <w:rFonts w:ascii="Times New Roman" w:hAnsi="Times New Roman" w:cs="Times New Roman"/>
          <w:color w:val="000000"/>
          <w:sz w:val="28"/>
          <w:szCs w:val="28"/>
          <w:shd w:val="clear" w:color="auto" w:fill="FFFFFF"/>
        </w:rPr>
        <w:t xml:space="preserve">базирующейся на собственности самого потребителя на средства производства, народном предпринимательстве (артельности) и управлении сменой технологий, осуществляемой в интересах, за счет и по прямому поручению сорганизованного (консолидированного) потребителя. </w:t>
      </w:r>
    </w:p>
    <w:p w:rsidR="009C2CBF" w:rsidRPr="00322426" w:rsidRDefault="009C2CBF" w:rsidP="00642C29">
      <w:pPr>
        <w:spacing w:after="0" w:line="360" w:lineRule="auto"/>
        <w:ind w:firstLine="851"/>
        <w:jc w:val="both"/>
        <w:rPr>
          <w:rFonts w:ascii="Times New Roman" w:hAnsi="Times New Roman" w:cs="Times New Roman"/>
          <w:sz w:val="28"/>
          <w:szCs w:val="28"/>
        </w:rPr>
      </w:pPr>
      <w:r w:rsidRPr="00322426">
        <w:rPr>
          <w:rFonts w:ascii="Times New Roman" w:hAnsi="Times New Roman" w:cs="Times New Roman"/>
          <w:sz w:val="28"/>
          <w:szCs w:val="28"/>
        </w:rPr>
        <w:t xml:space="preserve">Такой подход </w:t>
      </w:r>
      <w:r>
        <w:rPr>
          <w:rFonts w:ascii="Times New Roman" w:hAnsi="Times New Roman" w:cs="Times New Roman"/>
          <w:sz w:val="28"/>
          <w:szCs w:val="28"/>
        </w:rPr>
        <w:t>ориентирует на</w:t>
      </w:r>
      <w:r w:rsidRPr="00322426">
        <w:rPr>
          <w:rFonts w:ascii="Times New Roman" w:hAnsi="Times New Roman" w:cs="Times New Roman"/>
          <w:sz w:val="28"/>
          <w:szCs w:val="28"/>
        </w:rPr>
        <w:t xml:space="preserve"> применение конной трелёвки на лесозаготовках в связи с тем, что она позволяет</w:t>
      </w:r>
      <w:r>
        <w:rPr>
          <w:rFonts w:ascii="Times New Roman" w:hAnsi="Times New Roman" w:cs="Times New Roman"/>
          <w:sz w:val="28"/>
          <w:szCs w:val="28"/>
        </w:rPr>
        <w:t>,</w:t>
      </w:r>
      <w:r w:rsidRPr="00322426">
        <w:rPr>
          <w:rFonts w:ascii="Times New Roman" w:hAnsi="Times New Roman" w:cs="Times New Roman"/>
          <w:sz w:val="28"/>
          <w:szCs w:val="28"/>
        </w:rPr>
        <w:t xml:space="preserve"> в сравнении с механизированной </w:t>
      </w:r>
      <w:r w:rsidR="00ED1068">
        <w:rPr>
          <w:rFonts w:ascii="Times New Roman" w:hAnsi="Times New Roman" w:cs="Times New Roman"/>
          <w:sz w:val="28"/>
          <w:szCs w:val="28"/>
        </w:rPr>
        <w:t>трелё</w:t>
      </w:r>
      <w:r w:rsidRPr="00322426">
        <w:rPr>
          <w:rFonts w:ascii="Times New Roman" w:hAnsi="Times New Roman" w:cs="Times New Roman"/>
          <w:sz w:val="28"/>
          <w:szCs w:val="28"/>
        </w:rPr>
        <w:t>вкой</w:t>
      </w:r>
      <w:r w:rsidR="004A4747">
        <w:rPr>
          <w:rFonts w:ascii="Times New Roman" w:hAnsi="Times New Roman" w:cs="Times New Roman"/>
          <w:sz w:val="28"/>
          <w:szCs w:val="28"/>
        </w:rPr>
        <w:t xml:space="preserve"> минитрактором типа «Железный конь»</w:t>
      </w:r>
      <w:r>
        <w:rPr>
          <w:rFonts w:ascii="Times New Roman" w:hAnsi="Times New Roman" w:cs="Times New Roman"/>
          <w:sz w:val="28"/>
          <w:szCs w:val="28"/>
        </w:rPr>
        <w:t>,</w:t>
      </w:r>
      <w:r w:rsidRPr="00322426">
        <w:rPr>
          <w:rFonts w:ascii="Times New Roman" w:hAnsi="Times New Roman" w:cs="Times New Roman"/>
          <w:sz w:val="28"/>
          <w:szCs w:val="28"/>
        </w:rPr>
        <w:t xml:space="preserve"> исключить затраты на потребление топливно-смазочных материалов, запасных частей и транспортировку </w:t>
      </w:r>
      <w:r w:rsidR="004A4747">
        <w:rPr>
          <w:rFonts w:ascii="Times New Roman" w:hAnsi="Times New Roman" w:cs="Times New Roman"/>
          <w:sz w:val="28"/>
          <w:szCs w:val="28"/>
        </w:rPr>
        <w:t>его</w:t>
      </w:r>
      <w:r w:rsidRPr="00322426">
        <w:rPr>
          <w:rFonts w:ascii="Times New Roman" w:hAnsi="Times New Roman" w:cs="Times New Roman"/>
          <w:sz w:val="28"/>
          <w:szCs w:val="28"/>
        </w:rPr>
        <w:t xml:space="preserve"> к месту работы.</w:t>
      </w:r>
    </w:p>
    <w:p w:rsidR="009C2CBF" w:rsidRPr="00322426" w:rsidRDefault="009C2CBF" w:rsidP="00642C29">
      <w:pPr>
        <w:spacing w:after="0" w:line="360" w:lineRule="auto"/>
        <w:ind w:firstLine="851"/>
        <w:jc w:val="both"/>
        <w:rPr>
          <w:rFonts w:ascii="Times New Roman" w:hAnsi="Times New Roman" w:cs="Times New Roman"/>
          <w:sz w:val="28"/>
          <w:szCs w:val="28"/>
        </w:rPr>
      </w:pPr>
      <w:r w:rsidRPr="00322426">
        <w:rPr>
          <w:rFonts w:ascii="Times New Roman" w:hAnsi="Times New Roman" w:cs="Times New Roman"/>
          <w:sz w:val="28"/>
          <w:szCs w:val="28"/>
        </w:rPr>
        <w:t>Производительность работы лошади определяется исходя из её веса</w:t>
      </w:r>
    </w:p>
    <w:p w:rsidR="009C2CBF" w:rsidRPr="00322426" w:rsidRDefault="009C2CBF" w:rsidP="00642C29">
      <w:pPr>
        <w:spacing w:after="0" w:line="360" w:lineRule="auto"/>
        <w:jc w:val="both"/>
        <w:rPr>
          <w:rFonts w:ascii="Times New Roman" w:hAnsi="Times New Roman" w:cs="Times New Roman"/>
          <w:sz w:val="28"/>
          <w:szCs w:val="28"/>
        </w:rPr>
      </w:pPr>
      <w:r w:rsidRPr="00322426">
        <w:rPr>
          <w:rFonts w:ascii="Times New Roman" w:hAnsi="Times New Roman" w:cs="Times New Roman"/>
          <w:sz w:val="28"/>
          <w:szCs w:val="28"/>
        </w:rPr>
        <w:t xml:space="preserve">и тягового усилия при использовании того или иного упряжного оборудования. В данной работе рассматривается трелёвка с помощью саней юмпари, применимая как зимой, так и летом в условиях слабых грунтов и мохового покрова. </w:t>
      </w:r>
    </w:p>
    <w:p w:rsidR="009C2CBF" w:rsidRDefault="009C2CBF" w:rsidP="00642C29">
      <w:pPr>
        <w:spacing w:after="0" w:line="360" w:lineRule="auto"/>
        <w:ind w:firstLine="851"/>
        <w:jc w:val="both"/>
        <w:rPr>
          <w:rFonts w:ascii="Times New Roman" w:hAnsi="Times New Roman" w:cs="Times New Roman"/>
          <w:sz w:val="28"/>
          <w:szCs w:val="28"/>
        </w:rPr>
      </w:pPr>
      <w:r w:rsidRPr="00322426">
        <w:rPr>
          <w:rFonts w:ascii="Times New Roman" w:hAnsi="Times New Roman" w:cs="Times New Roman"/>
          <w:sz w:val="28"/>
          <w:szCs w:val="28"/>
        </w:rPr>
        <w:t xml:space="preserve">Нагрузка для них в производственных условиях соответствует </w:t>
      </w:r>
      <w:r w:rsidRPr="00260CFF">
        <w:rPr>
          <w:rFonts w:ascii="Times New Roman" w:hAnsi="Times New Roman" w:cs="Times New Roman"/>
          <w:sz w:val="28"/>
          <w:szCs w:val="28"/>
        </w:rPr>
        <w:t>2-2,5</w:t>
      </w:r>
      <w:r>
        <w:rPr>
          <w:rFonts w:ascii="Times New Roman" w:hAnsi="Times New Roman" w:cs="Times New Roman"/>
          <w:sz w:val="28"/>
          <w:szCs w:val="28"/>
        </w:rPr>
        <w:t xml:space="preserve">-кратному </w:t>
      </w:r>
      <w:r w:rsidRPr="00322426">
        <w:rPr>
          <w:rFonts w:ascii="Times New Roman" w:hAnsi="Times New Roman" w:cs="Times New Roman"/>
          <w:sz w:val="28"/>
          <w:szCs w:val="28"/>
        </w:rPr>
        <w:t>тяговому усилию против нормального, составляющего 20% от веса лошади.  При росте в холке 136 см, вес рабочей лошади породы «Приобская» составляет около 400 кг</w:t>
      </w:r>
      <w:r>
        <w:rPr>
          <w:rFonts w:ascii="Times New Roman" w:hAnsi="Times New Roman" w:cs="Times New Roman"/>
          <w:sz w:val="28"/>
          <w:szCs w:val="28"/>
        </w:rPr>
        <w:t xml:space="preserve">. </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Рассчитаем нормальное тяговое усилие:</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400 х 20% : 100% = 80 кг</w:t>
      </w:r>
    </w:p>
    <w:p w:rsidR="009C2CBF" w:rsidRDefault="009C2CBF" w:rsidP="009C2CBF">
      <w:pPr>
        <w:spacing w:after="0" w:line="360" w:lineRule="auto"/>
        <w:ind w:firstLine="851"/>
        <w:rPr>
          <w:rFonts w:ascii="Times New Roman" w:hAnsi="Times New Roman" w:cs="Times New Roman"/>
          <w:sz w:val="28"/>
          <w:szCs w:val="28"/>
        </w:rPr>
      </w:pPr>
      <w:r>
        <w:rPr>
          <w:rFonts w:ascii="Times New Roman" w:hAnsi="Times New Roman" w:cs="Times New Roman"/>
          <w:sz w:val="28"/>
          <w:szCs w:val="28"/>
        </w:rPr>
        <w:t>Нагрузка:</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80 х 2 (2,5) = 160 (200) кг.</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С</w:t>
      </w:r>
      <w:r w:rsidRPr="00322426">
        <w:rPr>
          <w:rFonts w:ascii="Times New Roman" w:hAnsi="Times New Roman" w:cs="Times New Roman"/>
          <w:sz w:val="28"/>
          <w:szCs w:val="28"/>
        </w:rPr>
        <w:t xml:space="preserve">ледовательно, нагрузка составит 160-200 кг. </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Вес</w:t>
      </w:r>
      <w:r w:rsidRPr="00322426">
        <w:rPr>
          <w:rFonts w:ascii="Times New Roman" w:hAnsi="Times New Roman" w:cs="Times New Roman"/>
          <w:sz w:val="28"/>
          <w:szCs w:val="28"/>
        </w:rPr>
        <w:t xml:space="preserve"> сырой древесины</w:t>
      </w:r>
      <w:r>
        <w:rPr>
          <w:rFonts w:ascii="Times New Roman" w:hAnsi="Times New Roman" w:cs="Times New Roman"/>
          <w:sz w:val="28"/>
          <w:szCs w:val="28"/>
        </w:rPr>
        <w:t>:</w:t>
      </w:r>
      <w:r w:rsidRPr="00322426">
        <w:rPr>
          <w:rFonts w:ascii="Times New Roman" w:hAnsi="Times New Roman" w:cs="Times New Roman"/>
          <w:sz w:val="28"/>
          <w:szCs w:val="28"/>
        </w:rPr>
        <w:t xml:space="preserve"> 650-700 кг, </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Вес </w:t>
      </w:r>
      <w:r w:rsidRPr="00322426">
        <w:rPr>
          <w:rFonts w:ascii="Times New Roman" w:hAnsi="Times New Roman" w:cs="Times New Roman"/>
          <w:sz w:val="28"/>
          <w:szCs w:val="28"/>
        </w:rPr>
        <w:t>саней юмпари</w:t>
      </w:r>
      <w:r>
        <w:rPr>
          <w:rFonts w:ascii="Times New Roman" w:hAnsi="Times New Roman" w:cs="Times New Roman"/>
          <w:sz w:val="28"/>
          <w:szCs w:val="28"/>
        </w:rPr>
        <w:t>:</w:t>
      </w:r>
      <w:r w:rsidRPr="00322426">
        <w:rPr>
          <w:rFonts w:ascii="Times New Roman" w:hAnsi="Times New Roman" w:cs="Times New Roman"/>
          <w:sz w:val="28"/>
          <w:szCs w:val="28"/>
        </w:rPr>
        <w:t xml:space="preserve"> 60 кг </w:t>
      </w:r>
    </w:p>
    <w:p w:rsidR="009C2CBF" w:rsidRDefault="009C2CBF" w:rsidP="009C2CBF">
      <w:pPr>
        <w:spacing w:after="0" w:line="360" w:lineRule="auto"/>
        <w:ind w:firstLine="851"/>
        <w:rPr>
          <w:rFonts w:ascii="Times New Roman" w:hAnsi="Times New Roman" w:cs="Times New Roman"/>
          <w:sz w:val="28"/>
          <w:szCs w:val="28"/>
        </w:rPr>
      </w:pPr>
      <w:r>
        <w:rPr>
          <w:rFonts w:ascii="Times New Roman" w:hAnsi="Times New Roman" w:cs="Times New Roman"/>
          <w:sz w:val="28"/>
          <w:szCs w:val="28"/>
        </w:rPr>
        <w:t>Т</w:t>
      </w:r>
      <w:r w:rsidRPr="00322426">
        <w:rPr>
          <w:rFonts w:ascii="Times New Roman" w:hAnsi="Times New Roman" w:cs="Times New Roman"/>
          <w:sz w:val="28"/>
          <w:szCs w:val="28"/>
        </w:rPr>
        <w:t xml:space="preserve">релюемый объём </w:t>
      </w:r>
      <w:r>
        <w:rPr>
          <w:rFonts w:ascii="Times New Roman" w:hAnsi="Times New Roman" w:cs="Times New Roman"/>
          <w:sz w:val="28"/>
          <w:szCs w:val="28"/>
        </w:rPr>
        <w:t xml:space="preserve">рассчитывается: </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160 (200) кг – 60 кг = 100 (140) кг</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100 (140) кг : 650 (700) кг  =  </w:t>
      </w:r>
      <w:r w:rsidRPr="00322426">
        <w:rPr>
          <w:rFonts w:ascii="Times New Roman" w:hAnsi="Times New Roman" w:cs="Times New Roman"/>
          <w:sz w:val="28"/>
          <w:szCs w:val="28"/>
        </w:rPr>
        <w:t>0,</w:t>
      </w:r>
      <w:r>
        <w:rPr>
          <w:rFonts w:ascii="Times New Roman" w:hAnsi="Times New Roman" w:cs="Times New Roman"/>
          <w:sz w:val="28"/>
          <w:szCs w:val="28"/>
        </w:rPr>
        <w:t>15</w:t>
      </w:r>
      <w:r w:rsidRPr="00322426">
        <w:rPr>
          <w:rFonts w:ascii="Times New Roman" w:hAnsi="Times New Roman" w:cs="Times New Roman"/>
          <w:sz w:val="28"/>
          <w:szCs w:val="28"/>
        </w:rPr>
        <w:t>-0,2</w:t>
      </w:r>
      <w:r>
        <w:rPr>
          <w:rFonts w:ascii="Times New Roman" w:hAnsi="Times New Roman" w:cs="Times New Roman"/>
          <w:sz w:val="28"/>
          <w:szCs w:val="28"/>
        </w:rPr>
        <w:t>0</w:t>
      </w:r>
      <w:r w:rsidRPr="00322426">
        <w:rPr>
          <w:rFonts w:ascii="Times New Roman" w:hAnsi="Times New Roman" w:cs="Times New Roman"/>
          <w:sz w:val="28"/>
          <w:szCs w:val="28"/>
        </w:rPr>
        <w:t xml:space="preserve"> м</w:t>
      </w:r>
      <w:r w:rsidRPr="00322426">
        <w:rPr>
          <w:rFonts w:ascii="Times New Roman" w:hAnsi="Times New Roman" w:cs="Times New Roman"/>
          <w:b/>
          <w:sz w:val="28"/>
          <w:szCs w:val="28"/>
          <w:vertAlign w:val="superscript"/>
        </w:rPr>
        <w:t>3</w:t>
      </w:r>
      <w:r w:rsidRPr="00322426">
        <w:rPr>
          <w:rFonts w:ascii="Times New Roman" w:hAnsi="Times New Roman" w:cs="Times New Roman"/>
          <w:sz w:val="28"/>
          <w:szCs w:val="28"/>
        </w:rPr>
        <w:t>.</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Работа лошади требует периодических перерывов среди дня: примерно через каждый час летом и через каждые 1,5 часа зимой по 10-12 минут. Таким образом, продолжительность рабочего дня лошади составит 400 минут летом и 430 минут зимой.</w:t>
      </w:r>
    </w:p>
    <w:p w:rsidR="009C2CBF" w:rsidRPr="00B23B40" w:rsidRDefault="009C2CBF" w:rsidP="00642C29">
      <w:pPr>
        <w:spacing w:after="0" w:line="360" w:lineRule="auto"/>
        <w:ind w:firstLine="851"/>
        <w:jc w:val="both"/>
        <w:rPr>
          <w:rFonts w:ascii="Times New Roman" w:hAnsi="Times New Roman" w:cs="Times New Roman"/>
          <w:i/>
          <w:sz w:val="28"/>
          <w:szCs w:val="28"/>
        </w:rPr>
      </w:pPr>
      <w:r>
        <w:rPr>
          <w:rFonts w:ascii="Times New Roman" w:hAnsi="Times New Roman" w:cs="Times New Roman"/>
          <w:sz w:val="28"/>
          <w:szCs w:val="28"/>
        </w:rPr>
        <w:t>Число рейсов на конной трелёвке определяется путём деления продолжительности рабочего дня на продолжительность одного рейса. Оно выражается по формуле:</w:t>
      </w:r>
    </w:p>
    <w:p w:rsidR="009C2CBF" w:rsidRPr="00B23B40" w:rsidRDefault="009C2CBF" w:rsidP="009C2CBF">
      <w:pPr>
        <w:spacing w:after="0" w:line="360" w:lineRule="auto"/>
        <w:jc w:val="center"/>
        <w:rPr>
          <w:rFonts w:ascii="Times New Roman" w:hAnsi="Times New Roman" w:cs="Times New Roman"/>
          <w:i/>
          <w:sz w:val="28"/>
          <w:szCs w:val="28"/>
          <w:lang w:val="en-US"/>
        </w:rPr>
      </w:pPr>
      <m:oMathPara>
        <m:oMath>
          <m:r>
            <w:rPr>
              <w:rFonts w:ascii="Cambria Math" w:hAnsi="Cambria Math" w:cs="Cambria Math"/>
              <w:sz w:val="28"/>
              <w:szCs w:val="28"/>
              <w:lang w:val="en-US"/>
            </w:rPr>
            <m:t>n=</m:t>
          </m:r>
          <m:f>
            <m:fPr>
              <m:ctrlPr>
                <w:rPr>
                  <w:rFonts w:ascii="Cambria Math" w:hAnsi="Cambria Math" w:cs="Times New Roman"/>
                  <w:i/>
                  <w:sz w:val="28"/>
                  <w:szCs w:val="28"/>
                  <w:lang w:val="en-US"/>
                </w:rPr>
              </m:ctrlPr>
            </m:fPr>
            <m:num>
              <m:r>
                <w:rPr>
                  <w:rFonts w:ascii="Cambria Math" w:hAnsi="Cambria Math" w:cs="Cambria Math"/>
                  <w:sz w:val="28"/>
                  <w:szCs w:val="28"/>
                  <w:lang w:val="en-US"/>
                </w:rPr>
                <m:t>T</m:t>
              </m:r>
            </m:num>
            <m:den>
              <m:r>
                <w:rPr>
                  <w:rFonts w:ascii="Cambria Math" w:hAnsi="Cambria Math" w:cs="Cambria Math"/>
                  <w:sz w:val="28"/>
                  <w:szCs w:val="28"/>
                  <w:lang w:val="en-US"/>
                </w:rPr>
                <m:t xml:space="preserve">t+ </m:t>
              </m:r>
              <m:f>
                <m:fPr>
                  <m:ctrlPr>
                    <w:rPr>
                      <w:rFonts w:ascii="Cambria Math" w:hAnsi="Cambria Math" w:cs="Cambria Math"/>
                      <w:i/>
                      <w:sz w:val="28"/>
                      <w:szCs w:val="28"/>
                      <w:lang w:val="en-US"/>
                    </w:rPr>
                  </m:ctrlPr>
                </m:fPr>
                <m:num>
                  <m:r>
                    <w:rPr>
                      <w:rFonts w:ascii="Cambria Math" w:hAnsi="Cambria Math" w:cs="Cambria Math"/>
                      <w:sz w:val="28"/>
                      <w:szCs w:val="28"/>
                      <w:lang w:val="en-US"/>
                    </w:rPr>
                    <m:t>l</m:t>
                  </m:r>
                </m:num>
                <m:den>
                  <m:r>
                    <w:rPr>
                      <w:rFonts w:ascii="Cambria Math" w:hAnsi="Cambria Math" w:cs="Cambria Math"/>
                      <w:sz w:val="28"/>
                      <w:szCs w:val="28"/>
                      <w:lang w:val="en-US"/>
                    </w:rPr>
                    <m:t>Vr</m:t>
                  </m:r>
                </m:den>
              </m:f>
              <m:r>
                <w:rPr>
                  <w:rFonts w:ascii="Cambria Math" w:hAnsi="Cambria Math" w:cs="Cambria Math"/>
                  <w:sz w:val="28"/>
                  <w:szCs w:val="28"/>
                  <w:lang w:val="en-US"/>
                </w:rPr>
                <m:t xml:space="preserve"> +</m:t>
              </m:r>
              <m:f>
                <m:fPr>
                  <m:ctrlPr>
                    <w:rPr>
                      <w:rFonts w:ascii="Cambria Math" w:hAnsi="Cambria Math" w:cs="Cambria Math"/>
                      <w:i/>
                      <w:sz w:val="28"/>
                      <w:szCs w:val="28"/>
                      <w:lang w:val="en-US"/>
                    </w:rPr>
                  </m:ctrlPr>
                </m:fPr>
                <m:num>
                  <m:r>
                    <w:rPr>
                      <w:rFonts w:ascii="Cambria Math" w:hAnsi="Cambria Math" w:cs="Cambria Math"/>
                      <w:sz w:val="28"/>
                      <w:szCs w:val="28"/>
                      <w:lang w:val="en-US"/>
                    </w:rPr>
                    <m:t>l</m:t>
                  </m:r>
                </m:num>
                <m:den>
                  <m:r>
                    <w:rPr>
                      <w:rFonts w:ascii="Cambria Math" w:hAnsi="Cambria Math" w:cs="Cambria Math"/>
                      <w:sz w:val="28"/>
                      <w:szCs w:val="28"/>
                      <w:lang w:val="en-US"/>
                    </w:rPr>
                    <m:t>Vn</m:t>
                  </m:r>
                </m:den>
              </m:f>
            </m:den>
          </m:f>
        </m:oMath>
      </m:oMathPara>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Где :</w:t>
      </w:r>
    </w:p>
    <w:p w:rsidR="009C2CBF" w:rsidRDefault="009C2CBF" w:rsidP="00642C29">
      <w:pPr>
        <w:spacing w:after="0" w:line="360" w:lineRule="auto"/>
        <w:ind w:firstLine="851"/>
        <w:jc w:val="both"/>
        <w:rPr>
          <w:rFonts w:ascii="Times New Roman" w:hAnsi="Times New Roman" w:cs="Times New Roman"/>
          <w:sz w:val="28"/>
          <w:szCs w:val="28"/>
        </w:rPr>
      </w:pPr>
      <w:r w:rsidRPr="00B23B40">
        <w:rPr>
          <w:rFonts w:ascii="Times New Roman" w:hAnsi="Times New Roman" w:cs="Times New Roman"/>
          <w:i/>
          <w:sz w:val="28"/>
          <w:szCs w:val="28"/>
          <w:lang w:val="en-US"/>
        </w:rPr>
        <w:t>n</w:t>
      </w:r>
      <w:r>
        <w:rPr>
          <w:rFonts w:ascii="Times New Roman" w:hAnsi="Times New Roman" w:cs="Times New Roman"/>
          <w:sz w:val="28"/>
          <w:szCs w:val="28"/>
        </w:rPr>
        <w:t xml:space="preserve"> – число рейсов</w:t>
      </w:r>
    </w:p>
    <w:p w:rsidR="009C2CBF" w:rsidRDefault="009C2CBF" w:rsidP="00642C29">
      <w:pPr>
        <w:spacing w:after="0" w:line="360" w:lineRule="auto"/>
        <w:ind w:firstLine="851"/>
        <w:jc w:val="both"/>
        <w:rPr>
          <w:rFonts w:ascii="Times New Roman" w:hAnsi="Times New Roman" w:cs="Times New Roman"/>
          <w:sz w:val="28"/>
          <w:szCs w:val="28"/>
        </w:rPr>
      </w:pPr>
      <w:r w:rsidRPr="00B23B40">
        <w:rPr>
          <w:rFonts w:ascii="Times New Roman" w:hAnsi="Times New Roman" w:cs="Times New Roman"/>
          <w:i/>
          <w:sz w:val="28"/>
          <w:szCs w:val="28"/>
        </w:rPr>
        <w:t>Т</w:t>
      </w:r>
      <w:r>
        <w:rPr>
          <w:rFonts w:ascii="Times New Roman" w:hAnsi="Times New Roman" w:cs="Times New Roman"/>
          <w:sz w:val="28"/>
          <w:szCs w:val="28"/>
        </w:rPr>
        <w:t xml:space="preserve"> – продолжительность рабочего времени на один конедень в минутах</w:t>
      </w:r>
    </w:p>
    <w:p w:rsidR="009C2CBF" w:rsidRPr="00C2755A" w:rsidRDefault="009C2CBF" w:rsidP="00642C29">
      <w:pPr>
        <w:spacing w:after="0" w:line="360" w:lineRule="auto"/>
        <w:ind w:firstLine="851"/>
        <w:jc w:val="both"/>
        <w:rPr>
          <w:rFonts w:ascii="Times New Roman" w:hAnsi="Times New Roman" w:cs="Times New Roman"/>
          <w:sz w:val="28"/>
          <w:szCs w:val="28"/>
        </w:rPr>
      </w:pPr>
      <w:r w:rsidRPr="00B23B40">
        <w:rPr>
          <w:rFonts w:ascii="Times New Roman" w:hAnsi="Times New Roman" w:cs="Times New Roman"/>
          <w:i/>
          <w:sz w:val="28"/>
          <w:szCs w:val="28"/>
          <w:lang w:val="en-US"/>
        </w:rPr>
        <w:t>t</w:t>
      </w:r>
      <w:r w:rsidRPr="00B23B40">
        <w:rPr>
          <w:rFonts w:ascii="Times New Roman" w:hAnsi="Times New Roman" w:cs="Times New Roman"/>
          <w:i/>
          <w:sz w:val="28"/>
          <w:szCs w:val="28"/>
        </w:rPr>
        <w:t xml:space="preserve"> </w:t>
      </w:r>
      <w:r w:rsidRPr="00B23B40">
        <w:rPr>
          <w:rFonts w:ascii="Times New Roman" w:hAnsi="Times New Roman" w:cs="Times New Roman"/>
          <w:sz w:val="28"/>
          <w:szCs w:val="28"/>
        </w:rPr>
        <w:t xml:space="preserve">– </w:t>
      </w:r>
      <w:r>
        <w:rPr>
          <w:rFonts w:ascii="Times New Roman" w:hAnsi="Times New Roman" w:cs="Times New Roman"/>
          <w:sz w:val="28"/>
          <w:szCs w:val="28"/>
        </w:rPr>
        <w:t>время рейса в минутах, не зависящее от расстояния трелёвки</w:t>
      </w:r>
    </w:p>
    <w:p w:rsidR="009C2CBF" w:rsidRDefault="009C2CBF" w:rsidP="00642C29">
      <w:pPr>
        <w:spacing w:after="0" w:line="360" w:lineRule="auto"/>
        <w:ind w:firstLine="851"/>
        <w:jc w:val="both"/>
        <w:rPr>
          <w:rFonts w:ascii="Times New Roman" w:hAnsi="Times New Roman" w:cs="Times New Roman"/>
          <w:sz w:val="28"/>
          <w:szCs w:val="28"/>
        </w:rPr>
      </w:pPr>
      <w:r w:rsidRPr="00B23B40">
        <w:rPr>
          <w:rFonts w:ascii="Times New Roman" w:hAnsi="Times New Roman" w:cs="Times New Roman"/>
          <w:i/>
          <w:sz w:val="28"/>
          <w:szCs w:val="28"/>
          <w:lang w:val="en-US"/>
        </w:rPr>
        <w:t>l</w:t>
      </w:r>
      <w:r w:rsidRPr="00B23B40">
        <w:rPr>
          <w:rFonts w:ascii="Times New Roman" w:hAnsi="Times New Roman" w:cs="Times New Roman"/>
          <w:i/>
          <w:sz w:val="28"/>
          <w:szCs w:val="28"/>
        </w:rPr>
        <w:t xml:space="preserve"> </w:t>
      </w:r>
      <w:r w:rsidRPr="00B23B40">
        <w:rPr>
          <w:rFonts w:ascii="Times New Roman" w:hAnsi="Times New Roman" w:cs="Times New Roman"/>
          <w:sz w:val="28"/>
          <w:szCs w:val="28"/>
        </w:rPr>
        <w:t xml:space="preserve">– </w:t>
      </w:r>
      <w:r>
        <w:rPr>
          <w:rFonts w:ascii="Times New Roman" w:hAnsi="Times New Roman" w:cs="Times New Roman"/>
          <w:sz w:val="28"/>
          <w:szCs w:val="28"/>
        </w:rPr>
        <w:t>расстояние трелёвки в метрах</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lang w:val="en-US"/>
        </w:rPr>
        <w:t>Vr</w:t>
      </w:r>
      <w:r w:rsidRPr="00B23B40">
        <w:rPr>
          <w:rFonts w:ascii="Times New Roman" w:hAnsi="Times New Roman" w:cs="Times New Roman"/>
          <w:sz w:val="28"/>
          <w:szCs w:val="28"/>
        </w:rPr>
        <w:t xml:space="preserve"> – </w:t>
      </w:r>
      <w:r>
        <w:rPr>
          <w:rFonts w:ascii="Times New Roman" w:hAnsi="Times New Roman" w:cs="Times New Roman"/>
          <w:sz w:val="28"/>
          <w:szCs w:val="28"/>
        </w:rPr>
        <w:t>скорость движения с грузом в м/мин.</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lang w:val="en-US"/>
        </w:rPr>
        <w:t>Vn</w:t>
      </w:r>
      <w:r w:rsidRPr="00B23B40">
        <w:rPr>
          <w:rFonts w:ascii="Times New Roman" w:hAnsi="Times New Roman" w:cs="Times New Roman"/>
          <w:sz w:val="28"/>
          <w:szCs w:val="28"/>
        </w:rPr>
        <w:t xml:space="preserve"> –</w:t>
      </w:r>
      <w:r>
        <w:rPr>
          <w:rFonts w:ascii="Times New Roman" w:hAnsi="Times New Roman" w:cs="Times New Roman"/>
          <w:sz w:val="28"/>
          <w:szCs w:val="28"/>
        </w:rPr>
        <w:t xml:space="preserve"> скорость порожнего движения м/мин.</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Число рейсов при конной трелёвке на санях юмпари.</w:t>
      </w:r>
    </w:p>
    <w:p w:rsidR="009C2CBF" w:rsidRDefault="009C2CBF" w:rsidP="009C2CBF">
      <w:pPr>
        <w:spacing w:after="0" w:line="360" w:lineRule="auto"/>
        <w:ind w:firstLine="851"/>
        <w:jc w:val="right"/>
        <w:rPr>
          <w:rFonts w:ascii="Times New Roman" w:hAnsi="Times New Roman" w:cs="Times New Roman"/>
          <w:sz w:val="28"/>
          <w:szCs w:val="28"/>
        </w:rPr>
      </w:pPr>
      <w:r>
        <w:rPr>
          <w:rFonts w:ascii="Times New Roman" w:hAnsi="Times New Roman" w:cs="Times New Roman"/>
          <w:sz w:val="28"/>
          <w:szCs w:val="28"/>
        </w:rPr>
        <w:t>Таблица</w:t>
      </w:r>
      <w:r w:rsidR="00DA50DE">
        <w:rPr>
          <w:rFonts w:ascii="Times New Roman" w:hAnsi="Times New Roman" w:cs="Times New Roman"/>
          <w:sz w:val="28"/>
          <w:szCs w:val="28"/>
        </w:rPr>
        <w:t xml:space="preserve"> 1</w:t>
      </w:r>
      <w:r w:rsidR="00342B50">
        <w:rPr>
          <w:rFonts w:ascii="Times New Roman" w:hAnsi="Times New Roman" w:cs="Times New Roman"/>
          <w:sz w:val="28"/>
          <w:szCs w:val="28"/>
        </w:rPr>
        <w:t>6</w:t>
      </w:r>
      <w:r w:rsidR="00DA50DE">
        <w:rPr>
          <w:rFonts w:ascii="Times New Roman" w:hAnsi="Times New Roman" w:cs="Times New Roman"/>
          <w:sz w:val="28"/>
          <w:szCs w:val="28"/>
        </w:rPr>
        <w:t>.</w:t>
      </w:r>
      <w:r>
        <w:rPr>
          <w:rFonts w:ascii="Times New Roman" w:hAnsi="Times New Roman" w:cs="Times New Roman"/>
          <w:sz w:val="28"/>
          <w:szCs w:val="28"/>
        </w:rPr>
        <w:t xml:space="preserve"> </w:t>
      </w:r>
    </w:p>
    <w:tbl>
      <w:tblPr>
        <w:tblStyle w:val="a5"/>
        <w:tblW w:w="0" w:type="auto"/>
        <w:tblLook w:val="04A0" w:firstRow="1" w:lastRow="0" w:firstColumn="1" w:lastColumn="0" w:noHBand="0" w:noVBand="1"/>
      </w:tblPr>
      <w:tblGrid>
        <w:gridCol w:w="3761"/>
        <w:gridCol w:w="2704"/>
        <w:gridCol w:w="2596"/>
      </w:tblGrid>
      <w:tr w:rsidR="009C2CBF" w:rsidTr="009C2CBF">
        <w:trPr>
          <w:trHeight w:val="453"/>
        </w:trPr>
        <w:tc>
          <w:tcPr>
            <w:tcW w:w="6629" w:type="dxa"/>
            <w:gridSpan w:val="2"/>
          </w:tcPr>
          <w:p w:rsidR="009C2CBF" w:rsidRPr="00050D73" w:rsidRDefault="009C2CBF" w:rsidP="009C2CBF">
            <w:pPr>
              <w:spacing w:line="360" w:lineRule="auto"/>
              <w:jc w:val="center"/>
              <w:rPr>
                <w:rFonts w:ascii="Times New Roman" w:hAnsi="Times New Roman" w:cs="Times New Roman"/>
                <w:sz w:val="24"/>
                <w:szCs w:val="24"/>
              </w:rPr>
            </w:pPr>
            <w:r>
              <w:rPr>
                <w:rFonts w:ascii="Times New Roman" w:hAnsi="Times New Roman" w:cs="Times New Roman"/>
                <w:sz w:val="24"/>
                <w:szCs w:val="24"/>
              </w:rPr>
              <w:t>Наименование технико-экономических показателей</w:t>
            </w:r>
          </w:p>
        </w:tc>
        <w:tc>
          <w:tcPr>
            <w:tcW w:w="2658" w:type="dxa"/>
          </w:tcPr>
          <w:p w:rsidR="009C2CBF" w:rsidRPr="00050D73" w:rsidRDefault="009C2CBF" w:rsidP="009C2CBF">
            <w:pPr>
              <w:spacing w:line="360" w:lineRule="auto"/>
              <w:jc w:val="center"/>
              <w:rPr>
                <w:rFonts w:ascii="Times New Roman" w:hAnsi="Times New Roman" w:cs="Times New Roman"/>
                <w:sz w:val="24"/>
                <w:szCs w:val="24"/>
              </w:rPr>
            </w:pPr>
            <w:r>
              <w:rPr>
                <w:rFonts w:ascii="Times New Roman" w:hAnsi="Times New Roman" w:cs="Times New Roman"/>
                <w:sz w:val="24"/>
                <w:szCs w:val="24"/>
              </w:rPr>
              <w:t>На санях юмпари</w:t>
            </w:r>
          </w:p>
        </w:tc>
      </w:tr>
      <w:tr w:rsidR="009C2CBF" w:rsidTr="009C2CBF">
        <w:trPr>
          <w:trHeight w:val="324"/>
        </w:trPr>
        <w:tc>
          <w:tcPr>
            <w:tcW w:w="6629" w:type="dxa"/>
            <w:gridSpan w:val="2"/>
          </w:tcPr>
          <w:p w:rsidR="009C2CBF" w:rsidRPr="00050D73" w:rsidRDefault="009C2CBF" w:rsidP="009C2CBF">
            <w:pPr>
              <w:spacing w:line="276" w:lineRule="auto"/>
              <w:rPr>
                <w:rFonts w:ascii="Times New Roman" w:hAnsi="Times New Roman" w:cs="Times New Roman"/>
                <w:sz w:val="24"/>
                <w:szCs w:val="24"/>
              </w:rPr>
            </w:pPr>
            <w:r w:rsidRPr="00050D73">
              <w:rPr>
                <w:rFonts w:ascii="Times New Roman" w:hAnsi="Times New Roman" w:cs="Times New Roman"/>
                <w:sz w:val="24"/>
                <w:szCs w:val="24"/>
              </w:rPr>
              <w:t>Продолжительность рабочего дня в мин</w:t>
            </w:r>
            <w:r>
              <w:rPr>
                <w:rFonts w:ascii="Times New Roman" w:hAnsi="Times New Roman" w:cs="Times New Roman"/>
                <w:sz w:val="24"/>
                <w:szCs w:val="24"/>
              </w:rPr>
              <w:t>.</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430</w:t>
            </w:r>
          </w:p>
        </w:tc>
      </w:tr>
      <w:tr w:rsidR="009C2CBF" w:rsidTr="009C2CBF">
        <w:tc>
          <w:tcPr>
            <w:tcW w:w="6629" w:type="dxa"/>
            <w:gridSpan w:val="2"/>
          </w:tcPr>
          <w:p w:rsidR="009C2CBF" w:rsidRPr="00050D73" w:rsidRDefault="009C2CBF" w:rsidP="009C2CBF">
            <w:pPr>
              <w:spacing w:line="276" w:lineRule="auto"/>
              <w:rPr>
                <w:rFonts w:ascii="Times New Roman" w:hAnsi="Times New Roman" w:cs="Times New Roman"/>
                <w:sz w:val="24"/>
                <w:szCs w:val="24"/>
              </w:rPr>
            </w:pPr>
            <w:r w:rsidRPr="00050D73">
              <w:rPr>
                <w:rFonts w:ascii="Times New Roman" w:hAnsi="Times New Roman" w:cs="Times New Roman"/>
                <w:sz w:val="24"/>
                <w:szCs w:val="24"/>
              </w:rPr>
              <w:t>Время рейса, не зависящее от расстояния трелёвки в мин.</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C2CBF" w:rsidTr="009C2CBF">
        <w:tc>
          <w:tcPr>
            <w:tcW w:w="6629" w:type="dxa"/>
            <w:gridSpan w:val="2"/>
          </w:tcPr>
          <w:p w:rsidR="009C2CBF" w:rsidRPr="00050D73"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Скорость грузового движения в м/мин</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9C2CBF" w:rsidTr="009C2CBF">
        <w:tc>
          <w:tcPr>
            <w:tcW w:w="6629" w:type="dxa"/>
            <w:gridSpan w:val="2"/>
          </w:tcPr>
          <w:p w:rsidR="009C2CBF" w:rsidRPr="00050D73"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Скорость движения порожнем в м/мин</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9C2CBF" w:rsidTr="009C2CBF">
        <w:trPr>
          <w:trHeight w:val="285"/>
        </w:trPr>
        <w:tc>
          <w:tcPr>
            <w:tcW w:w="3845" w:type="dxa"/>
            <w:vMerge w:val="restart"/>
          </w:tcPr>
          <w:p w:rsidR="009C2CBF"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Число рейсов в день </w:t>
            </w:r>
          </w:p>
          <w:p w:rsidR="009C2CBF" w:rsidRPr="00050D73"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 xml:space="preserve">при расстоянии трелёвки </w:t>
            </w:r>
          </w:p>
        </w:tc>
        <w:tc>
          <w:tcPr>
            <w:tcW w:w="2784" w:type="dxa"/>
          </w:tcPr>
          <w:p w:rsidR="009C2CBF" w:rsidRPr="00050D73"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50 м</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9C2CBF" w:rsidTr="009C2CBF">
        <w:tc>
          <w:tcPr>
            <w:tcW w:w="3845" w:type="dxa"/>
            <w:vMerge/>
          </w:tcPr>
          <w:p w:rsidR="009C2CBF" w:rsidRPr="00050D73" w:rsidRDefault="009C2CBF" w:rsidP="009C2CBF">
            <w:pPr>
              <w:spacing w:line="276" w:lineRule="auto"/>
              <w:rPr>
                <w:rFonts w:ascii="Times New Roman" w:hAnsi="Times New Roman" w:cs="Times New Roman"/>
                <w:sz w:val="24"/>
                <w:szCs w:val="24"/>
              </w:rPr>
            </w:pPr>
          </w:p>
        </w:tc>
        <w:tc>
          <w:tcPr>
            <w:tcW w:w="2784" w:type="dxa"/>
          </w:tcPr>
          <w:p w:rsidR="009C2CBF" w:rsidRPr="00050D73"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100 м</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9C2CBF" w:rsidTr="009C2CBF">
        <w:tc>
          <w:tcPr>
            <w:tcW w:w="3845" w:type="dxa"/>
            <w:vMerge/>
          </w:tcPr>
          <w:p w:rsidR="009C2CBF" w:rsidRPr="00050D73" w:rsidRDefault="009C2CBF" w:rsidP="009C2CBF">
            <w:pPr>
              <w:spacing w:line="276" w:lineRule="auto"/>
              <w:rPr>
                <w:rFonts w:ascii="Times New Roman" w:hAnsi="Times New Roman" w:cs="Times New Roman"/>
                <w:sz w:val="24"/>
                <w:szCs w:val="24"/>
              </w:rPr>
            </w:pPr>
          </w:p>
        </w:tc>
        <w:tc>
          <w:tcPr>
            <w:tcW w:w="2784" w:type="dxa"/>
          </w:tcPr>
          <w:p w:rsidR="009C2CBF" w:rsidRPr="00050D73"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300 м</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9C2CBF" w:rsidTr="009C2CBF">
        <w:tc>
          <w:tcPr>
            <w:tcW w:w="3845" w:type="dxa"/>
            <w:vMerge/>
          </w:tcPr>
          <w:p w:rsidR="009C2CBF" w:rsidRPr="00050D73" w:rsidRDefault="009C2CBF" w:rsidP="009C2CBF">
            <w:pPr>
              <w:spacing w:line="276" w:lineRule="auto"/>
              <w:rPr>
                <w:rFonts w:ascii="Times New Roman" w:hAnsi="Times New Roman" w:cs="Times New Roman"/>
                <w:sz w:val="24"/>
                <w:szCs w:val="24"/>
              </w:rPr>
            </w:pPr>
          </w:p>
        </w:tc>
        <w:tc>
          <w:tcPr>
            <w:tcW w:w="2784" w:type="dxa"/>
          </w:tcPr>
          <w:p w:rsidR="009C2CBF" w:rsidRPr="00050D73"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600 м</w:t>
            </w:r>
          </w:p>
        </w:tc>
        <w:tc>
          <w:tcPr>
            <w:tcW w:w="2658" w:type="dxa"/>
          </w:tcPr>
          <w:p w:rsidR="009C2CBF" w:rsidRPr="00050D73"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17</w:t>
            </w:r>
          </w:p>
        </w:tc>
      </w:tr>
    </w:tbl>
    <w:p w:rsidR="009C2CBF" w:rsidRDefault="009C2CBF" w:rsidP="009C2CBF">
      <w:pPr>
        <w:spacing w:after="0" w:line="360" w:lineRule="auto"/>
        <w:jc w:val="center"/>
        <w:rPr>
          <w:rFonts w:ascii="Times New Roman" w:hAnsi="Times New Roman" w:cs="Times New Roman"/>
          <w:sz w:val="28"/>
          <w:szCs w:val="28"/>
        </w:rPr>
      </w:pP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Экономическая эффективность трелёвки долготья в зимних условиях.</w:t>
      </w:r>
    </w:p>
    <w:p w:rsidR="009C2CBF" w:rsidRDefault="009C2CBF" w:rsidP="009C2CBF">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Таблица</w:t>
      </w:r>
      <w:r w:rsidR="00DA50DE">
        <w:rPr>
          <w:rFonts w:ascii="Times New Roman" w:hAnsi="Times New Roman" w:cs="Times New Roman"/>
          <w:sz w:val="28"/>
          <w:szCs w:val="28"/>
        </w:rPr>
        <w:t xml:space="preserve"> 1</w:t>
      </w:r>
      <w:r w:rsidR="00342B50">
        <w:rPr>
          <w:rFonts w:ascii="Times New Roman" w:hAnsi="Times New Roman" w:cs="Times New Roman"/>
          <w:sz w:val="28"/>
          <w:szCs w:val="28"/>
        </w:rPr>
        <w:t>7</w:t>
      </w:r>
      <w:r w:rsidR="00DA50DE">
        <w:rPr>
          <w:rFonts w:ascii="Times New Roman" w:hAnsi="Times New Roman" w:cs="Times New Roman"/>
          <w:sz w:val="28"/>
          <w:szCs w:val="28"/>
        </w:rPr>
        <w:t>.</w:t>
      </w:r>
      <w:r>
        <w:rPr>
          <w:rFonts w:ascii="Times New Roman" w:hAnsi="Times New Roman" w:cs="Times New Roman"/>
          <w:sz w:val="28"/>
          <w:szCs w:val="28"/>
        </w:rPr>
        <w:t xml:space="preserve"> </w:t>
      </w:r>
    </w:p>
    <w:tbl>
      <w:tblPr>
        <w:tblStyle w:val="a5"/>
        <w:tblW w:w="0" w:type="auto"/>
        <w:tblLook w:val="04A0" w:firstRow="1" w:lastRow="0" w:firstColumn="1" w:lastColumn="0" w:noHBand="0" w:noVBand="1"/>
      </w:tblPr>
      <w:tblGrid>
        <w:gridCol w:w="3686"/>
        <w:gridCol w:w="2775"/>
        <w:gridCol w:w="2600"/>
      </w:tblGrid>
      <w:tr w:rsidR="009C2CBF" w:rsidTr="009C2CBF">
        <w:tc>
          <w:tcPr>
            <w:tcW w:w="6629" w:type="dxa"/>
            <w:gridSpan w:val="2"/>
          </w:tcPr>
          <w:p w:rsidR="009C2CBF" w:rsidRDefault="009C2CBF" w:rsidP="009C2CBF">
            <w:pPr>
              <w:spacing w:line="360" w:lineRule="auto"/>
              <w:jc w:val="center"/>
              <w:rPr>
                <w:rFonts w:ascii="Times New Roman" w:hAnsi="Times New Roman" w:cs="Times New Roman"/>
                <w:sz w:val="28"/>
                <w:szCs w:val="28"/>
              </w:rPr>
            </w:pPr>
            <w:r>
              <w:rPr>
                <w:rFonts w:ascii="Times New Roman" w:hAnsi="Times New Roman" w:cs="Times New Roman"/>
                <w:sz w:val="24"/>
                <w:szCs w:val="24"/>
              </w:rPr>
              <w:t>Наименование технико-экономических показателей</w:t>
            </w:r>
          </w:p>
        </w:tc>
        <w:tc>
          <w:tcPr>
            <w:tcW w:w="2658" w:type="dxa"/>
          </w:tcPr>
          <w:p w:rsidR="009C2CBF" w:rsidRPr="00852295" w:rsidRDefault="009C2CBF" w:rsidP="009C2CBF">
            <w:pPr>
              <w:spacing w:line="360" w:lineRule="auto"/>
              <w:jc w:val="center"/>
              <w:rPr>
                <w:rFonts w:ascii="Times New Roman" w:hAnsi="Times New Roman" w:cs="Times New Roman"/>
                <w:sz w:val="24"/>
                <w:szCs w:val="24"/>
              </w:rPr>
            </w:pPr>
            <w:r w:rsidRPr="00852295">
              <w:rPr>
                <w:rFonts w:ascii="Times New Roman" w:hAnsi="Times New Roman" w:cs="Times New Roman"/>
                <w:sz w:val="24"/>
                <w:szCs w:val="24"/>
              </w:rPr>
              <w:t>На санях юмпари</w:t>
            </w:r>
          </w:p>
        </w:tc>
      </w:tr>
      <w:tr w:rsidR="009C2CBF" w:rsidTr="009C2CBF">
        <w:tc>
          <w:tcPr>
            <w:tcW w:w="6629" w:type="dxa"/>
            <w:gridSpan w:val="2"/>
          </w:tcPr>
          <w:p w:rsidR="009C2CBF" w:rsidRPr="00852295" w:rsidRDefault="009C2CBF" w:rsidP="009C2CBF">
            <w:pPr>
              <w:spacing w:line="276" w:lineRule="auto"/>
              <w:rPr>
                <w:rFonts w:ascii="Times New Roman" w:hAnsi="Times New Roman" w:cs="Times New Roman"/>
                <w:sz w:val="24"/>
                <w:szCs w:val="24"/>
              </w:rPr>
            </w:pPr>
            <w:r w:rsidRPr="00852295">
              <w:rPr>
                <w:rFonts w:ascii="Times New Roman" w:hAnsi="Times New Roman" w:cs="Times New Roman"/>
                <w:sz w:val="24"/>
                <w:szCs w:val="24"/>
              </w:rPr>
              <w:t>Общий вес комплекта оборудования</w:t>
            </w:r>
            <w:r>
              <w:rPr>
                <w:rFonts w:ascii="Times New Roman" w:hAnsi="Times New Roman" w:cs="Times New Roman"/>
                <w:sz w:val="24"/>
                <w:szCs w:val="24"/>
              </w:rPr>
              <w:t xml:space="preserve"> в кг.</w:t>
            </w:r>
            <w:r w:rsidRPr="00852295">
              <w:rPr>
                <w:rFonts w:ascii="Times New Roman" w:hAnsi="Times New Roman" w:cs="Times New Roman"/>
                <w:sz w:val="24"/>
                <w:szCs w:val="24"/>
              </w:rPr>
              <w:t xml:space="preserve"> </w:t>
            </w:r>
          </w:p>
        </w:tc>
        <w:tc>
          <w:tcPr>
            <w:tcW w:w="2658" w:type="dxa"/>
          </w:tcPr>
          <w:p w:rsidR="009C2CBF" w:rsidRPr="00852295"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9C2CBF" w:rsidTr="009C2CBF">
        <w:tc>
          <w:tcPr>
            <w:tcW w:w="6629" w:type="dxa"/>
            <w:gridSpan w:val="2"/>
          </w:tcPr>
          <w:p w:rsidR="009C2CBF" w:rsidRPr="00852295"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Средний коэффициент сопротивления движению</w:t>
            </w:r>
          </w:p>
        </w:tc>
        <w:tc>
          <w:tcPr>
            <w:tcW w:w="2658" w:type="dxa"/>
          </w:tcPr>
          <w:p w:rsidR="009C2CBF" w:rsidRPr="00852295"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0,200</w:t>
            </w:r>
          </w:p>
        </w:tc>
      </w:tr>
      <w:tr w:rsidR="009C2CBF" w:rsidTr="009C2CBF">
        <w:tc>
          <w:tcPr>
            <w:tcW w:w="6629" w:type="dxa"/>
            <w:gridSpan w:val="2"/>
          </w:tcPr>
          <w:p w:rsidR="009C2CBF" w:rsidRPr="00852295"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Нагрузка на рейс в м</w:t>
            </w:r>
            <w:r w:rsidRPr="00852295">
              <w:rPr>
                <w:rFonts w:ascii="Times New Roman" w:hAnsi="Times New Roman" w:cs="Times New Roman"/>
                <w:b/>
                <w:sz w:val="24"/>
                <w:szCs w:val="24"/>
                <w:vertAlign w:val="superscript"/>
              </w:rPr>
              <w:t>3</w:t>
            </w:r>
          </w:p>
        </w:tc>
        <w:tc>
          <w:tcPr>
            <w:tcW w:w="2658" w:type="dxa"/>
          </w:tcPr>
          <w:p w:rsidR="009C2CBF" w:rsidRPr="00852295"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0,18</w:t>
            </w:r>
          </w:p>
        </w:tc>
      </w:tr>
      <w:tr w:rsidR="009C2CBF" w:rsidTr="009C2CBF">
        <w:tc>
          <w:tcPr>
            <w:tcW w:w="3772" w:type="dxa"/>
            <w:vMerge w:val="restart"/>
          </w:tcPr>
          <w:p w:rsidR="009C2CBF"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Выработка на конедень в м</w:t>
            </w:r>
            <w:r w:rsidRPr="00852295">
              <w:rPr>
                <w:rFonts w:ascii="Times New Roman" w:hAnsi="Times New Roman" w:cs="Times New Roman"/>
                <w:b/>
                <w:sz w:val="24"/>
                <w:szCs w:val="24"/>
                <w:vertAlign w:val="superscript"/>
              </w:rPr>
              <w:t>3</w:t>
            </w:r>
            <w:r>
              <w:rPr>
                <w:rFonts w:ascii="Times New Roman" w:hAnsi="Times New Roman" w:cs="Times New Roman"/>
                <w:sz w:val="24"/>
                <w:szCs w:val="24"/>
              </w:rPr>
              <w:t xml:space="preserve"> </w:t>
            </w:r>
          </w:p>
          <w:p w:rsidR="009C2CBF" w:rsidRPr="00852295" w:rsidRDefault="009C2CBF" w:rsidP="0041694A">
            <w:pPr>
              <w:spacing w:line="276" w:lineRule="auto"/>
              <w:rPr>
                <w:rFonts w:ascii="Times New Roman" w:hAnsi="Times New Roman" w:cs="Times New Roman"/>
                <w:sz w:val="24"/>
                <w:szCs w:val="24"/>
              </w:rPr>
            </w:pPr>
            <w:r>
              <w:rPr>
                <w:rFonts w:ascii="Times New Roman" w:hAnsi="Times New Roman" w:cs="Times New Roman"/>
                <w:sz w:val="24"/>
                <w:szCs w:val="24"/>
              </w:rPr>
              <w:t>на расстояние трелёвки</w:t>
            </w:r>
          </w:p>
        </w:tc>
        <w:tc>
          <w:tcPr>
            <w:tcW w:w="2857" w:type="dxa"/>
          </w:tcPr>
          <w:p w:rsidR="009C2CBF" w:rsidRPr="00852295"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50 м</w:t>
            </w:r>
          </w:p>
        </w:tc>
        <w:tc>
          <w:tcPr>
            <w:tcW w:w="2658" w:type="dxa"/>
          </w:tcPr>
          <w:p w:rsidR="009C2CBF" w:rsidRPr="00852295"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9,9</w:t>
            </w:r>
          </w:p>
        </w:tc>
      </w:tr>
      <w:tr w:rsidR="009C2CBF" w:rsidTr="009C2CBF">
        <w:tc>
          <w:tcPr>
            <w:tcW w:w="3772" w:type="dxa"/>
            <w:vMerge/>
          </w:tcPr>
          <w:p w:rsidR="009C2CBF" w:rsidRPr="00852295" w:rsidRDefault="009C2CBF" w:rsidP="009C2CBF">
            <w:pPr>
              <w:spacing w:line="276" w:lineRule="auto"/>
              <w:rPr>
                <w:rFonts w:ascii="Times New Roman" w:hAnsi="Times New Roman" w:cs="Times New Roman"/>
                <w:sz w:val="24"/>
                <w:szCs w:val="24"/>
              </w:rPr>
            </w:pPr>
          </w:p>
        </w:tc>
        <w:tc>
          <w:tcPr>
            <w:tcW w:w="2857" w:type="dxa"/>
          </w:tcPr>
          <w:p w:rsidR="009C2CBF" w:rsidRPr="00852295"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100 м</w:t>
            </w:r>
          </w:p>
        </w:tc>
        <w:tc>
          <w:tcPr>
            <w:tcW w:w="2658" w:type="dxa"/>
          </w:tcPr>
          <w:p w:rsidR="009C2CBF" w:rsidRPr="00852295"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7,9</w:t>
            </w:r>
          </w:p>
        </w:tc>
      </w:tr>
      <w:tr w:rsidR="009C2CBF" w:rsidTr="009C2CBF">
        <w:tc>
          <w:tcPr>
            <w:tcW w:w="3772" w:type="dxa"/>
            <w:vMerge/>
          </w:tcPr>
          <w:p w:rsidR="009C2CBF" w:rsidRPr="00852295" w:rsidRDefault="009C2CBF" w:rsidP="009C2CBF">
            <w:pPr>
              <w:spacing w:line="276" w:lineRule="auto"/>
              <w:rPr>
                <w:rFonts w:ascii="Times New Roman" w:hAnsi="Times New Roman" w:cs="Times New Roman"/>
                <w:sz w:val="24"/>
                <w:szCs w:val="24"/>
              </w:rPr>
            </w:pPr>
          </w:p>
        </w:tc>
        <w:tc>
          <w:tcPr>
            <w:tcW w:w="2857" w:type="dxa"/>
          </w:tcPr>
          <w:p w:rsidR="009C2CBF" w:rsidRPr="00852295"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300 м</w:t>
            </w:r>
          </w:p>
        </w:tc>
        <w:tc>
          <w:tcPr>
            <w:tcW w:w="2658" w:type="dxa"/>
          </w:tcPr>
          <w:p w:rsidR="009C2CBF" w:rsidRPr="00852295"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9C2CBF" w:rsidTr="009C2CBF">
        <w:tc>
          <w:tcPr>
            <w:tcW w:w="3772" w:type="dxa"/>
            <w:vMerge/>
          </w:tcPr>
          <w:p w:rsidR="009C2CBF" w:rsidRPr="00852295" w:rsidRDefault="009C2CBF" w:rsidP="009C2CBF">
            <w:pPr>
              <w:spacing w:line="276" w:lineRule="auto"/>
              <w:rPr>
                <w:rFonts w:ascii="Times New Roman" w:hAnsi="Times New Roman" w:cs="Times New Roman"/>
                <w:sz w:val="24"/>
                <w:szCs w:val="24"/>
              </w:rPr>
            </w:pPr>
          </w:p>
        </w:tc>
        <w:tc>
          <w:tcPr>
            <w:tcW w:w="2857" w:type="dxa"/>
          </w:tcPr>
          <w:p w:rsidR="009C2CBF" w:rsidRPr="00852295" w:rsidRDefault="009C2CBF" w:rsidP="009C2CBF">
            <w:pPr>
              <w:spacing w:line="276" w:lineRule="auto"/>
              <w:rPr>
                <w:rFonts w:ascii="Times New Roman" w:hAnsi="Times New Roman" w:cs="Times New Roman"/>
                <w:sz w:val="24"/>
                <w:szCs w:val="24"/>
              </w:rPr>
            </w:pPr>
            <w:r>
              <w:rPr>
                <w:rFonts w:ascii="Times New Roman" w:hAnsi="Times New Roman" w:cs="Times New Roman"/>
                <w:sz w:val="24"/>
                <w:szCs w:val="24"/>
              </w:rPr>
              <w:t>600 м</w:t>
            </w:r>
          </w:p>
        </w:tc>
        <w:tc>
          <w:tcPr>
            <w:tcW w:w="2658" w:type="dxa"/>
          </w:tcPr>
          <w:p w:rsidR="009C2CBF" w:rsidRPr="00852295" w:rsidRDefault="009C2CBF" w:rsidP="009C2CBF">
            <w:pPr>
              <w:spacing w:line="276" w:lineRule="auto"/>
              <w:jc w:val="center"/>
              <w:rPr>
                <w:rFonts w:ascii="Times New Roman" w:hAnsi="Times New Roman" w:cs="Times New Roman"/>
                <w:sz w:val="24"/>
                <w:szCs w:val="24"/>
              </w:rPr>
            </w:pPr>
            <w:r>
              <w:rPr>
                <w:rFonts w:ascii="Times New Roman" w:hAnsi="Times New Roman" w:cs="Times New Roman"/>
                <w:sz w:val="24"/>
                <w:szCs w:val="24"/>
              </w:rPr>
              <w:t>3,6</w:t>
            </w:r>
          </w:p>
        </w:tc>
      </w:tr>
    </w:tbl>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На основе данных, взятых из таблиц </w:t>
      </w:r>
      <w:r w:rsidRPr="00322426">
        <w:rPr>
          <w:rFonts w:ascii="Times New Roman" w:hAnsi="Times New Roman" w:cs="Times New Roman"/>
          <w:sz w:val="28"/>
          <w:szCs w:val="28"/>
        </w:rPr>
        <w:t xml:space="preserve"> продолжительности рабочего дня в </w:t>
      </w:r>
      <w:r>
        <w:rPr>
          <w:rFonts w:ascii="Times New Roman" w:hAnsi="Times New Roman" w:cs="Times New Roman"/>
          <w:sz w:val="28"/>
          <w:szCs w:val="28"/>
        </w:rPr>
        <w:t>430</w:t>
      </w:r>
      <w:r w:rsidRPr="00322426">
        <w:rPr>
          <w:rFonts w:ascii="Times New Roman" w:hAnsi="Times New Roman" w:cs="Times New Roman"/>
          <w:sz w:val="28"/>
          <w:szCs w:val="28"/>
        </w:rPr>
        <w:t xml:space="preserve"> минут и расстоян</w:t>
      </w:r>
      <w:r>
        <w:rPr>
          <w:rFonts w:ascii="Times New Roman" w:hAnsi="Times New Roman" w:cs="Times New Roman"/>
          <w:sz w:val="28"/>
          <w:szCs w:val="28"/>
        </w:rPr>
        <w:t>ии</w:t>
      </w:r>
      <w:r w:rsidRPr="00322426">
        <w:rPr>
          <w:rFonts w:ascii="Times New Roman" w:hAnsi="Times New Roman" w:cs="Times New Roman"/>
          <w:sz w:val="28"/>
          <w:szCs w:val="28"/>
        </w:rPr>
        <w:t xml:space="preserve"> трелёвки от 50 до </w:t>
      </w:r>
      <w:r>
        <w:rPr>
          <w:rFonts w:ascii="Times New Roman" w:hAnsi="Times New Roman" w:cs="Times New Roman"/>
          <w:sz w:val="28"/>
          <w:szCs w:val="28"/>
        </w:rPr>
        <w:t>6</w:t>
      </w:r>
      <w:r w:rsidRPr="00322426">
        <w:rPr>
          <w:rFonts w:ascii="Times New Roman" w:hAnsi="Times New Roman" w:cs="Times New Roman"/>
          <w:sz w:val="28"/>
          <w:szCs w:val="28"/>
        </w:rPr>
        <w:t xml:space="preserve">00 метров, совершается от </w:t>
      </w:r>
      <w:r>
        <w:rPr>
          <w:rFonts w:ascii="Times New Roman" w:hAnsi="Times New Roman" w:cs="Times New Roman"/>
          <w:sz w:val="28"/>
          <w:szCs w:val="28"/>
        </w:rPr>
        <w:t>17</w:t>
      </w:r>
      <w:r w:rsidRPr="00322426">
        <w:rPr>
          <w:rFonts w:ascii="Times New Roman" w:hAnsi="Times New Roman" w:cs="Times New Roman"/>
          <w:sz w:val="28"/>
          <w:szCs w:val="28"/>
        </w:rPr>
        <w:t xml:space="preserve"> до </w:t>
      </w:r>
      <w:r>
        <w:rPr>
          <w:rFonts w:ascii="Times New Roman" w:hAnsi="Times New Roman" w:cs="Times New Roman"/>
          <w:sz w:val="28"/>
          <w:szCs w:val="28"/>
        </w:rPr>
        <w:t>5</w:t>
      </w:r>
      <w:r w:rsidRPr="00322426">
        <w:rPr>
          <w:rFonts w:ascii="Times New Roman" w:hAnsi="Times New Roman" w:cs="Times New Roman"/>
          <w:sz w:val="28"/>
          <w:szCs w:val="28"/>
        </w:rPr>
        <w:t>5 рей</w:t>
      </w:r>
      <w:r>
        <w:rPr>
          <w:rFonts w:ascii="Times New Roman" w:hAnsi="Times New Roman" w:cs="Times New Roman"/>
          <w:sz w:val="28"/>
          <w:szCs w:val="28"/>
        </w:rPr>
        <w:t>сов (в среднем около 35</w:t>
      </w:r>
      <w:r w:rsidRPr="00322426">
        <w:rPr>
          <w:rFonts w:ascii="Times New Roman" w:hAnsi="Times New Roman" w:cs="Times New Roman"/>
          <w:sz w:val="28"/>
          <w:szCs w:val="28"/>
        </w:rPr>
        <w:t>). Нагрузка на рейс составляет 0,</w:t>
      </w:r>
      <w:r>
        <w:rPr>
          <w:rFonts w:ascii="Times New Roman" w:hAnsi="Times New Roman" w:cs="Times New Roman"/>
          <w:sz w:val="28"/>
          <w:szCs w:val="28"/>
        </w:rPr>
        <w:t>18</w:t>
      </w:r>
      <w:r w:rsidRPr="00322426">
        <w:rPr>
          <w:rFonts w:ascii="Times New Roman" w:hAnsi="Times New Roman" w:cs="Times New Roman"/>
          <w:sz w:val="28"/>
          <w:szCs w:val="28"/>
        </w:rPr>
        <w:t xml:space="preserve"> м</w:t>
      </w:r>
      <w:r w:rsidRPr="00322426">
        <w:rPr>
          <w:rFonts w:ascii="Times New Roman" w:hAnsi="Times New Roman" w:cs="Times New Roman"/>
          <w:b/>
          <w:sz w:val="28"/>
          <w:szCs w:val="28"/>
          <w:vertAlign w:val="superscript"/>
        </w:rPr>
        <w:t>3</w:t>
      </w:r>
      <w:r w:rsidRPr="00322426">
        <w:rPr>
          <w:rFonts w:ascii="Times New Roman" w:hAnsi="Times New Roman" w:cs="Times New Roman"/>
          <w:sz w:val="28"/>
          <w:szCs w:val="28"/>
        </w:rPr>
        <w:t xml:space="preserve">. Выработка на конедень при расстоянии трелёвки от 50 до 300 м составляет соответственно </w:t>
      </w:r>
      <w:r>
        <w:rPr>
          <w:rFonts w:ascii="Times New Roman" w:hAnsi="Times New Roman" w:cs="Times New Roman"/>
          <w:sz w:val="28"/>
          <w:szCs w:val="28"/>
        </w:rPr>
        <w:t>3,6</w:t>
      </w:r>
      <w:r w:rsidRPr="00322426">
        <w:rPr>
          <w:rFonts w:ascii="Times New Roman" w:hAnsi="Times New Roman" w:cs="Times New Roman"/>
          <w:sz w:val="28"/>
          <w:szCs w:val="28"/>
        </w:rPr>
        <w:t>-9,9 м</w:t>
      </w:r>
      <w:r w:rsidRPr="00322426">
        <w:rPr>
          <w:rFonts w:ascii="Times New Roman" w:hAnsi="Times New Roman" w:cs="Times New Roman"/>
          <w:b/>
          <w:sz w:val="28"/>
          <w:szCs w:val="28"/>
          <w:vertAlign w:val="superscript"/>
        </w:rPr>
        <w:t>3</w:t>
      </w:r>
      <w:r w:rsidRPr="00322426">
        <w:rPr>
          <w:rFonts w:ascii="Times New Roman" w:hAnsi="Times New Roman" w:cs="Times New Roman"/>
          <w:sz w:val="28"/>
          <w:szCs w:val="28"/>
        </w:rPr>
        <w:t xml:space="preserve"> (в среднем </w:t>
      </w:r>
      <w:r>
        <w:rPr>
          <w:rFonts w:ascii="Times New Roman" w:hAnsi="Times New Roman" w:cs="Times New Roman"/>
          <w:sz w:val="28"/>
          <w:szCs w:val="28"/>
        </w:rPr>
        <w:t>6,3</w:t>
      </w:r>
      <w:r w:rsidRPr="00322426">
        <w:rPr>
          <w:rFonts w:ascii="Times New Roman" w:hAnsi="Times New Roman" w:cs="Times New Roman"/>
          <w:sz w:val="28"/>
          <w:szCs w:val="28"/>
        </w:rPr>
        <w:t>м</w:t>
      </w:r>
      <w:r w:rsidRPr="00322426">
        <w:rPr>
          <w:rFonts w:ascii="Times New Roman" w:hAnsi="Times New Roman" w:cs="Times New Roman"/>
          <w:b/>
          <w:sz w:val="28"/>
          <w:szCs w:val="28"/>
          <w:vertAlign w:val="superscript"/>
        </w:rPr>
        <w:t>3</w:t>
      </w:r>
      <w:r w:rsidRPr="00322426">
        <w:rPr>
          <w:rFonts w:ascii="Times New Roman" w:hAnsi="Times New Roman" w:cs="Times New Roman"/>
          <w:sz w:val="28"/>
          <w:szCs w:val="28"/>
        </w:rPr>
        <w:t xml:space="preserve">). </w:t>
      </w:r>
    </w:p>
    <w:p w:rsidR="009C2CBF" w:rsidRPr="00251DA1"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Следовательно, для заготовки около 1000 м</w:t>
      </w:r>
      <w:r w:rsidRPr="00251DA1">
        <w:rPr>
          <w:rFonts w:ascii="Times New Roman" w:hAnsi="Times New Roman" w:cs="Times New Roman"/>
          <w:sz w:val="28"/>
          <w:szCs w:val="28"/>
          <w:vertAlign w:val="superscript"/>
        </w:rPr>
        <w:t>3</w:t>
      </w:r>
      <w:r w:rsidRPr="00251DA1">
        <w:rPr>
          <w:rFonts w:ascii="Times New Roman" w:hAnsi="Times New Roman" w:cs="Times New Roman"/>
          <w:sz w:val="28"/>
          <w:szCs w:val="28"/>
        </w:rPr>
        <w:t xml:space="preserve"> древесины в год одной лошадью потребуется отработать около 159 конедней. Для последующих сравнительных расчётов затрат на лесозаготовку будет приниматься временной период в 160 рабочих дней (чуть более пяти зимних месяцев). При этом проходимость лошади по заснеженному лесу будет обеспечена подготовкой маршрутов по волокам за несколько порожних проходов.</w:t>
      </w:r>
    </w:p>
    <w:p w:rsidR="009C2CBF" w:rsidRPr="00251DA1"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Исходя из проведённых расчётов, а также статистических данных рациона кормления лошади в период работы можно определить себестоимость заготовки одного кубического метра древесины на рубках ухода и добр</w:t>
      </w:r>
      <w:r>
        <w:rPr>
          <w:rFonts w:ascii="Times New Roman" w:hAnsi="Times New Roman" w:cs="Times New Roman"/>
          <w:sz w:val="28"/>
          <w:szCs w:val="28"/>
        </w:rPr>
        <w:t>о</w:t>
      </w:r>
      <w:r w:rsidRPr="00251DA1">
        <w:rPr>
          <w:rFonts w:ascii="Times New Roman" w:hAnsi="Times New Roman" w:cs="Times New Roman"/>
          <w:sz w:val="28"/>
          <w:szCs w:val="28"/>
        </w:rPr>
        <w:t>вольно-выборочных рубках.</w:t>
      </w:r>
    </w:p>
    <w:p w:rsidR="009C2CBF" w:rsidRPr="00251DA1"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 xml:space="preserve">Согласно нормам, рабочая лошадь потребляет в день 3 кг овса, 15 кг сена, 2 кг отрубей и 0,02кг соли. При стоимости 10 руб./кг овса, 5 руб./кг сена, 7,5 руб./кг отруби и 50 руб./кг соли суточный рацион рабочего дня </w:t>
      </w:r>
      <w:r w:rsidRPr="00251DA1">
        <w:rPr>
          <w:rFonts w:ascii="Times New Roman" w:hAnsi="Times New Roman" w:cs="Times New Roman"/>
          <w:sz w:val="28"/>
          <w:szCs w:val="28"/>
        </w:rPr>
        <w:lastRenderedPageBreak/>
        <w:t>обойдётся в 121 рубль. На 1</w:t>
      </w:r>
      <w:r>
        <w:rPr>
          <w:rFonts w:ascii="Times New Roman" w:hAnsi="Times New Roman" w:cs="Times New Roman"/>
          <w:sz w:val="28"/>
          <w:szCs w:val="28"/>
        </w:rPr>
        <w:t>6</w:t>
      </w:r>
      <w:r w:rsidRPr="00251DA1">
        <w:rPr>
          <w:rFonts w:ascii="Times New Roman" w:hAnsi="Times New Roman" w:cs="Times New Roman"/>
          <w:sz w:val="28"/>
          <w:szCs w:val="28"/>
        </w:rPr>
        <w:t>0 рабочих дней лошади будет израсходовано 1</w:t>
      </w:r>
      <w:r>
        <w:rPr>
          <w:rFonts w:ascii="Times New Roman" w:hAnsi="Times New Roman" w:cs="Times New Roman"/>
          <w:sz w:val="28"/>
          <w:szCs w:val="28"/>
        </w:rPr>
        <w:t>936</w:t>
      </w:r>
      <w:r w:rsidRPr="00251DA1">
        <w:rPr>
          <w:rFonts w:ascii="Times New Roman" w:hAnsi="Times New Roman" w:cs="Times New Roman"/>
          <w:sz w:val="28"/>
          <w:szCs w:val="28"/>
        </w:rPr>
        <w:t>0 рублей. С учётом расходов на воду для поения эту сумму можно принять за 20000 рублей, а, значит, 20 рублей составят корма в стоимости одного кубического метра стрелёванной древесины.</w:t>
      </w:r>
    </w:p>
    <w:p w:rsidR="009C2CBF"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 xml:space="preserve">Заработная плата в </w:t>
      </w:r>
      <w:r>
        <w:rPr>
          <w:rFonts w:ascii="Times New Roman" w:hAnsi="Times New Roman" w:cs="Times New Roman"/>
          <w:sz w:val="28"/>
          <w:szCs w:val="28"/>
        </w:rPr>
        <w:t>начальной</w:t>
      </w:r>
      <w:r w:rsidRPr="00251DA1">
        <w:rPr>
          <w:rFonts w:ascii="Times New Roman" w:hAnsi="Times New Roman" w:cs="Times New Roman"/>
          <w:sz w:val="28"/>
          <w:szCs w:val="28"/>
        </w:rPr>
        <w:t xml:space="preserve"> себестоимости одного кубического метра на трелёвке установлена в 100 рублей. Амортизация трелёвочного оборудования и конской упряжи составляет </w:t>
      </w:r>
      <w:r>
        <w:rPr>
          <w:rFonts w:ascii="Times New Roman" w:hAnsi="Times New Roman" w:cs="Times New Roman"/>
          <w:sz w:val="28"/>
          <w:szCs w:val="28"/>
        </w:rPr>
        <w:t>5</w:t>
      </w:r>
      <w:r w:rsidRPr="00251DA1">
        <w:rPr>
          <w:rFonts w:ascii="Times New Roman" w:hAnsi="Times New Roman" w:cs="Times New Roman"/>
          <w:sz w:val="28"/>
          <w:szCs w:val="28"/>
        </w:rPr>
        <w:t xml:space="preserve"> рубл</w:t>
      </w:r>
      <w:r>
        <w:rPr>
          <w:rFonts w:ascii="Times New Roman" w:hAnsi="Times New Roman" w:cs="Times New Roman"/>
          <w:sz w:val="28"/>
          <w:szCs w:val="28"/>
        </w:rPr>
        <w:t>ей на м</w:t>
      </w:r>
      <w:r w:rsidRPr="00722049">
        <w:rPr>
          <w:rFonts w:ascii="Times New Roman" w:hAnsi="Times New Roman" w:cs="Times New Roman"/>
          <w:b/>
          <w:sz w:val="28"/>
          <w:szCs w:val="28"/>
          <w:vertAlign w:val="superscript"/>
        </w:rPr>
        <w:t>3</w:t>
      </w:r>
      <w:r w:rsidRPr="00251DA1">
        <w:rPr>
          <w:rFonts w:ascii="Times New Roman" w:hAnsi="Times New Roman" w:cs="Times New Roman"/>
          <w:sz w:val="28"/>
          <w:szCs w:val="28"/>
        </w:rPr>
        <w:t xml:space="preserve">, а </w:t>
      </w:r>
      <w:r>
        <w:rPr>
          <w:rFonts w:ascii="Times New Roman" w:hAnsi="Times New Roman" w:cs="Times New Roman"/>
          <w:sz w:val="28"/>
          <w:szCs w:val="28"/>
        </w:rPr>
        <w:t xml:space="preserve">амортизация </w:t>
      </w:r>
      <w:r w:rsidRPr="00251DA1">
        <w:rPr>
          <w:rFonts w:ascii="Times New Roman" w:hAnsi="Times New Roman" w:cs="Times New Roman"/>
          <w:sz w:val="28"/>
          <w:szCs w:val="28"/>
        </w:rPr>
        <w:t>самой лошади при её стоимости в 150000 рублей</w:t>
      </w:r>
      <w:r>
        <w:rPr>
          <w:rFonts w:ascii="Times New Roman" w:hAnsi="Times New Roman" w:cs="Times New Roman"/>
          <w:sz w:val="28"/>
          <w:szCs w:val="28"/>
        </w:rPr>
        <w:t xml:space="preserve">: </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150000 руб. : 10 лет : 1000 м</w:t>
      </w:r>
      <w:r w:rsidRPr="00371642">
        <w:rPr>
          <w:rFonts w:ascii="Times New Roman" w:hAnsi="Times New Roman" w:cs="Times New Roman"/>
          <w:b/>
          <w:sz w:val="28"/>
          <w:szCs w:val="28"/>
          <w:vertAlign w:val="superscript"/>
        </w:rPr>
        <w:t>3</w:t>
      </w:r>
      <w:r>
        <w:rPr>
          <w:rFonts w:ascii="Times New Roman" w:hAnsi="Times New Roman" w:cs="Times New Roman"/>
          <w:sz w:val="28"/>
          <w:szCs w:val="28"/>
        </w:rPr>
        <w:t xml:space="preserve"> = 15 руб./м</w:t>
      </w:r>
      <w:r w:rsidRPr="00371642">
        <w:rPr>
          <w:rFonts w:ascii="Times New Roman" w:hAnsi="Times New Roman" w:cs="Times New Roman"/>
          <w:b/>
          <w:sz w:val="28"/>
          <w:szCs w:val="28"/>
          <w:vertAlign w:val="superscript"/>
        </w:rPr>
        <w:t>3</w:t>
      </w:r>
    </w:p>
    <w:p w:rsidR="009C2CBF" w:rsidRDefault="009C2CBF" w:rsidP="009C2CBF">
      <w:pPr>
        <w:spacing w:after="0" w:line="360" w:lineRule="auto"/>
        <w:ind w:firstLine="851"/>
        <w:rPr>
          <w:rFonts w:ascii="Times New Roman" w:hAnsi="Times New Roman" w:cs="Times New Roman"/>
          <w:sz w:val="28"/>
          <w:szCs w:val="28"/>
        </w:rPr>
      </w:pPr>
      <w:r w:rsidRPr="00251DA1">
        <w:rPr>
          <w:rFonts w:ascii="Times New Roman" w:hAnsi="Times New Roman" w:cs="Times New Roman"/>
          <w:sz w:val="28"/>
          <w:szCs w:val="28"/>
        </w:rPr>
        <w:t>Итого</w:t>
      </w:r>
      <w:r>
        <w:rPr>
          <w:rFonts w:ascii="Times New Roman" w:hAnsi="Times New Roman" w:cs="Times New Roman"/>
          <w:sz w:val="28"/>
          <w:szCs w:val="28"/>
        </w:rPr>
        <w:t>:</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100 руб./м</w:t>
      </w:r>
      <w:r w:rsidRPr="00722049">
        <w:rPr>
          <w:rFonts w:ascii="Times New Roman" w:hAnsi="Times New Roman" w:cs="Times New Roman"/>
          <w:b/>
          <w:sz w:val="28"/>
          <w:szCs w:val="28"/>
          <w:vertAlign w:val="superscript"/>
        </w:rPr>
        <w:t>3</w:t>
      </w:r>
      <w:r>
        <w:rPr>
          <w:rFonts w:ascii="Times New Roman" w:hAnsi="Times New Roman" w:cs="Times New Roman"/>
          <w:sz w:val="28"/>
          <w:szCs w:val="28"/>
        </w:rPr>
        <w:t xml:space="preserve"> + 20 руб./м</w:t>
      </w:r>
      <w:r w:rsidRPr="00722049">
        <w:rPr>
          <w:rFonts w:ascii="Times New Roman" w:hAnsi="Times New Roman" w:cs="Times New Roman"/>
          <w:b/>
          <w:sz w:val="28"/>
          <w:szCs w:val="28"/>
          <w:vertAlign w:val="superscript"/>
        </w:rPr>
        <w:t>3</w:t>
      </w:r>
      <w:r>
        <w:rPr>
          <w:rFonts w:ascii="Times New Roman" w:hAnsi="Times New Roman" w:cs="Times New Roman"/>
          <w:sz w:val="28"/>
          <w:szCs w:val="28"/>
        </w:rPr>
        <w:t xml:space="preserve"> + 5 руб./м</w:t>
      </w:r>
      <w:r w:rsidRPr="00722049">
        <w:rPr>
          <w:rFonts w:ascii="Times New Roman" w:hAnsi="Times New Roman" w:cs="Times New Roman"/>
          <w:b/>
          <w:sz w:val="28"/>
          <w:szCs w:val="28"/>
          <w:vertAlign w:val="superscript"/>
        </w:rPr>
        <w:t>3</w:t>
      </w:r>
      <w:r>
        <w:rPr>
          <w:rFonts w:ascii="Times New Roman" w:hAnsi="Times New Roman" w:cs="Times New Roman"/>
          <w:sz w:val="28"/>
          <w:szCs w:val="28"/>
        </w:rPr>
        <w:t xml:space="preserve"> + 15 руб./м</w:t>
      </w:r>
      <w:r w:rsidRPr="00722049">
        <w:rPr>
          <w:rFonts w:ascii="Times New Roman" w:hAnsi="Times New Roman" w:cs="Times New Roman"/>
          <w:b/>
          <w:sz w:val="28"/>
          <w:szCs w:val="28"/>
          <w:vertAlign w:val="superscript"/>
        </w:rPr>
        <w:t>3</w:t>
      </w:r>
      <w:r>
        <w:rPr>
          <w:rFonts w:ascii="Times New Roman" w:hAnsi="Times New Roman" w:cs="Times New Roman"/>
          <w:sz w:val="28"/>
          <w:szCs w:val="28"/>
        </w:rPr>
        <w:t xml:space="preserve"> = 140 руб./м</w:t>
      </w:r>
      <w:r w:rsidRPr="00722049">
        <w:rPr>
          <w:rFonts w:ascii="Times New Roman" w:hAnsi="Times New Roman" w:cs="Times New Roman"/>
          <w:b/>
          <w:sz w:val="28"/>
          <w:szCs w:val="28"/>
          <w:vertAlign w:val="superscript"/>
        </w:rPr>
        <w:t>3</w:t>
      </w:r>
    </w:p>
    <w:p w:rsidR="009C2CBF" w:rsidRPr="00251DA1"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 xml:space="preserve"> </w:t>
      </w:r>
      <w:r>
        <w:rPr>
          <w:rFonts w:ascii="Times New Roman" w:hAnsi="Times New Roman" w:cs="Times New Roman"/>
          <w:sz w:val="28"/>
          <w:szCs w:val="28"/>
        </w:rPr>
        <w:t xml:space="preserve">Составляет </w:t>
      </w:r>
      <w:r w:rsidRPr="00251DA1">
        <w:rPr>
          <w:rFonts w:ascii="Times New Roman" w:hAnsi="Times New Roman" w:cs="Times New Roman"/>
          <w:sz w:val="28"/>
          <w:szCs w:val="28"/>
        </w:rPr>
        <w:t xml:space="preserve"> </w:t>
      </w:r>
      <w:r>
        <w:rPr>
          <w:rFonts w:ascii="Times New Roman" w:hAnsi="Times New Roman" w:cs="Times New Roman"/>
          <w:sz w:val="28"/>
          <w:szCs w:val="28"/>
        </w:rPr>
        <w:t>начальная</w:t>
      </w:r>
      <w:r w:rsidRPr="00251DA1">
        <w:rPr>
          <w:rFonts w:ascii="Times New Roman" w:hAnsi="Times New Roman" w:cs="Times New Roman"/>
          <w:sz w:val="28"/>
          <w:szCs w:val="28"/>
        </w:rPr>
        <w:t xml:space="preserve"> себестоимость </w:t>
      </w:r>
      <w:r>
        <w:rPr>
          <w:rFonts w:ascii="Times New Roman" w:hAnsi="Times New Roman" w:cs="Times New Roman"/>
          <w:sz w:val="28"/>
          <w:szCs w:val="28"/>
        </w:rPr>
        <w:t xml:space="preserve">при </w:t>
      </w:r>
      <w:r w:rsidRPr="00251DA1">
        <w:rPr>
          <w:rFonts w:ascii="Times New Roman" w:hAnsi="Times New Roman" w:cs="Times New Roman"/>
          <w:sz w:val="28"/>
          <w:szCs w:val="28"/>
        </w:rPr>
        <w:t>конной трелёвк</w:t>
      </w:r>
      <w:r>
        <w:rPr>
          <w:rFonts w:ascii="Times New Roman" w:hAnsi="Times New Roman" w:cs="Times New Roman"/>
          <w:sz w:val="28"/>
          <w:szCs w:val="28"/>
        </w:rPr>
        <w:t>е</w:t>
      </w:r>
      <w:r w:rsidRPr="00251DA1">
        <w:rPr>
          <w:rFonts w:ascii="Times New Roman" w:hAnsi="Times New Roman" w:cs="Times New Roman"/>
          <w:sz w:val="28"/>
          <w:szCs w:val="28"/>
        </w:rPr>
        <w:t xml:space="preserve"> древесины. </w:t>
      </w:r>
    </w:p>
    <w:p w:rsidR="009C2CBF" w:rsidRPr="00251DA1" w:rsidRDefault="009C2CBF" w:rsidP="00642C29">
      <w:pPr>
        <w:spacing w:after="0" w:line="360" w:lineRule="auto"/>
        <w:ind w:firstLine="851"/>
        <w:jc w:val="both"/>
        <w:rPr>
          <w:rFonts w:ascii="Times New Roman" w:hAnsi="Times New Roman" w:cs="Times New Roman"/>
          <w:color w:val="FF0000"/>
          <w:sz w:val="28"/>
          <w:szCs w:val="28"/>
        </w:rPr>
      </w:pPr>
      <w:r w:rsidRPr="00251DA1">
        <w:rPr>
          <w:rFonts w:ascii="Times New Roman" w:hAnsi="Times New Roman" w:cs="Times New Roman"/>
          <w:sz w:val="28"/>
          <w:szCs w:val="28"/>
        </w:rPr>
        <w:t>Для выявления преимуществ либо недостатков конной трелёвки необходимо пр</w:t>
      </w:r>
      <w:r>
        <w:rPr>
          <w:rFonts w:ascii="Times New Roman" w:hAnsi="Times New Roman" w:cs="Times New Roman"/>
          <w:sz w:val="28"/>
          <w:szCs w:val="28"/>
        </w:rPr>
        <w:t xml:space="preserve">оизвести сравнительные расчёты </w:t>
      </w:r>
      <w:r w:rsidRPr="00251DA1">
        <w:rPr>
          <w:rFonts w:ascii="Times New Roman" w:hAnsi="Times New Roman" w:cs="Times New Roman"/>
          <w:sz w:val="28"/>
          <w:szCs w:val="28"/>
        </w:rPr>
        <w:t>себестоимости 1м</w:t>
      </w:r>
      <w:r w:rsidRPr="00251DA1">
        <w:rPr>
          <w:rFonts w:ascii="Times New Roman" w:hAnsi="Times New Roman" w:cs="Times New Roman"/>
          <w:sz w:val="28"/>
          <w:szCs w:val="28"/>
          <w:vertAlign w:val="superscript"/>
        </w:rPr>
        <w:t>3</w:t>
      </w:r>
      <w:r w:rsidRPr="00251DA1">
        <w:rPr>
          <w:rFonts w:ascii="Times New Roman" w:hAnsi="Times New Roman" w:cs="Times New Roman"/>
          <w:sz w:val="28"/>
          <w:szCs w:val="28"/>
        </w:rPr>
        <w:t xml:space="preserve"> трелёвки древесины гусеничным минитрактором, разработанным в Уральском государственном лесотехническом университете под руков</w:t>
      </w:r>
      <w:r>
        <w:rPr>
          <w:rFonts w:ascii="Times New Roman" w:hAnsi="Times New Roman" w:cs="Times New Roman"/>
          <w:sz w:val="28"/>
          <w:szCs w:val="28"/>
        </w:rPr>
        <w:t>о</w:t>
      </w:r>
      <w:r w:rsidRPr="00251DA1">
        <w:rPr>
          <w:rFonts w:ascii="Times New Roman" w:hAnsi="Times New Roman" w:cs="Times New Roman"/>
          <w:sz w:val="28"/>
          <w:szCs w:val="28"/>
        </w:rPr>
        <w:t>дством доктора с.х. наук Теринова Н.Н. Этот трактор выпускается партиями от пяти экземпляров одним из малых предприятий Свердловской области</w:t>
      </w:r>
      <w:r w:rsidR="00A55120">
        <w:rPr>
          <w:rFonts w:ascii="Times New Roman" w:hAnsi="Times New Roman" w:cs="Times New Roman"/>
          <w:sz w:val="28"/>
          <w:szCs w:val="28"/>
        </w:rPr>
        <w:t xml:space="preserve"> (ООО «Элтиз» г. Реж) и предлагается по цене </w:t>
      </w:r>
      <w:r w:rsidRPr="00251DA1">
        <w:rPr>
          <w:rFonts w:ascii="Times New Roman" w:hAnsi="Times New Roman" w:cs="Times New Roman"/>
          <w:sz w:val="28"/>
          <w:szCs w:val="28"/>
        </w:rPr>
        <w:t>.</w:t>
      </w:r>
    </w:p>
    <w:p w:rsidR="009C2CBF" w:rsidRPr="00251DA1"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Автор на протяжении ряда лет сотрудничает с Николаем Николаевичем, изучая технические параметры и технологические возможности данной техники, наблюдая за её работой. На основе предоставленных Н.Н. Териновым технических характеристик минитрактора по результатам замеров выяснилось,  что его часовая производительность на трелёвке равняется около 0,9 м</w:t>
      </w:r>
      <w:r w:rsidRPr="00251DA1">
        <w:rPr>
          <w:rFonts w:ascii="Times New Roman" w:hAnsi="Times New Roman" w:cs="Times New Roman"/>
          <w:b/>
          <w:sz w:val="28"/>
          <w:szCs w:val="28"/>
          <w:vertAlign w:val="superscript"/>
        </w:rPr>
        <w:t>3</w:t>
      </w:r>
      <w:r w:rsidRPr="00251DA1">
        <w:rPr>
          <w:rFonts w:ascii="Times New Roman" w:hAnsi="Times New Roman" w:cs="Times New Roman"/>
          <w:sz w:val="28"/>
          <w:szCs w:val="28"/>
        </w:rPr>
        <w:t xml:space="preserve"> и, соответственно, до </w:t>
      </w:r>
      <w:r>
        <w:rPr>
          <w:rFonts w:ascii="Times New Roman" w:hAnsi="Times New Roman" w:cs="Times New Roman"/>
          <w:sz w:val="28"/>
          <w:szCs w:val="28"/>
        </w:rPr>
        <w:t>6,4</w:t>
      </w:r>
      <w:r w:rsidRPr="00251DA1">
        <w:rPr>
          <w:rFonts w:ascii="Times New Roman" w:hAnsi="Times New Roman" w:cs="Times New Roman"/>
          <w:sz w:val="28"/>
          <w:szCs w:val="28"/>
        </w:rPr>
        <w:t xml:space="preserve"> м</w:t>
      </w:r>
      <w:r w:rsidRPr="00251DA1">
        <w:rPr>
          <w:rFonts w:ascii="Times New Roman" w:hAnsi="Times New Roman" w:cs="Times New Roman"/>
          <w:b/>
          <w:sz w:val="28"/>
          <w:szCs w:val="28"/>
          <w:vertAlign w:val="superscript"/>
        </w:rPr>
        <w:t>3</w:t>
      </w:r>
      <w:r w:rsidRPr="00251DA1">
        <w:rPr>
          <w:rFonts w:ascii="Times New Roman" w:hAnsi="Times New Roman" w:cs="Times New Roman"/>
          <w:sz w:val="28"/>
          <w:szCs w:val="28"/>
        </w:rPr>
        <w:t>/смену</w:t>
      </w:r>
      <w:r>
        <w:rPr>
          <w:rFonts w:ascii="Times New Roman" w:hAnsi="Times New Roman" w:cs="Times New Roman"/>
          <w:sz w:val="28"/>
          <w:szCs w:val="28"/>
        </w:rPr>
        <w:t xml:space="preserve"> (430 мин.)</w:t>
      </w:r>
      <w:r w:rsidRPr="00251DA1">
        <w:rPr>
          <w:rFonts w:ascii="Times New Roman" w:hAnsi="Times New Roman" w:cs="Times New Roman"/>
          <w:sz w:val="28"/>
          <w:szCs w:val="28"/>
        </w:rPr>
        <w:t xml:space="preserve">. </w:t>
      </w:r>
    </w:p>
    <w:p w:rsidR="009C2CBF"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 xml:space="preserve">При этом расходуется 1,3 л бензина марки АИ-92 по 40 руб./л и 0,05л моторного масла по 400 руб./л. </w:t>
      </w:r>
      <w:r>
        <w:rPr>
          <w:rFonts w:ascii="Times New Roman" w:hAnsi="Times New Roman" w:cs="Times New Roman"/>
          <w:sz w:val="28"/>
          <w:szCs w:val="28"/>
        </w:rPr>
        <w:t xml:space="preserve">Итого на топливно-смазочные материалы в смену расходуется 72 рубля. </w:t>
      </w:r>
      <w:r w:rsidRPr="00251DA1">
        <w:rPr>
          <w:rFonts w:ascii="Times New Roman" w:hAnsi="Times New Roman" w:cs="Times New Roman"/>
          <w:sz w:val="28"/>
          <w:szCs w:val="28"/>
        </w:rPr>
        <w:t xml:space="preserve">Кроме этого придётся расходовать </w:t>
      </w:r>
      <w:r>
        <w:rPr>
          <w:rFonts w:ascii="Times New Roman" w:hAnsi="Times New Roman" w:cs="Times New Roman"/>
          <w:sz w:val="28"/>
          <w:szCs w:val="28"/>
        </w:rPr>
        <w:t>20-23</w:t>
      </w:r>
      <w:r w:rsidRPr="00112E45">
        <w:rPr>
          <w:rFonts w:ascii="Times New Roman" w:hAnsi="Times New Roman" w:cs="Times New Roman"/>
          <w:sz w:val="28"/>
          <w:szCs w:val="28"/>
        </w:rPr>
        <w:t xml:space="preserve"> </w:t>
      </w:r>
      <w:r w:rsidRPr="00112E45">
        <w:rPr>
          <w:rFonts w:ascii="Times New Roman" w:hAnsi="Times New Roman" w:cs="Times New Roman"/>
          <w:sz w:val="28"/>
          <w:szCs w:val="28"/>
        </w:rPr>
        <w:lastRenderedPageBreak/>
        <w:t>рублей</w:t>
      </w:r>
      <w:r>
        <w:rPr>
          <w:rFonts w:ascii="Times New Roman" w:hAnsi="Times New Roman" w:cs="Times New Roman"/>
          <w:color w:val="FF0000"/>
          <w:sz w:val="28"/>
          <w:szCs w:val="28"/>
        </w:rPr>
        <w:t xml:space="preserve"> </w:t>
      </w:r>
      <w:r w:rsidRPr="00251DA1">
        <w:rPr>
          <w:rFonts w:ascii="Times New Roman" w:hAnsi="Times New Roman" w:cs="Times New Roman"/>
          <w:sz w:val="28"/>
          <w:szCs w:val="28"/>
        </w:rPr>
        <w:t xml:space="preserve"> на перегон минитрактора к месту работы по дороге</w:t>
      </w:r>
      <w:r>
        <w:rPr>
          <w:rFonts w:ascii="Times New Roman" w:hAnsi="Times New Roman" w:cs="Times New Roman"/>
          <w:sz w:val="28"/>
          <w:szCs w:val="28"/>
        </w:rPr>
        <w:t xml:space="preserve">. </w:t>
      </w:r>
      <w:r w:rsidRPr="00112E45">
        <w:rPr>
          <w:rFonts w:ascii="Times New Roman" w:hAnsi="Times New Roman" w:cs="Times New Roman"/>
          <w:sz w:val="28"/>
          <w:szCs w:val="28"/>
        </w:rPr>
        <w:t xml:space="preserve">В среднем стоимость топливно-смазочных материалов составит </w:t>
      </w:r>
      <w:r>
        <w:rPr>
          <w:rFonts w:ascii="Times New Roman" w:hAnsi="Times New Roman" w:cs="Times New Roman"/>
          <w:sz w:val="28"/>
          <w:szCs w:val="28"/>
        </w:rPr>
        <w:t>до 95</w:t>
      </w:r>
      <w:r w:rsidRPr="00112E45">
        <w:rPr>
          <w:rFonts w:ascii="Times New Roman" w:hAnsi="Times New Roman" w:cs="Times New Roman"/>
          <w:sz w:val="28"/>
          <w:szCs w:val="28"/>
        </w:rPr>
        <w:t xml:space="preserve"> рублей в смену и</w:t>
      </w:r>
      <w:r>
        <w:rPr>
          <w:rFonts w:ascii="Times New Roman" w:hAnsi="Times New Roman" w:cs="Times New Roman"/>
          <w:sz w:val="28"/>
          <w:szCs w:val="28"/>
        </w:rPr>
        <w:t xml:space="preserve">ли </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95 руб. : 6.4 м</w:t>
      </w:r>
      <w:r w:rsidRPr="00100FD1">
        <w:rPr>
          <w:rFonts w:ascii="Times New Roman" w:hAnsi="Times New Roman" w:cs="Times New Roman"/>
          <w:b/>
          <w:sz w:val="28"/>
          <w:szCs w:val="28"/>
          <w:vertAlign w:val="superscript"/>
        </w:rPr>
        <w:t>3</w:t>
      </w:r>
      <w:r>
        <w:rPr>
          <w:rFonts w:ascii="Times New Roman" w:hAnsi="Times New Roman" w:cs="Times New Roman"/>
          <w:sz w:val="28"/>
          <w:szCs w:val="28"/>
        </w:rPr>
        <w:t xml:space="preserve">  = 15 руб./м</w:t>
      </w:r>
      <w:r w:rsidRPr="00100FD1">
        <w:rPr>
          <w:rFonts w:ascii="Times New Roman" w:hAnsi="Times New Roman" w:cs="Times New Roman"/>
          <w:b/>
          <w:sz w:val="28"/>
          <w:szCs w:val="28"/>
          <w:vertAlign w:val="superscript"/>
        </w:rPr>
        <w:t>3</w:t>
      </w:r>
    </w:p>
    <w:p w:rsidR="009C2CBF"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При этом срок, за который будут заготовлены условные 1000 м</w:t>
      </w:r>
      <w:r w:rsidRPr="00251DA1">
        <w:rPr>
          <w:rFonts w:ascii="Times New Roman" w:hAnsi="Times New Roman" w:cs="Times New Roman"/>
          <w:b/>
          <w:sz w:val="28"/>
          <w:szCs w:val="28"/>
          <w:vertAlign w:val="superscript"/>
        </w:rPr>
        <w:t>3</w:t>
      </w:r>
      <w:r w:rsidRPr="00251DA1">
        <w:rPr>
          <w:rFonts w:ascii="Times New Roman" w:hAnsi="Times New Roman" w:cs="Times New Roman"/>
          <w:sz w:val="28"/>
          <w:szCs w:val="28"/>
        </w:rPr>
        <w:t xml:space="preserve"> древесины составит</w:t>
      </w:r>
      <w:r>
        <w:rPr>
          <w:rFonts w:ascii="Times New Roman" w:hAnsi="Times New Roman" w:cs="Times New Roman"/>
          <w:sz w:val="28"/>
          <w:szCs w:val="28"/>
        </w:rPr>
        <w:t xml:space="preserve">: </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1000 м3 : 6,4 м</w:t>
      </w:r>
      <w:r w:rsidRPr="00100FD1">
        <w:rPr>
          <w:rFonts w:ascii="Times New Roman" w:hAnsi="Times New Roman" w:cs="Times New Roman"/>
          <w:b/>
          <w:sz w:val="28"/>
          <w:szCs w:val="28"/>
          <w:vertAlign w:val="superscript"/>
        </w:rPr>
        <w:t>3</w:t>
      </w:r>
      <w:r>
        <w:rPr>
          <w:rFonts w:ascii="Times New Roman" w:hAnsi="Times New Roman" w:cs="Times New Roman"/>
          <w:sz w:val="28"/>
          <w:szCs w:val="28"/>
        </w:rPr>
        <w:t>/смену = 156 дней</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или в среднем те же 16</w:t>
      </w:r>
      <w:r w:rsidRPr="00251DA1">
        <w:rPr>
          <w:rFonts w:ascii="Times New Roman" w:hAnsi="Times New Roman" w:cs="Times New Roman"/>
          <w:sz w:val="28"/>
          <w:szCs w:val="28"/>
        </w:rPr>
        <w:t xml:space="preserve">0 дней, что </w:t>
      </w:r>
      <w:r>
        <w:rPr>
          <w:rFonts w:ascii="Times New Roman" w:hAnsi="Times New Roman" w:cs="Times New Roman"/>
          <w:sz w:val="28"/>
          <w:szCs w:val="28"/>
        </w:rPr>
        <w:t xml:space="preserve">практически равнозначно данным </w:t>
      </w:r>
      <w:r w:rsidRPr="00251DA1">
        <w:rPr>
          <w:rFonts w:ascii="Times New Roman" w:hAnsi="Times New Roman" w:cs="Times New Roman"/>
          <w:sz w:val="28"/>
          <w:szCs w:val="28"/>
        </w:rPr>
        <w:t xml:space="preserve"> при конной трелёвке.</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За весь период заготовки 1000 м</w:t>
      </w:r>
      <w:r w:rsidRPr="00D95D27">
        <w:rPr>
          <w:rFonts w:ascii="Times New Roman" w:hAnsi="Times New Roman" w:cs="Times New Roman"/>
          <w:b/>
          <w:sz w:val="28"/>
          <w:szCs w:val="28"/>
          <w:vertAlign w:val="superscript"/>
        </w:rPr>
        <w:t>3</w:t>
      </w:r>
      <w:r>
        <w:rPr>
          <w:rFonts w:ascii="Times New Roman" w:hAnsi="Times New Roman" w:cs="Times New Roman"/>
          <w:sz w:val="28"/>
          <w:szCs w:val="28"/>
        </w:rPr>
        <w:t xml:space="preserve"> древесины будет израсходовано:</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95 руб. х 160 дней = 15200 рублей</w:t>
      </w:r>
    </w:p>
    <w:p w:rsidR="004A4747"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Заработная плата тракториста на трелёвке</w:t>
      </w:r>
      <w:r w:rsidR="004A4747">
        <w:rPr>
          <w:rFonts w:ascii="Times New Roman" w:hAnsi="Times New Roman" w:cs="Times New Roman"/>
          <w:sz w:val="28"/>
          <w:szCs w:val="28"/>
        </w:rPr>
        <w:t xml:space="preserve"> установлена в </w:t>
      </w:r>
    </w:p>
    <w:p w:rsidR="009C2CBF" w:rsidRDefault="004A4747" w:rsidP="009C2CBF">
      <w:pPr>
        <w:spacing w:after="0" w:line="360" w:lineRule="auto"/>
        <w:ind w:firstLine="851"/>
        <w:rPr>
          <w:rFonts w:ascii="Times New Roman" w:hAnsi="Times New Roman" w:cs="Times New Roman"/>
          <w:sz w:val="28"/>
          <w:szCs w:val="28"/>
        </w:rPr>
      </w:pPr>
      <w:r>
        <w:rPr>
          <w:rFonts w:ascii="Times New Roman" w:hAnsi="Times New Roman" w:cs="Times New Roman"/>
          <w:sz w:val="28"/>
          <w:szCs w:val="28"/>
        </w:rPr>
        <w:t>100 руб./</w:t>
      </w:r>
      <w:r w:rsidR="009C2CBF">
        <w:rPr>
          <w:rFonts w:ascii="Times New Roman" w:hAnsi="Times New Roman" w:cs="Times New Roman"/>
          <w:sz w:val="28"/>
          <w:szCs w:val="28"/>
        </w:rPr>
        <w:t>м</w:t>
      </w:r>
      <w:r w:rsidR="009C2CBF" w:rsidRPr="00D95D27">
        <w:rPr>
          <w:rFonts w:ascii="Times New Roman" w:hAnsi="Times New Roman" w:cs="Times New Roman"/>
          <w:b/>
          <w:sz w:val="28"/>
          <w:szCs w:val="28"/>
          <w:vertAlign w:val="superscript"/>
        </w:rPr>
        <w:t>3</w:t>
      </w:r>
      <w:r w:rsidR="009C2CBF">
        <w:rPr>
          <w:rFonts w:ascii="Times New Roman" w:hAnsi="Times New Roman" w:cs="Times New Roman"/>
          <w:sz w:val="28"/>
          <w:szCs w:val="28"/>
        </w:rPr>
        <w:t xml:space="preserve">. </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Амортизация трактора при его стоимости </w:t>
      </w:r>
      <w:r w:rsidR="00A55120">
        <w:rPr>
          <w:rFonts w:ascii="Times New Roman" w:hAnsi="Times New Roman" w:cs="Times New Roman"/>
          <w:sz w:val="28"/>
          <w:szCs w:val="28"/>
        </w:rPr>
        <w:t>1</w:t>
      </w:r>
      <w:r>
        <w:rPr>
          <w:rFonts w:ascii="Times New Roman" w:hAnsi="Times New Roman" w:cs="Times New Roman"/>
          <w:sz w:val="28"/>
          <w:szCs w:val="28"/>
        </w:rPr>
        <w:t xml:space="preserve">00000 рублей и сроке службы 5 лет составляет:  </w:t>
      </w:r>
    </w:p>
    <w:p w:rsidR="009C2CBF" w:rsidRDefault="00A55120"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w:t>
      </w:r>
      <w:r w:rsidR="009C2CBF">
        <w:rPr>
          <w:rFonts w:ascii="Times New Roman" w:hAnsi="Times New Roman" w:cs="Times New Roman"/>
          <w:sz w:val="28"/>
          <w:szCs w:val="28"/>
        </w:rPr>
        <w:t xml:space="preserve">00000 : 5 = </w:t>
      </w:r>
      <w:r>
        <w:rPr>
          <w:rFonts w:ascii="Times New Roman" w:hAnsi="Times New Roman" w:cs="Times New Roman"/>
          <w:sz w:val="28"/>
          <w:szCs w:val="28"/>
        </w:rPr>
        <w:t>2</w:t>
      </w:r>
      <w:r w:rsidR="009C2CBF">
        <w:rPr>
          <w:rFonts w:ascii="Times New Roman" w:hAnsi="Times New Roman" w:cs="Times New Roman"/>
          <w:sz w:val="28"/>
          <w:szCs w:val="28"/>
        </w:rPr>
        <w:t xml:space="preserve">0000 руб./год или </w:t>
      </w:r>
    </w:p>
    <w:p w:rsidR="009C2CBF" w:rsidRDefault="00A55120"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w:t>
      </w:r>
      <w:r w:rsidR="009C2CBF">
        <w:rPr>
          <w:rFonts w:ascii="Times New Roman" w:hAnsi="Times New Roman" w:cs="Times New Roman"/>
          <w:sz w:val="28"/>
          <w:szCs w:val="28"/>
        </w:rPr>
        <w:t>0000 руб. : 1000 м</w:t>
      </w:r>
      <w:r w:rsidR="009C2CBF" w:rsidRPr="00A26772">
        <w:rPr>
          <w:rFonts w:ascii="Times New Roman" w:hAnsi="Times New Roman" w:cs="Times New Roman"/>
          <w:b/>
          <w:sz w:val="28"/>
          <w:szCs w:val="28"/>
          <w:vertAlign w:val="superscript"/>
        </w:rPr>
        <w:t>3</w:t>
      </w:r>
      <w:r w:rsidR="009C2CBF">
        <w:rPr>
          <w:rFonts w:ascii="Times New Roman" w:hAnsi="Times New Roman" w:cs="Times New Roman"/>
          <w:sz w:val="28"/>
          <w:szCs w:val="28"/>
        </w:rPr>
        <w:t xml:space="preserve"> = </w:t>
      </w:r>
      <w:r>
        <w:rPr>
          <w:rFonts w:ascii="Times New Roman" w:hAnsi="Times New Roman" w:cs="Times New Roman"/>
          <w:sz w:val="28"/>
          <w:szCs w:val="28"/>
        </w:rPr>
        <w:t>2</w:t>
      </w:r>
      <w:r w:rsidR="009C2CBF">
        <w:rPr>
          <w:rFonts w:ascii="Times New Roman" w:hAnsi="Times New Roman" w:cs="Times New Roman"/>
          <w:sz w:val="28"/>
          <w:szCs w:val="28"/>
        </w:rPr>
        <w:t>0 руб./м</w:t>
      </w:r>
      <w:r w:rsidR="009C2CBF" w:rsidRPr="00A26772">
        <w:rPr>
          <w:rFonts w:ascii="Times New Roman" w:hAnsi="Times New Roman" w:cs="Times New Roman"/>
          <w:b/>
          <w:sz w:val="28"/>
          <w:szCs w:val="28"/>
          <w:vertAlign w:val="superscript"/>
        </w:rPr>
        <w:t>3</w:t>
      </w:r>
      <w:r w:rsidR="009C2CBF">
        <w:rPr>
          <w:rFonts w:ascii="Times New Roman" w:hAnsi="Times New Roman" w:cs="Times New Roman"/>
          <w:sz w:val="28"/>
          <w:szCs w:val="28"/>
        </w:rPr>
        <w:t>.</w:t>
      </w:r>
    </w:p>
    <w:p w:rsidR="009C2CBF"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Итого</w:t>
      </w:r>
      <w:r>
        <w:rPr>
          <w:rFonts w:ascii="Times New Roman" w:hAnsi="Times New Roman" w:cs="Times New Roman"/>
          <w:sz w:val="28"/>
          <w:szCs w:val="28"/>
        </w:rPr>
        <w:t xml:space="preserve"> начальная </w:t>
      </w:r>
      <w:r w:rsidRPr="00251DA1">
        <w:rPr>
          <w:rFonts w:ascii="Times New Roman" w:hAnsi="Times New Roman" w:cs="Times New Roman"/>
          <w:sz w:val="28"/>
          <w:szCs w:val="28"/>
        </w:rPr>
        <w:t xml:space="preserve">себестоимость </w:t>
      </w:r>
      <w:r>
        <w:rPr>
          <w:rFonts w:ascii="Times New Roman" w:hAnsi="Times New Roman" w:cs="Times New Roman"/>
          <w:sz w:val="28"/>
          <w:szCs w:val="28"/>
        </w:rPr>
        <w:t>при</w:t>
      </w:r>
      <w:r w:rsidRPr="00251DA1">
        <w:rPr>
          <w:rFonts w:ascii="Times New Roman" w:hAnsi="Times New Roman" w:cs="Times New Roman"/>
          <w:sz w:val="28"/>
          <w:szCs w:val="28"/>
        </w:rPr>
        <w:t xml:space="preserve"> </w:t>
      </w:r>
      <w:r>
        <w:rPr>
          <w:rFonts w:ascii="Times New Roman" w:hAnsi="Times New Roman" w:cs="Times New Roman"/>
          <w:sz w:val="28"/>
          <w:szCs w:val="28"/>
        </w:rPr>
        <w:t>трактор</w:t>
      </w:r>
      <w:r w:rsidRPr="00251DA1">
        <w:rPr>
          <w:rFonts w:ascii="Times New Roman" w:hAnsi="Times New Roman" w:cs="Times New Roman"/>
          <w:sz w:val="28"/>
          <w:szCs w:val="28"/>
        </w:rPr>
        <w:t>ной трелёвки древесины</w:t>
      </w:r>
      <w:r>
        <w:rPr>
          <w:rFonts w:ascii="Times New Roman" w:hAnsi="Times New Roman" w:cs="Times New Roman"/>
          <w:sz w:val="28"/>
          <w:szCs w:val="28"/>
        </w:rPr>
        <w:t xml:space="preserve"> составит: </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100 руб./м</w:t>
      </w:r>
      <w:r w:rsidRPr="00722049">
        <w:rPr>
          <w:rFonts w:ascii="Times New Roman" w:hAnsi="Times New Roman" w:cs="Times New Roman"/>
          <w:b/>
          <w:sz w:val="28"/>
          <w:szCs w:val="28"/>
          <w:vertAlign w:val="superscript"/>
        </w:rPr>
        <w:t>3</w:t>
      </w:r>
      <w:r>
        <w:rPr>
          <w:rFonts w:ascii="Times New Roman" w:hAnsi="Times New Roman" w:cs="Times New Roman"/>
          <w:sz w:val="28"/>
          <w:szCs w:val="28"/>
        </w:rPr>
        <w:t xml:space="preserve"> + </w:t>
      </w:r>
      <w:r w:rsidR="005D52D4">
        <w:rPr>
          <w:rFonts w:ascii="Times New Roman" w:hAnsi="Times New Roman" w:cs="Times New Roman"/>
          <w:sz w:val="28"/>
          <w:szCs w:val="28"/>
        </w:rPr>
        <w:t>2</w:t>
      </w:r>
      <w:r>
        <w:rPr>
          <w:rFonts w:ascii="Times New Roman" w:hAnsi="Times New Roman" w:cs="Times New Roman"/>
          <w:sz w:val="28"/>
          <w:szCs w:val="28"/>
        </w:rPr>
        <w:t>0 руб./м</w:t>
      </w:r>
      <w:r w:rsidRPr="00722049">
        <w:rPr>
          <w:rFonts w:ascii="Times New Roman" w:hAnsi="Times New Roman" w:cs="Times New Roman"/>
          <w:b/>
          <w:sz w:val="28"/>
          <w:szCs w:val="28"/>
          <w:vertAlign w:val="superscript"/>
        </w:rPr>
        <w:t>3</w:t>
      </w:r>
      <w:r>
        <w:rPr>
          <w:rFonts w:ascii="Times New Roman" w:hAnsi="Times New Roman" w:cs="Times New Roman"/>
          <w:sz w:val="28"/>
          <w:szCs w:val="28"/>
        </w:rPr>
        <w:t xml:space="preserve"> + 15 руб./м</w:t>
      </w:r>
      <w:r w:rsidRPr="00722049">
        <w:rPr>
          <w:rFonts w:ascii="Times New Roman" w:hAnsi="Times New Roman" w:cs="Times New Roman"/>
          <w:b/>
          <w:sz w:val="28"/>
          <w:szCs w:val="28"/>
          <w:vertAlign w:val="superscript"/>
        </w:rPr>
        <w:t>3</w:t>
      </w:r>
      <w:r>
        <w:rPr>
          <w:rFonts w:ascii="Times New Roman" w:hAnsi="Times New Roman" w:cs="Times New Roman"/>
          <w:sz w:val="28"/>
          <w:szCs w:val="28"/>
        </w:rPr>
        <w:t xml:space="preserve"> = 1</w:t>
      </w:r>
      <w:r w:rsidR="005D52D4">
        <w:rPr>
          <w:rFonts w:ascii="Times New Roman" w:hAnsi="Times New Roman" w:cs="Times New Roman"/>
          <w:sz w:val="28"/>
          <w:szCs w:val="28"/>
        </w:rPr>
        <w:t>3</w:t>
      </w:r>
      <w:r>
        <w:rPr>
          <w:rFonts w:ascii="Times New Roman" w:hAnsi="Times New Roman" w:cs="Times New Roman"/>
          <w:sz w:val="28"/>
          <w:szCs w:val="28"/>
        </w:rPr>
        <w:t>5 руб./м</w:t>
      </w:r>
      <w:r w:rsidRPr="00722049">
        <w:rPr>
          <w:rFonts w:ascii="Times New Roman" w:hAnsi="Times New Roman" w:cs="Times New Roman"/>
          <w:b/>
          <w:sz w:val="28"/>
          <w:szCs w:val="28"/>
          <w:vertAlign w:val="superscript"/>
        </w:rPr>
        <w:t>3</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При этом надо учитывать расходы в период работы по содержанию лошади и техническое обслуживание минитрактора</w:t>
      </w:r>
      <w:r w:rsidR="004B2107">
        <w:rPr>
          <w:rFonts w:ascii="Times New Roman" w:hAnsi="Times New Roman" w:cs="Times New Roman"/>
          <w:sz w:val="28"/>
          <w:szCs w:val="28"/>
        </w:rPr>
        <w:t xml:space="preserve"> ( с учётом затрат на запасные части)</w:t>
      </w:r>
      <w:r>
        <w:rPr>
          <w:rFonts w:ascii="Times New Roman" w:hAnsi="Times New Roman" w:cs="Times New Roman"/>
          <w:sz w:val="28"/>
          <w:szCs w:val="28"/>
        </w:rPr>
        <w:t>.</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Для лошади потребуется оплачивать работу по очистки денника от навоза  10 руб./день и трёхразовое кормление  – 15 руб./день. Кроме того при содержании лошади необходимо учитывать затраты на ветеринарное обслуживание, расчистку копыт и ковку лошади. Условно можно их принять в размере  5 руб.,  20 руб. и 20 руб. в день соответственно.</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Всего это составит:</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 руб. + 15 руб. + 5 руб. + 20 руб. + 20 руб.) х 160 дней = 9600 рублей.</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При этом амортизация денника для лошади составляет 30 руб./день, а расходы на электроэнергию 5 руб./день. На отопление денника расходы не предусмотрены.  Итого:</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(30 руб. + 5 руб.) х 160 дней = 5600 рублей</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Ежедневное техническое обслуживание </w:t>
      </w:r>
      <w:r w:rsidR="000457FC">
        <w:rPr>
          <w:rFonts w:ascii="Times New Roman" w:hAnsi="Times New Roman" w:cs="Times New Roman"/>
          <w:sz w:val="28"/>
          <w:szCs w:val="28"/>
        </w:rPr>
        <w:t xml:space="preserve">и текущий ремонт </w:t>
      </w:r>
      <w:r>
        <w:rPr>
          <w:rFonts w:ascii="Times New Roman" w:hAnsi="Times New Roman" w:cs="Times New Roman"/>
          <w:sz w:val="28"/>
          <w:szCs w:val="28"/>
        </w:rPr>
        <w:t>минитрактора</w:t>
      </w:r>
      <w:r w:rsidR="000457FC">
        <w:rPr>
          <w:rFonts w:ascii="Times New Roman" w:hAnsi="Times New Roman" w:cs="Times New Roman"/>
          <w:sz w:val="28"/>
          <w:szCs w:val="28"/>
        </w:rPr>
        <w:t>, а так же</w:t>
      </w:r>
      <w:r>
        <w:rPr>
          <w:rFonts w:ascii="Times New Roman" w:hAnsi="Times New Roman" w:cs="Times New Roman"/>
          <w:sz w:val="28"/>
          <w:szCs w:val="28"/>
        </w:rPr>
        <w:t xml:space="preserve"> уборка бокса </w:t>
      </w:r>
      <w:r w:rsidR="004B2107">
        <w:rPr>
          <w:rFonts w:ascii="Times New Roman" w:hAnsi="Times New Roman" w:cs="Times New Roman"/>
          <w:sz w:val="28"/>
          <w:szCs w:val="28"/>
        </w:rPr>
        <w:t xml:space="preserve">суммарно </w:t>
      </w:r>
      <w:r>
        <w:rPr>
          <w:rFonts w:ascii="Times New Roman" w:hAnsi="Times New Roman" w:cs="Times New Roman"/>
          <w:sz w:val="28"/>
          <w:szCs w:val="28"/>
        </w:rPr>
        <w:t>составит:</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30 руб. х 160 дней = 4800 руб.</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Амортизация  тёплого тракторного бокса для минитрактора составляет  так же 30 руб./ день, расходы на электроэнергию – 5 руб./день, и расходы на отопление 30 руб./день. </w:t>
      </w:r>
    </w:p>
    <w:p w:rsidR="009C2CBF" w:rsidRDefault="009C2CBF" w:rsidP="009C2CBF">
      <w:pPr>
        <w:spacing w:after="0" w:line="360" w:lineRule="auto"/>
        <w:ind w:firstLine="851"/>
        <w:rPr>
          <w:rFonts w:ascii="Times New Roman" w:hAnsi="Times New Roman" w:cs="Times New Roman"/>
          <w:sz w:val="28"/>
          <w:szCs w:val="28"/>
        </w:rPr>
      </w:pPr>
      <w:r>
        <w:rPr>
          <w:rFonts w:ascii="Times New Roman" w:hAnsi="Times New Roman" w:cs="Times New Roman"/>
          <w:sz w:val="28"/>
          <w:szCs w:val="28"/>
        </w:rPr>
        <w:t>Итого:</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(30 руб. + 5 руб. + 30 руб. ) х 160 дней = 10400 рублей.</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Эти показатели добавляют к начальной себестоимости одного кубического метра заготовленной древесины:</w:t>
      </w:r>
    </w:p>
    <w:p w:rsidR="009C2CBF" w:rsidRDefault="009C2CBF" w:rsidP="00642C2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(9600 руб. + 5600 руб.) : 1000 м</w:t>
      </w:r>
      <w:r w:rsidRPr="005969C8">
        <w:rPr>
          <w:rFonts w:ascii="Times New Roman" w:hAnsi="Times New Roman" w:cs="Times New Roman"/>
          <w:b/>
          <w:sz w:val="28"/>
          <w:szCs w:val="28"/>
          <w:vertAlign w:val="superscript"/>
        </w:rPr>
        <w:t>3</w:t>
      </w:r>
      <w:r>
        <w:rPr>
          <w:rFonts w:ascii="Times New Roman" w:hAnsi="Times New Roman" w:cs="Times New Roman"/>
          <w:sz w:val="28"/>
          <w:szCs w:val="28"/>
        </w:rPr>
        <w:t xml:space="preserve"> = около 15 руб./м</w:t>
      </w:r>
      <w:r w:rsidRPr="005969C8">
        <w:rPr>
          <w:rFonts w:ascii="Times New Roman" w:hAnsi="Times New Roman" w:cs="Times New Roman"/>
          <w:b/>
          <w:sz w:val="28"/>
          <w:szCs w:val="28"/>
          <w:vertAlign w:val="superscript"/>
        </w:rPr>
        <w:t>3</w:t>
      </w:r>
      <w:r>
        <w:rPr>
          <w:rFonts w:ascii="Times New Roman" w:hAnsi="Times New Roman" w:cs="Times New Roman"/>
          <w:sz w:val="28"/>
          <w:szCs w:val="28"/>
        </w:rPr>
        <w:t xml:space="preserve"> – при конной трелёвке.</w:t>
      </w:r>
    </w:p>
    <w:p w:rsidR="009C2CBF" w:rsidRDefault="009C2CBF" w:rsidP="00642C2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(4800 руб. + 10400 руб.) : 1000м</w:t>
      </w:r>
      <w:r w:rsidRPr="005969C8">
        <w:rPr>
          <w:rFonts w:ascii="Times New Roman" w:hAnsi="Times New Roman" w:cs="Times New Roman"/>
          <w:b/>
          <w:sz w:val="28"/>
          <w:szCs w:val="28"/>
          <w:vertAlign w:val="superscript"/>
        </w:rPr>
        <w:t>3</w:t>
      </w:r>
      <w:r>
        <w:rPr>
          <w:rFonts w:ascii="Times New Roman" w:hAnsi="Times New Roman" w:cs="Times New Roman"/>
          <w:sz w:val="28"/>
          <w:szCs w:val="28"/>
        </w:rPr>
        <w:t xml:space="preserve"> = около 15 руб./м</w:t>
      </w:r>
      <w:r w:rsidRPr="00FC539E">
        <w:rPr>
          <w:rFonts w:ascii="Times New Roman" w:hAnsi="Times New Roman" w:cs="Times New Roman"/>
          <w:b/>
          <w:sz w:val="28"/>
          <w:szCs w:val="28"/>
          <w:vertAlign w:val="superscript"/>
        </w:rPr>
        <w:t>3</w:t>
      </w:r>
      <w:r>
        <w:rPr>
          <w:rFonts w:ascii="Times New Roman" w:hAnsi="Times New Roman" w:cs="Times New Roman"/>
          <w:sz w:val="28"/>
          <w:szCs w:val="28"/>
        </w:rPr>
        <w:t xml:space="preserve"> – при тракторной трелёвке.</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Итого технологическая себестоимость при конной и тракторной трелёвке составит соответственно:</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140 руб.  + 15 руб. = 155 руб.</w:t>
      </w:r>
    </w:p>
    <w:p w:rsidR="009C2CBF" w:rsidRDefault="009C2CBF" w:rsidP="009C2C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w:t>
      </w:r>
      <w:r w:rsidR="005D52D4">
        <w:rPr>
          <w:rFonts w:ascii="Times New Roman" w:hAnsi="Times New Roman" w:cs="Times New Roman"/>
          <w:sz w:val="28"/>
          <w:szCs w:val="28"/>
        </w:rPr>
        <w:t>35 руб. + 15 руб. = 15</w:t>
      </w:r>
      <w:r>
        <w:rPr>
          <w:rFonts w:ascii="Times New Roman" w:hAnsi="Times New Roman" w:cs="Times New Roman"/>
          <w:sz w:val="28"/>
          <w:szCs w:val="28"/>
        </w:rPr>
        <w:t>0 руб.</w:t>
      </w:r>
    </w:p>
    <w:p w:rsidR="009C2CBF"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Вышеприведённые расчёты сведены для удобства в таблицы.</w:t>
      </w:r>
    </w:p>
    <w:p w:rsidR="009C2CBF" w:rsidRDefault="009C2CBF" w:rsidP="009C2CBF">
      <w:pPr>
        <w:pStyle w:val="aa"/>
        <w:ind w:left="0"/>
        <w:jc w:val="center"/>
        <w:rPr>
          <w:rFonts w:ascii="Times New Roman" w:hAnsi="Times New Roman" w:cs="Times New Roman"/>
          <w:sz w:val="28"/>
          <w:szCs w:val="28"/>
        </w:rPr>
      </w:pPr>
      <w:r w:rsidRPr="00251DA1">
        <w:rPr>
          <w:rFonts w:ascii="Times New Roman" w:hAnsi="Times New Roman" w:cs="Times New Roman"/>
          <w:sz w:val="28"/>
          <w:szCs w:val="28"/>
        </w:rPr>
        <w:t>Калькуляция себестоимости трелевки древесины механизир</w:t>
      </w:r>
      <w:r>
        <w:rPr>
          <w:rFonts w:ascii="Times New Roman" w:hAnsi="Times New Roman" w:cs="Times New Roman"/>
          <w:sz w:val="28"/>
          <w:szCs w:val="28"/>
        </w:rPr>
        <w:t xml:space="preserve">ованным </w:t>
      </w:r>
      <w:r w:rsidRPr="00251DA1">
        <w:rPr>
          <w:rFonts w:ascii="Times New Roman" w:hAnsi="Times New Roman" w:cs="Times New Roman"/>
          <w:sz w:val="28"/>
          <w:szCs w:val="28"/>
        </w:rPr>
        <w:t xml:space="preserve"> способом.</w:t>
      </w:r>
    </w:p>
    <w:p w:rsidR="009C2CBF" w:rsidRPr="00251DA1" w:rsidRDefault="009C2CBF" w:rsidP="009C2CBF">
      <w:pPr>
        <w:pStyle w:val="aa"/>
        <w:jc w:val="right"/>
        <w:rPr>
          <w:rFonts w:ascii="Times New Roman" w:hAnsi="Times New Roman" w:cs="Times New Roman"/>
          <w:sz w:val="28"/>
          <w:szCs w:val="28"/>
        </w:rPr>
      </w:pPr>
      <w:r>
        <w:rPr>
          <w:rFonts w:ascii="Times New Roman" w:hAnsi="Times New Roman" w:cs="Times New Roman"/>
          <w:sz w:val="28"/>
          <w:szCs w:val="28"/>
        </w:rPr>
        <w:t>Таблица</w:t>
      </w:r>
      <w:r w:rsidR="00DA50DE">
        <w:rPr>
          <w:rFonts w:ascii="Times New Roman" w:hAnsi="Times New Roman" w:cs="Times New Roman"/>
          <w:sz w:val="28"/>
          <w:szCs w:val="28"/>
        </w:rPr>
        <w:t xml:space="preserve"> 1</w:t>
      </w:r>
      <w:r w:rsidR="00342B50">
        <w:rPr>
          <w:rFonts w:ascii="Times New Roman" w:hAnsi="Times New Roman" w:cs="Times New Roman"/>
          <w:sz w:val="28"/>
          <w:szCs w:val="28"/>
        </w:rPr>
        <w:t>8</w:t>
      </w:r>
      <w:r w:rsidR="00DA50DE">
        <w:rPr>
          <w:rFonts w:ascii="Times New Roman" w:hAnsi="Times New Roman" w:cs="Times New Roman"/>
          <w:sz w:val="28"/>
          <w:szCs w:val="28"/>
        </w:rPr>
        <w:t>.</w:t>
      </w:r>
      <w:r>
        <w:rPr>
          <w:rFonts w:ascii="Times New Roman" w:hAnsi="Times New Roman" w:cs="Times New Roman"/>
          <w:sz w:val="28"/>
          <w:szCs w:val="28"/>
        </w:rPr>
        <w:t xml:space="preserve"> </w:t>
      </w:r>
    </w:p>
    <w:tbl>
      <w:tblPr>
        <w:tblStyle w:val="a5"/>
        <w:tblW w:w="0" w:type="auto"/>
        <w:tblInd w:w="108" w:type="dxa"/>
        <w:tblLook w:val="04A0" w:firstRow="1" w:lastRow="0" w:firstColumn="1" w:lastColumn="0" w:noHBand="0" w:noVBand="1"/>
      </w:tblPr>
      <w:tblGrid>
        <w:gridCol w:w="693"/>
        <w:gridCol w:w="5320"/>
        <w:gridCol w:w="1502"/>
        <w:gridCol w:w="1438"/>
      </w:tblGrid>
      <w:tr w:rsidR="009C2CBF" w:rsidRPr="00251DA1" w:rsidTr="009C2CBF">
        <w:trPr>
          <w:trHeight w:val="456"/>
        </w:trPr>
        <w:tc>
          <w:tcPr>
            <w:tcW w:w="709" w:type="dxa"/>
            <w:vMerge w:val="restart"/>
          </w:tcPr>
          <w:p w:rsidR="009C2CBF" w:rsidRDefault="009C2CBF" w:rsidP="009C2CBF">
            <w:pPr>
              <w:pStyle w:val="aa"/>
              <w:ind w:left="0"/>
              <w:jc w:val="center"/>
              <w:rPr>
                <w:rFonts w:ascii="Times New Roman" w:hAnsi="Times New Roman" w:cs="Times New Roman"/>
                <w:sz w:val="24"/>
                <w:szCs w:val="24"/>
              </w:rPr>
            </w:pPr>
            <w:r w:rsidRPr="00FC539E">
              <w:rPr>
                <w:rFonts w:ascii="Times New Roman" w:hAnsi="Times New Roman" w:cs="Times New Roman"/>
                <w:sz w:val="24"/>
                <w:szCs w:val="24"/>
              </w:rPr>
              <w:t>№</w:t>
            </w:r>
          </w:p>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п/п</w:t>
            </w:r>
          </w:p>
        </w:tc>
        <w:tc>
          <w:tcPr>
            <w:tcW w:w="5670" w:type="dxa"/>
            <w:vMerge w:val="restart"/>
          </w:tcPr>
          <w:p w:rsidR="009C2CBF" w:rsidRDefault="009C2CBF" w:rsidP="009C2CBF">
            <w:pPr>
              <w:pStyle w:val="aa"/>
              <w:ind w:left="0"/>
              <w:jc w:val="center"/>
              <w:rPr>
                <w:rFonts w:ascii="Times New Roman" w:hAnsi="Times New Roman" w:cs="Times New Roman"/>
                <w:sz w:val="24"/>
                <w:szCs w:val="24"/>
              </w:rPr>
            </w:pPr>
          </w:p>
          <w:p w:rsidR="009C2CBF" w:rsidRPr="00FC539E" w:rsidRDefault="009C2CBF" w:rsidP="009C2CBF">
            <w:pPr>
              <w:pStyle w:val="aa"/>
              <w:ind w:left="0"/>
              <w:jc w:val="center"/>
              <w:rPr>
                <w:rFonts w:ascii="Times New Roman" w:hAnsi="Times New Roman" w:cs="Times New Roman"/>
                <w:sz w:val="24"/>
                <w:szCs w:val="24"/>
              </w:rPr>
            </w:pPr>
            <w:r w:rsidRPr="00FC539E">
              <w:rPr>
                <w:rFonts w:ascii="Times New Roman" w:hAnsi="Times New Roman" w:cs="Times New Roman"/>
                <w:sz w:val="24"/>
                <w:szCs w:val="24"/>
              </w:rPr>
              <w:t>Статья затрат</w:t>
            </w:r>
          </w:p>
        </w:tc>
        <w:tc>
          <w:tcPr>
            <w:tcW w:w="3084" w:type="dxa"/>
            <w:gridSpan w:val="2"/>
          </w:tcPr>
          <w:p w:rsidR="009C2CBF" w:rsidRPr="00FC539E" w:rsidRDefault="009C2CBF" w:rsidP="009C2CBF">
            <w:pPr>
              <w:pStyle w:val="aa"/>
              <w:ind w:left="0"/>
              <w:jc w:val="center"/>
              <w:rPr>
                <w:rFonts w:ascii="Times New Roman" w:hAnsi="Times New Roman" w:cs="Times New Roman"/>
                <w:sz w:val="24"/>
                <w:szCs w:val="24"/>
              </w:rPr>
            </w:pPr>
            <w:r w:rsidRPr="00FC539E">
              <w:rPr>
                <w:rFonts w:ascii="Times New Roman" w:hAnsi="Times New Roman" w:cs="Times New Roman"/>
                <w:sz w:val="24"/>
                <w:szCs w:val="24"/>
              </w:rPr>
              <w:t>Сумма затрат, руб.</w:t>
            </w:r>
          </w:p>
        </w:tc>
      </w:tr>
      <w:tr w:rsidR="009C2CBF" w:rsidRPr="00251DA1" w:rsidTr="009C2CBF">
        <w:trPr>
          <w:trHeight w:val="420"/>
        </w:trPr>
        <w:tc>
          <w:tcPr>
            <w:tcW w:w="709" w:type="dxa"/>
            <w:vMerge/>
          </w:tcPr>
          <w:p w:rsidR="009C2CBF" w:rsidRPr="00FC539E" w:rsidRDefault="009C2CBF" w:rsidP="009C2CBF">
            <w:pPr>
              <w:pStyle w:val="aa"/>
              <w:ind w:left="0"/>
              <w:jc w:val="center"/>
              <w:rPr>
                <w:rFonts w:ascii="Times New Roman" w:hAnsi="Times New Roman" w:cs="Times New Roman"/>
                <w:sz w:val="24"/>
                <w:szCs w:val="24"/>
                <w:lang w:val="en-US"/>
              </w:rPr>
            </w:pPr>
          </w:p>
        </w:tc>
        <w:tc>
          <w:tcPr>
            <w:tcW w:w="5670" w:type="dxa"/>
            <w:vMerge/>
          </w:tcPr>
          <w:p w:rsidR="009C2CBF" w:rsidRPr="00FC539E" w:rsidRDefault="009C2CBF" w:rsidP="009C2CBF">
            <w:pPr>
              <w:pStyle w:val="aa"/>
              <w:ind w:left="0"/>
              <w:jc w:val="center"/>
              <w:rPr>
                <w:rFonts w:ascii="Times New Roman" w:hAnsi="Times New Roman" w:cs="Times New Roman"/>
                <w:sz w:val="24"/>
                <w:szCs w:val="24"/>
              </w:rPr>
            </w:pPr>
          </w:p>
        </w:tc>
        <w:tc>
          <w:tcPr>
            <w:tcW w:w="1559" w:type="dxa"/>
          </w:tcPr>
          <w:p w:rsidR="009C2CBF" w:rsidRPr="00FC539E" w:rsidRDefault="009C2CBF" w:rsidP="009C2CBF">
            <w:pPr>
              <w:pStyle w:val="aa"/>
              <w:ind w:left="0"/>
              <w:jc w:val="center"/>
              <w:rPr>
                <w:rFonts w:ascii="Times New Roman" w:hAnsi="Times New Roman" w:cs="Times New Roman"/>
                <w:sz w:val="24"/>
                <w:szCs w:val="24"/>
                <w:vertAlign w:val="superscript"/>
              </w:rPr>
            </w:pPr>
            <w:r>
              <w:rPr>
                <w:rFonts w:ascii="Times New Roman" w:hAnsi="Times New Roman" w:cs="Times New Roman"/>
                <w:sz w:val="24"/>
                <w:szCs w:val="24"/>
              </w:rPr>
              <w:t>На 1000 м</w:t>
            </w:r>
            <w:r w:rsidRPr="007F2B9D">
              <w:rPr>
                <w:rFonts w:ascii="Times New Roman" w:hAnsi="Times New Roman" w:cs="Times New Roman"/>
                <w:b/>
                <w:sz w:val="24"/>
                <w:szCs w:val="24"/>
                <w:vertAlign w:val="superscript"/>
              </w:rPr>
              <w:t>3</w:t>
            </w:r>
          </w:p>
        </w:tc>
        <w:tc>
          <w:tcPr>
            <w:tcW w:w="1525" w:type="dxa"/>
          </w:tcPr>
          <w:p w:rsidR="009C2CBF" w:rsidRPr="00FC539E" w:rsidRDefault="009C2CBF" w:rsidP="009C2CBF">
            <w:pPr>
              <w:pStyle w:val="aa"/>
              <w:ind w:left="0"/>
              <w:jc w:val="center"/>
              <w:rPr>
                <w:rFonts w:ascii="Times New Roman" w:hAnsi="Times New Roman" w:cs="Times New Roman"/>
                <w:sz w:val="24"/>
                <w:szCs w:val="24"/>
                <w:vertAlign w:val="superscript"/>
              </w:rPr>
            </w:pPr>
            <w:r w:rsidRPr="00FC539E">
              <w:rPr>
                <w:rFonts w:ascii="Times New Roman" w:hAnsi="Times New Roman" w:cs="Times New Roman"/>
                <w:sz w:val="24"/>
                <w:szCs w:val="24"/>
              </w:rPr>
              <w:t>на 1 м</w:t>
            </w:r>
            <w:r w:rsidRPr="007F2B9D">
              <w:rPr>
                <w:rFonts w:ascii="Times New Roman" w:hAnsi="Times New Roman" w:cs="Times New Roman"/>
                <w:b/>
                <w:sz w:val="24"/>
                <w:szCs w:val="24"/>
                <w:vertAlign w:val="superscript"/>
              </w:rPr>
              <w:t>3</w:t>
            </w:r>
          </w:p>
        </w:tc>
      </w:tr>
      <w:tr w:rsidR="009C2CBF" w:rsidRPr="00251DA1" w:rsidTr="009C2CBF">
        <w:trPr>
          <w:trHeight w:val="269"/>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5670"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5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25"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4</w:t>
            </w:r>
          </w:p>
        </w:tc>
      </w:tr>
      <w:tr w:rsidR="009C2CBF" w:rsidRPr="00251DA1" w:rsidTr="009C2CBF">
        <w:trPr>
          <w:trHeight w:val="493"/>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5670" w:type="dxa"/>
          </w:tcPr>
          <w:p w:rsidR="009C2CBF" w:rsidRPr="00FC539E" w:rsidRDefault="009C2CBF" w:rsidP="009C2CBF">
            <w:pPr>
              <w:pStyle w:val="aa"/>
              <w:ind w:left="0"/>
              <w:jc w:val="both"/>
              <w:rPr>
                <w:rFonts w:ascii="Times New Roman" w:hAnsi="Times New Roman" w:cs="Times New Roman"/>
                <w:sz w:val="24"/>
                <w:szCs w:val="24"/>
              </w:rPr>
            </w:pPr>
            <w:r>
              <w:rPr>
                <w:rFonts w:ascii="Times New Roman" w:hAnsi="Times New Roman" w:cs="Times New Roman"/>
                <w:sz w:val="24"/>
                <w:szCs w:val="24"/>
              </w:rPr>
              <w:t>Заработная плата тракториста</w:t>
            </w:r>
            <w:r w:rsidR="00AF0B14">
              <w:rPr>
                <w:rFonts w:ascii="Times New Roman" w:hAnsi="Times New Roman" w:cs="Times New Roman"/>
                <w:sz w:val="24"/>
                <w:szCs w:val="24"/>
              </w:rPr>
              <w:t xml:space="preserve"> с отчислениями</w:t>
            </w:r>
          </w:p>
        </w:tc>
        <w:tc>
          <w:tcPr>
            <w:tcW w:w="155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100000</w:t>
            </w:r>
          </w:p>
        </w:tc>
        <w:tc>
          <w:tcPr>
            <w:tcW w:w="1525"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100</w:t>
            </w:r>
          </w:p>
        </w:tc>
      </w:tr>
      <w:tr w:rsidR="009C2CBF" w:rsidRPr="00251DA1" w:rsidTr="009C2CBF">
        <w:trPr>
          <w:trHeight w:val="421"/>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5670" w:type="dxa"/>
          </w:tcPr>
          <w:p w:rsidR="009C2CBF" w:rsidRPr="00FC539E" w:rsidRDefault="009C2CBF" w:rsidP="009C2CBF">
            <w:pPr>
              <w:pStyle w:val="aa"/>
              <w:ind w:left="0"/>
              <w:jc w:val="both"/>
              <w:rPr>
                <w:rFonts w:ascii="Times New Roman" w:hAnsi="Times New Roman" w:cs="Times New Roman"/>
                <w:sz w:val="24"/>
                <w:szCs w:val="24"/>
              </w:rPr>
            </w:pPr>
            <w:r>
              <w:rPr>
                <w:rFonts w:ascii="Times New Roman" w:hAnsi="Times New Roman" w:cs="Times New Roman"/>
                <w:sz w:val="24"/>
                <w:szCs w:val="24"/>
              </w:rPr>
              <w:t xml:space="preserve">Амортизация трактора </w:t>
            </w:r>
          </w:p>
        </w:tc>
        <w:tc>
          <w:tcPr>
            <w:tcW w:w="1559" w:type="dxa"/>
          </w:tcPr>
          <w:p w:rsidR="009C2CBF" w:rsidRPr="00FC539E" w:rsidRDefault="005D52D4"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w:t>
            </w:r>
            <w:r w:rsidR="009C2CBF">
              <w:rPr>
                <w:rFonts w:ascii="Times New Roman" w:hAnsi="Times New Roman" w:cs="Times New Roman"/>
                <w:sz w:val="24"/>
                <w:szCs w:val="24"/>
              </w:rPr>
              <w:t>0000</w:t>
            </w:r>
          </w:p>
        </w:tc>
        <w:tc>
          <w:tcPr>
            <w:tcW w:w="1525" w:type="dxa"/>
          </w:tcPr>
          <w:p w:rsidR="009C2CBF" w:rsidRPr="00FC539E" w:rsidRDefault="005D52D4"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w:t>
            </w:r>
            <w:r w:rsidR="009C2CBF">
              <w:rPr>
                <w:rFonts w:ascii="Times New Roman" w:hAnsi="Times New Roman" w:cs="Times New Roman"/>
                <w:sz w:val="24"/>
                <w:szCs w:val="24"/>
              </w:rPr>
              <w:t>0</w:t>
            </w:r>
          </w:p>
        </w:tc>
      </w:tr>
      <w:tr w:rsidR="009C2CBF" w:rsidRPr="00251DA1" w:rsidTr="009C2CBF">
        <w:trPr>
          <w:trHeight w:val="413"/>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5670" w:type="dxa"/>
          </w:tcPr>
          <w:p w:rsidR="009C2CBF" w:rsidRPr="00FC539E" w:rsidRDefault="009C2CBF" w:rsidP="009C2CBF">
            <w:pPr>
              <w:pStyle w:val="aa"/>
              <w:ind w:left="0"/>
              <w:jc w:val="both"/>
              <w:rPr>
                <w:rFonts w:ascii="Times New Roman" w:hAnsi="Times New Roman" w:cs="Times New Roman"/>
                <w:sz w:val="24"/>
                <w:szCs w:val="24"/>
              </w:rPr>
            </w:pPr>
            <w:r>
              <w:rPr>
                <w:rFonts w:ascii="Times New Roman" w:hAnsi="Times New Roman" w:cs="Times New Roman"/>
                <w:sz w:val="24"/>
                <w:szCs w:val="24"/>
              </w:rPr>
              <w:t>Топливно-смазочные материалы</w:t>
            </w:r>
          </w:p>
        </w:tc>
        <w:tc>
          <w:tcPr>
            <w:tcW w:w="155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15000</w:t>
            </w:r>
          </w:p>
        </w:tc>
        <w:tc>
          <w:tcPr>
            <w:tcW w:w="1525"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15</w:t>
            </w:r>
          </w:p>
        </w:tc>
      </w:tr>
      <w:tr w:rsidR="009C2CBF" w:rsidRPr="00251DA1" w:rsidTr="009C2CBF">
        <w:trPr>
          <w:trHeight w:val="1256"/>
        </w:trPr>
        <w:tc>
          <w:tcPr>
            <w:tcW w:w="709" w:type="dxa"/>
          </w:tcPr>
          <w:p w:rsidR="009C2CBF" w:rsidRPr="00251DA1" w:rsidRDefault="009C2CBF" w:rsidP="009C2CBF">
            <w:pPr>
              <w:pStyle w:val="aa"/>
              <w:ind w:left="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5670" w:type="dxa"/>
          </w:tcPr>
          <w:p w:rsidR="009C2CBF" w:rsidRPr="006E6719" w:rsidRDefault="009C2CBF" w:rsidP="009C2CBF">
            <w:pPr>
              <w:pStyle w:val="aa"/>
              <w:ind w:left="0"/>
              <w:rPr>
                <w:rFonts w:ascii="Times New Roman" w:hAnsi="Times New Roman" w:cs="Times New Roman"/>
                <w:sz w:val="24"/>
                <w:szCs w:val="24"/>
              </w:rPr>
            </w:pPr>
            <w:r w:rsidRPr="006E6719">
              <w:rPr>
                <w:rFonts w:ascii="Times New Roman" w:hAnsi="Times New Roman" w:cs="Times New Roman"/>
                <w:sz w:val="24"/>
                <w:szCs w:val="24"/>
              </w:rPr>
              <w:t xml:space="preserve">Техническое обслуживание </w:t>
            </w:r>
            <w:r w:rsidR="00AF0B14">
              <w:rPr>
                <w:rFonts w:ascii="Times New Roman" w:hAnsi="Times New Roman" w:cs="Times New Roman"/>
                <w:sz w:val="24"/>
                <w:szCs w:val="24"/>
              </w:rPr>
              <w:t xml:space="preserve">и ремонт </w:t>
            </w:r>
            <w:r w:rsidRPr="006E6719">
              <w:rPr>
                <w:rFonts w:ascii="Times New Roman" w:hAnsi="Times New Roman" w:cs="Times New Roman"/>
                <w:sz w:val="24"/>
                <w:szCs w:val="24"/>
              </w:rPr>
              <w:t>трактора</w:t>
            </w:r>
            <w:r w:rsidR="00AF0B14">
              <w:rPr>
                <w:rFonts w:ascii="Times New Roman" w:hAnsi="Times New Roman" w:cs="Times New Roman"/>
                <w:sz w:val="24"/>
                <w:szCs w:val="24"/>
              </w:rPr>
              <w:t>,</w:t>
            </w:r>
            <w:r w:rsidRPr="006E6719">
              <w:rPr>
                <w:rFonts w:ascii="Times New Roman" w:hAnsi="Times New Roman" w:cs="Times New Roman"/>
                <w:sz w:val="24"/>
                <w:szCs w:val="24"/>
              </w:rPr>
              <w:t xml:space="preserve"> уборка бокса</w:t>
            </w:r>
          </w:p>
          <w:p w:rsidR="009C2CBF" w:rsidRPr="006E6719" w:rsidRDefault="009C2CBF" w:rsidP="009C2CBF">
            <w:pPr>
              <w:pStyle w:val="aa"/>
              <w:ind w:left="0"/>
              <w:jc w:val="both"/>
              <w:rPr>
                <w:rFonts w:ascii="Times New Roman" w:hAnsi="Times New Roman" w:cs="Times New Roman"/>
                <w:sz w:val="24"/>
                <w:szCs w:val="24"/>
              </w:rPr>
            </w:pPr>
            <w:r w:rsidRPr="006E6719">
              <w:rPr>
                <w:rFonts w:ascii="Times New Roman" w:hAnsi="Times New Roman" w:cs="Times New Roman"/>
                <w:sz w:val="24"/>
                <w:szCs w:val="24"/>
              </w:rPr>
              <w:t>Амортизация тёплого тракторного бокса</w:t>
            </w:r>
          </w:p>
          <w:p w:rsidR="009C2CBF" w:rsidRPr="006E6719" w:rsidRDefault="009C2CBF" w:rsidP="009C2CBF">
            <w:pPr>
              <w:pStyle w:val="aa"/>
              <w:ind w:left="0"/>
              <w:jc w:val="both"/>
              <w:rPr>
                <w:rFonts w:ascii="Times New Roman" w:hAnsi="Times New Roman" w:cs="Times New Roman"/>
                <w:sz w:val="24"/>
                <w:szCs w:val="24"/>
              </w:rPr>
            </w:pPr>
            <w:r w:rsidRPr="006E6719">
              <w:rPr>
                <w:rFonts w:ascii="Times New Roman" w:hAnsi="Times New Roman" w:cs="Times New Roman"/>
                <w:sz w:val="24"/>
                <w:szCs w:val="24"/>
              </w:rPr>
              <w:t>Электроэнергия</w:t>
            </w:r>
          </w:p>
          <w:p w:rsidR="009C2CBF" w:rsidRPr="006E6719" w:rsidRDefault="009C2CBF" w:rsidP="009C2CBF">
            <w:pPr>
              <w:pStyle w:val="aa"/>
              <w:ind w:left="0"/>
              <w:jc w:val="both"/>
              <w:rPr>
                <w:rFonts w:ascii="Times New Roman" w:hAnsi="Times New Roman" w:cs="Times New Roman"/>
                <w:sz w:val="24"/>
                <w:szCs w:val="24"/>
              </w:rPr>
            </w:pPr>
            <w:r w:rsidRPr="006E6719">
              <w:rPr>
                <w:rFonts w:ascii="Times New Roman" w:hAnsi="Times New Roman" w:cs="Times New Roman"/>
                <w:sz w:val="24"/>
                <w:szCs w:val="24"/>
              </w:rPr>
              <w:t>Отопление</w:t>
            </w:r>
          </w:p>
        </w:tc>
        <w:tc>
          <w:tcPr>
            <w:tcW w:w="1559" w:type="dxa"/>
          </w:tcPr>
          <w:p w:rsidR="009C2CBF" w:rsidRPr="006E6719"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15000</w:t>
            </w:r>
          </w:p>
        </w:tc>
        <w:tc>
          <w:tcPr>
            <w:tcW w:w="1525" w:type="dxa"/>
          </w:tcPr>
          <w:p w:rsidR="009C2CBF" w:rsidRPr="00371642" w:rsidRDefault="009C2CBF" w:rsidP="009C2CBF">
            <w:pPr>
              <w:pStyle w:val="aa"/>
              <w:ind w:left="0"/>
              <w:jc w:val="center"/>
              <w:rPr>
                <w:rFonts w:ascii="Times New Roman" w:hAnsi="Times New Roman" w:cs="Times New Roman"/>
                <w:sz w:val="24"/>
                <w:szCs w:val="24"/>
              </w:rPr>
            </w:pPr>
            <w:r w:rsidRPr="00371642">
              <w:rPr>
                <w:rFonts w:ascii="Times New Roman" w:hAnsi="Times New Roman" w:cs="Times New Roman"/>
                <w:sz w:val="24"/>
                <w:szCs w:val="24"/>
              </w:rPr>
              <w:t>15</w:t>
            </w:r>
          </w:p>
        </w:tc>
      </w:tr>
      <w:tr w:rsidR="009C2CBF" w:rsidRPr="00251DA1" w:rsidTr="009C2CBF">
        <w:trPr>
          <w:trHeight w:val="419"/>
        </w:trPr>
        <w:tc>
          <w:tcPr>
            <w:tcW w:w="709" w:type="dxa"/>
          </w:tcPr>
          <w:p w:rsidR="009C2CBF" w:rsidRPr="00251DA1" w:rsidRDefault="009C2CBF" w:rsidP="009C2CBF">
            <w:pPr>
              <w:pStyle w:val="aa"/>
              <w:ind w:left="0"/>
              <w:jc w:val="center"/>
              <w:rPr>
                <w:rFonts w:ascii="Times New Roman" w:hAnsi="Times New Roman" w:cs="Times New Roman"/>
                <w:sz w:val="28"/>
                <w:szCs w:val="28"/>
              </w:rPr>
            </w:pPr>
            <w:r>
              <w:rPr>
                <w:rFonts w:ascii="Times New Roman" w:hAnsi="Times New Roman" w:cs="Times New Roman"/>
                <w:sz w:val="28"/>
                <w:szCs w:val="28"/>
              </w:rPr>
              <w:t>5</w:t>
            </w:r>
          </w:p>
        </w:tc>
        <w:tc>
          <w:tcPr>
            <w:tcW w:w="5670" w:type="dxa"/>
          </w:tcPr>
          <w:p w:rsidR="009C2CBF" w:rsidRPr="006E6719" w:rsidRDefault="009C2CBF" w:rsidP="009C2CBF">
            <w:pPr>
              <w:pStyle w:val="aa"/>
              <w:ind w:left="0"/>
              <w:jc w:val="both"/>
              <w:rPr>
                <w:rFonts w:ascii="Times New Roman" w:hAnsi="Times New Roman" w:cs="Times New Roman"/>
                <w:sz w:val="24"/>
                <w:szCs w:val="24"/>
              </w:rPr>
            </w:pPr>
            <w:r>
              <w:rPr>
                <w:rFonts w:ascii="Times New Roman" w:hAnsi="Times New Roman" w:cs="Times New Roman"/>
                <w:sz w:val="24"/>
                <w:szCs w:val="24"/>
              </w:rPr>
              <w:t>Итого:</w:t>
            </w:r>
          </w:p>
        </w:tc>
        <w:tc>
          <w:tcPr>
            <w:tcW w:w="1559" w:type="dxa"/>
          </w:tcPr>
          <w:p w:rsidR="009C2CBF" w:rsidRPr="00371642" w:rsidRDefault="009C2CBF" w:rsidP="005D52D4">
            <w:pPr>
              <w:pStyle w:val="aa"/>
              <w:ind w:left="0"/>
              <w:jc w:val="center"/>
              <w:rPr>
                <w:rFonts w:ascii="Times New Roman" w:hAnsi="Times New Roman" w:cs="Times New Roman"/>
                <w:b/>
                <w:sz w:val="24"/>
                <w:szCs w:val="24"/>
              </w:rPr>
            </w:pPr>
            <w:r w:rsidRPr="00371642">
              <w:rPr>
                <w:rFonts w:ascii="Times New Roman" w:hAnsi="Times New Roman" w:cs="Times New Roman"/>
                <w:b/>
                <w:sz w:val="24"/>
                <w:szCs w:val="24"/>
              </w:rPr>
              <w:t>1</w:t>
            </w:r>
            <w:r w:rsidR="005D52D4">
              <w:rPr>
                <w:rFonts w:ascii="Times New Roman" w:hAnsi="Times New Roman" w:cs="Times New Roman"/>
                <w:b/>
                <w:sz w:val="24"/>
                <w:szCs w:val="24"/>
              </w:rPr>
              <w:t>5</w:t>
            </w:r>
            <w:r w:rsidRPr="00371642">
              <w:rPr>
                <w:rFonts w:ascii="Times New Roman" w:hAnsi="Times New Roman" w:cs="Times New Roman"/>
                <w:b/>
                <w:sz w:val="24"/>
                <w:szCs w:val="24"/>
              </w:rPr>
              <w:t>0000</w:t>
            </w:r>
          </w:p>
        </w:tc>
        <w:tc>
          <w:tcPr>
            <w:tcW w:w="1525" w:type="dxa"/>
          </w:tcPr>
          <w:p w:rsidR="009C2CBF" w:rsidRPr="00371642" w:rsidRDefault="009C2CBF" w:rsidP="005D52D4">
            <w:pPr>
              <w:pStyle w:val="aa"/>
              <w:ind w:left="0"/>
              <w:jc w:val="center"/>
              <w:rPr>
                <w:rFonts w:ascii="Times New Roman" w:hAnsi="Times New Roman" w:cs="Times New Roman"/>
                <w:b/>
                <w:sz w:val="24"/>
                <w:szCs w:val="24"/>
              </w:rPr>
            </w:pPr>
            <w:r w:rsidRPr="00371642">
              <w:rPr>
                <w:rFonts w:ascii="Times New Roman" w:hAnsi="Times New Roman" w:cs="Times New Roman"/>
                <w:b/>
                <w:sz w:val="24"/>
                <w:szCs w:val="24"/>
              </w:rPr>
              <w:t>1</w:t>
            </w:r>
            <w:r w:rsidR="005D52D4">
              <w:rPr>
                <w:rFonts w:ascii="Times New Roman" w:hAnsi="Times New Roman" w:cs="Times New Roman"/>
                <w:b/>
                <w:sz w:val="24"/>
                <w:szCs w:val="24"/>
              </w:rPr>
              <w:t>5</w:t>
            </w:r>
            <w:r w:rsidRPr="00371642">
              <w:rPr>
                <w:rFonts w:ascii="Times New Roman" w:hAnsi="Times New Roman" w:cs="Times New Roman"/>
                <w:b/>
                <w:sz w:val="24"/>
                <w:szCs w:val="24"/>
              </w:rPr>
              <w:t>0</w:t>
            </w:r>
          </w:p>
        </w:tc>
      </w:tr>
    </w:tbl>
    <w:p w:rsidR="009C2CBF" w:rsidRDefault="009C2CBF" w:rsidP="009C2CBF">
      <w:pPr>
        <w:pStyle w:val="aa"/>
        <w:ind w:left="0"/>
        <w:jc w:val="center"/>
        <w:rPr>
          <w:rFonts w:ascii="Times New Roman" w:hAnsi="Times New Roman" w:cs="Times New Roman"/>
          <w:sz w:val="28"/>
          <w:szCs w:val="28"/>
        </w:rPr>
      </w:pPr>
      <w:r w:rsidRPr="00251DA1">
        <w:rPr>
          <w:rFonts w:ascii="Times New Roman" w:hAnsi="Times New Roman" w:cs="Times New Roman"/>
          <w:sz w:val="28"/>
          <w:szCs w:val="28"/>
        </w:rPr>
        <w:t xml:space="preserve">Калькуляция себестоимости </w:t>
      </w:r>
      <w:r>
        <w:rPr>
          <w:rFonts w:ascii="Times New Roman" w:hAnsi="Times New Roman" w:cs="Times New Roman"/>
          <w:sz w:val="28"/>
          <w:szCs w:val="28"/>
        </w:rPr>
        <w:t xml:space="preserve">конной </w:t>
      </w:r>
      <w:r w:rsidRPr="00251DA1">
        <w:rPr>
          <w:rFonts w:ascii="Times New Roman" w:hAnsi="Times New Roman" w:cs="Times New Roman"/>
          <w:sz w:val="28"/>
          <w:szCs w:val="28"/>
        </w:rPr>
        <w:t xml:space="preserve">трелевки древесины </w:t>
      </w:r>
    </w:p>
    <w:p w:rsidR="009C2CBF" w:rsidRPr="00251DA1" w:rsidRDefault="009C2CBF" w:rsidP="009C2CBF">
      <w:pPr>
        <w:pStyle w:val="aa"/>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DA50DE">
        <w:rPr>
          <w:rFonts w:ascii="Times New Roman" w:hAnsi="Times New Roman" w:cs="Times New Roman"/>
          <w:sz w:val="28"/>
          <w:szCs w:val="28"/>
        </w:rPr>
        <w:t>1</w:t>
      </w:r>
      <w:r w:rsidR="00342B50">
        <w:rPr>
          <w:rFonts w:ascii="Times New Roman" w:hAnsi="Times New Roman" w:cs="Times New Roman"/>
          <w:sz w:val="28"/>
          <w:szCs w:val="28"/>
        </w:rPr>
        <w:t>9</w:t>
      </w:r>
      <w:r w:rsidR="00DA50DE">
        <w:rPr>
          <w:rFonts w:ascii="Times New Roman" w:hAnsi="Times New Roman" w:cs="Times New Roman"/>
          <w:sz w:val="28"/>
          <w:szCs w:val="28"/>
        </w:rPr>
        <w:t>.</w:t>
      </w:r>
    </w:p>
    <w:tbl>
      <w:tblPr>
        <w:tblStyle w:val="a5"/>
        <w:tblW w:w="0" w:type="auto"/>
        <w:tblInd w:w="108" w:type="dxa"/>
        <w:tblLook w:val="04A0" w:firstRow="1" w:lastRow="0" w:firstColumn="1" w:lastColumn="0" w:noHBand="0" w:noVBand="1"/>
      </w:tblPr>
      <w:tblGrid>
        <w:gridCol w:w="693"/>
        <w:gridCol w:w="5320"/>
        <w:gridCol w:w="1502"/>
        <w:gridCol w:w="1438"/>
      </w:tblGrid>
      <w:tr w:rsidR="009C2CBF" w:rsidRPr="00251DA1" w:rsidTr="009C2CBF">
        <w:trPr>
          <w:trHeight w:val="456"/>
        </w:trPr>
        <w:tc>
          <w:tcPr>
            <w:tcW w:w="709" w:type="dxa"/>
            <w:vMerge w:val="restart"/>
          </w:tcPr>
          <w:p w:rsidR="009C2CBF" w:rsidRDefault="009C2CBF" w:rsidP="009C2CBF">
            <w:pPr>
              <w:pStyle w:val="aa"/>
              <w:ind w:left="0"/>
              <w:jc w:val="center"/>
              <w:rPr>
                <w:rFonts w:ascii="Times New Roman" w:hAnsi="Times New Roman" w:cs="Times New Roman"/>
                <w:sz w:val="24"/>
                <w:szCs w:val="24"/>
              </w:rPr>
            </w:pPr>
            <w:r w:rsidRPr="00FC539E">
              <w:rPr>
                <w:rFonts w:ascii="Times New Roman" w:hAnsi="Times New Roman" w:cs="Times New Roman"/>
                <w:sz w:val="24"/>
                <w:szCs w:val="24"/>
              </w:rPr>
              <w:t>№</w:t>
            </w:r>
          </w:p>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п/п</w:t>
            </w:r>
          </w:p>
        </w:tc>
        <w:tc>
          <w:tcPr>
            <w:tcW w:w="5670" w:type="dxa"/>
            <w:vMerge w:val="restart"/>
          </w:tcPr>
          <w:p w:rsidR="009C2CBF" w:rsidRDefault="009C2CBF" w:rsidP="009C2CBF">
            <w:pPr>
              <w:pStyle w:val="aa"/>
              <w:ind w:left="0"/>
              <w:jc w:val="center"/>
              <w:rPr>
                <w:rFonts w:ascii="Times New Roman" w:hAnsi="Times New Roman" w:cs="Times New Roman"/>
                <w:sz w:val="24"/>
                <w:szCs w:val="24"/>
              </w:rPr>
            </w:pPr>
          </w:p>
          <w:p w:rsidR="009C2CBF" w:rsidRPr="00FC539E" w:rsidRDefault="009C2CBF" w:rsidP="009C2CBF">
            <w:pPr>
              <w:pStyle w:val="aa"/>
              <w:ind w:left="0"/>
              <w:jc w:val="center"/>
              <w:rPr>
                <w:rFonts w:ascii="Times New Roman" w:hAnsi="Times New Roman" w:cs="Times New Roman"/>
                <w:sz w:val="24"/>
                <w:szCs w:val="24"/>
              </w:rPr>
            </w:pPr>
            <w:r w:rsidRPr="00FC539E">
              <w:rPr>
                <w:rFonts w:ascii="Times New Roman" w:hAnsi="Times New Roman" w:cs="Times New Roman"/>
                <w:sz w:val="24"/>
                <w:szCs w:val="24"/>
              </w:rPr>
              <w:t>Статья затрат</w:t>
            </w:r>
          </w:p>
        </w:tc>
        <w:tc>
          <w:tcPr>
            <w:tcW w:w="3084" w:type="dxa"/>
            <w:gridSpan w:val="2"/>
          </w:tcPr>
          <w:p w:rsidR="009C2CBF" w:rsidRPr="00FC539E" w:rsidRDefault="009C2CBF" w:rsidP="009C2CBF">
            <w:pPr>
              <w:pStyle w:val="aa"/>
              <w:ind w:left="0"/>
              <w:jc w:val="center"/>
              <w:rPr>
                <w:rFonts w:ascii="Times New Roman" w:hAnsi="Times New Roman" w:cs="Times New Roman"/>
                <w:sz w:val="24"/>
                <w:szCs w:val="24"/>
              </w:rPr>
            </w:pPr>
            <w:r w:rsidRPr="00FC539E">
              <w:rPr>
                <w:rFonts w:ascii="Times New Roman" w:hAnsi="Times New Roman" w:cs="Times New Roman"/>
                <w:sz w:val="24"/>
                <w:szCs w:val="24"/>
              </w:rPr>
              <w:t>Сумма затрат, руб.</w:t>
            </w:r>
          </w:p>
        </w:tc>
      </w:tr>
      <w:tr w:rsidR="009C2CBF" w:rsidRPr="00251DA1" w:rsidTr="009C2CBF">
        <w:trPr>
          <w:trHeight w:val="420"/>
        </w:trPr>
        <w:tc>
          <w:tcPr>
            <w:tcW w:w="709" w:type="dxa"/>
            <w:vMerge/>
          </w:tcPr>
          <w:p w:rsidR="009C2CBF" w:rsidRPr="00FC539E" w:rsidRDefault="009C2CBF" w:rsidP="009C2CBF">
            <w:pPr>
              <w:pStyle w:val="aa"/>
              <w:ind w:left="0"/>
              <w:jc w:val="center"/>
              <w:rPr>
                <w:rFonts w:ascii="Times New Roman" w:hAnsi="Times New Roman" w:cs="Times New Roman"/>
                <w:sz w:val="24"/>
                <w:szCs w:val="24"/>
                <w:lang w:val="en-US"/>
              </w:rPr>
            </w:pPr>
          </w:p>
        </w:tc>
        <w:tc>
          <w:tcPr>
            <w:tcW w:w="5670" w:type="dxa"/>
            <w:vMerge/>
          </w:tcPr>
          <w:p w:rsidR="009C2CBF" w:rsidRPr="00FC539E" w:rsidRDefault="009C2CBF" w:rsidP="009C2CBF">
            <w:pPr>
              <w:pStyle w:val="aa"/>
              <w:ind w:left="0"/>
              <w:jc w:val="center"/>
              <w:rPr>
                <w:rFonts w:ascii="Times New Roman" w:hAnsi="Times New Roman" w:cs="Times New Roman"/>
                <w:sz w:val="24"/>
                <w:szCs w:val="24"/>
              </w:rPr>
            </w:pPr>
          </w:p>
        </w:tc>
        <w:tc>
          <w:tcPr>
            <w:tcW w:w="1559" w:type="dxa"/>
          </w:tcPr>
          <w:p w:rsidR="009C2CBF" w:rsidRPr="00FC539E" w:rsidRDefault="009C2CBF" w:rsidP="009C2CBF">
            <w:pPr>
              <w:pStyle w:val="aa"/>
              <w:ind w:left="0"/>
              <w:jc w:val="center"/>
              <w:rPr>
                <w:rFonts w:ascii="Times New Roman" w:hAnsi="Times New Roman" w:cs="Times New Roman"/>
                <w:sz w:val="24"/>
                <w:szCs w:val="24"/>
                <w:vertAlign w:val="superscript"/>
              </w:rPr>
            </w:pPr>
            <w:r>
              <w:rPr>
                <w:rFonts w:ascii="Times New Roman" w:hAnsi="Times New Roman" w:cs="Times New Roman"/>
                <w:sz w:val="24"/>
                <w:szCs w:val="24"/>
              </w:rPr>
              <w:t>На 1000 м</w:t>
            </w:r>
            <w:r w:rsidRPr="007F2B9D">
              <w:rPr>
                <w:rFonts w:ascii="Times New Roman" w:hAnsi="Times New Roman" w:cs="Times New Roman"/>
                <w:b/>
                <w:sz w:val="24"/>
                <w:szCs w:val="24"/>
                <w:vertAlign w:val="superscript"/>
              </w:rPr>
              <w:t>3</w:t>
            </w:r>
          </w:p>
        </w:tc>
        <w:tc>
          <w:tcPr>
            <w:tcW w:w="1525" w:type="dxa"/>
          </w:tcPr>
          <w:p w:rsidR="009C2CBF" w:rsidRPr="00FC539E" w:rsidRDefault="009C2CBF" w:rsidP="009C2CBF">
            <w:pPr>
              <w:pStyle w:val="aa"/>
              <w:ind w:left="0"/>
              <w:jc w:val="center"/>
              <w:rPr>
                <w:rFonts w:ascii="Times New Roman" w:hAnsi="Times New Roman" w:cs="Times New Roman"/>
                <w:sz w:val="24"/>
                <w:szCs w:val="24"/>
                <w:vertAlign w:val="superscript"/>
              </w:rPr>
            </w:pPr>
            <w:r w:rsidRPr="00FC539E">
              <w:rPr>
                <w:rFonts w:ascii="Times New Roman" w:hAnsi="Times New Roman" w:cs="Times New Roman"/>
                <w:sz w:val="24"/>
                <w:szCs w:val="24"/>
              </w:rPr>
              <w:t>на 1 м</w:t>
            </w:r>
            <w:r w:rsidRPr="007F2B9D">
              <w:rPr>
                <w:rFonts w:ascii="Times New Roman" w:hAnsi="Times New Roman" w:cs="Times New Roman"/>
                <w:b/>
                <w:sz w:val="24"/>
                <w:szCs w:val="24"/>
                <w:vertAlign w:val="superscript"/>
              </w:rPr>
              <w:t>3</w:t>
            </w:r>
          </w:p>
        </w:tc>
      </w:tr>
      <w:tr w:rsidR="009C2CBF" w:rsidRPr="00251DA1" w:rsidTr="009C2CBF">
        <w:trPr>
          <w:trHeight w:val="269"/>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5670"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5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25"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4</w:t>
            </w:r>
          </w:p>
        </w:tc>
      </w:tr>
      <w:tr w:rsidR="009C2CBF" w:rsidRPr="00251DA1" w:rsidTr="009C2CBF">
        <w:trPr>
          <w:trHeight w:val="493"/>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5670" w:type="dxa"/>
          </w:tcPr>
          <w:p w:rsidR="009C2CBF" w:rsidRPr="00FC539E" w:rsidRDefault="009C2CBF" w:rsidP="0041694A">
            <w:pPr>
              <w:pStyle w:val="aa"/>
              <w:ind w:left="0"/>
              <w:jc w:val="both"/>
              <w:rPr>
                <w:rFonts w:ascii="Times New Roman" w:hAnsi="Times New Roman" w:cs="Times New Roman"/>
                <w:sz w:val="24"/>
                <w:szCs w:val="24"/>
              </w:rPr>
            </w:pPr>
            <w:r>
              <w:rPr>
                <w:rFonts w:ascii="Times New Roman" w:hAnsi="Times New Roman" w:cs="Times New Roman"/>
                <w:sz w:val="24"/>
                <w:szCs w:val="24"/>
              </w:rPr>
              <w:t xml:space="preserve">Заработная плата </w:t>
            </w:r>
            <w:r w:rsidR="0041694A">
              <w:rPr>
                <w:rFonts w:ascii="Times New Roman" w:hAnsi="Times New Roman" w:cs="Times New Roman"/>
                <w:sz w:val="24"/>
                <w:szCs w:val="24"/>
              </w:rPr>
              <w:t>коневода</w:t>
            </w:r>
            <w:r w:rsidR="00AF0B14">
              <w:rPr>
                <w:rFonts w:ascii="Times New Roman" w:hAnsi="Times New Roman" w:cs="Times New Roman"/>
                <w:sz w:val="24"/>
                <w:szCs w:val="24"/>
              </w:rPr>
              <w:t xml:space="preserve"> с отчислениями</w:t>
            </w:r>
          </w:p>
        </w:tc>
        <w:tc>
          <w:tcPr>
            <w:tcW w:w="155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100000</w:t>
            </w:r>
          </w:p>
        </w:tc>
        <w:tc>
          <w:tcPr>
            <w:tcW w:w="1525"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100</w:t>
            </w:r>
          </w:p>
        </w:tc>
      </w:tr>
      <w:tr w:rsidR="009C2CBF" w:rsidRPr="00251DA1" w:rsidTr="009C2CBF">
        <w:trPr>
          <w:trHeight w:val="421"/>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5670" w:type="dxa"/>
          </w:tcPr>
          <w:p w:rsidR="009C2CBF" w:rsidRPr="00FC539E" w:rsidRDefault="009C2CBF" w:rsidP="009C2CBF">
            <w:pPr>
              <w:pStyle w:val="aa"/>
              <w:ind w:left="0"/>
              <w:jc w:val="both"/>
              <w:rPr>
                <w:rFonts w:ascii="Times New Roman" w:hAnsi="Times New Roman" w:cs="Times New Roman"/>
                <w:sz w:val="24"/>
                <w:szCs w:val="24"/>
              </w:rPr>
            </w:pPr>
            <w:r>
              <w:rPr>
                <w:rFonts w:ascii="Times New Roman" w:hAnsi="Times New Roman" w:cs="Times New Roman"/>
                <w:sz w:val="24"/>
                <w:szCs w:val="24"/>
              </w:rPr>
              <w:t xml:space="preserve">Амортизация лошади </w:t>
            </w:r>
          </w:p>
        </w:tc>
        <w:tc>
          <w:tcPr>
            <w:tcW w:w="155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15000</w:t>
            </w:r>
          </w:p>
        </w:tc>
        <w:tc>
          <w:tcPr>
            <w:tcW w:w="1525"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15</w:t>
            </w:r>
          </w:p>
        </w:tc>
      </w:tr>
      <w:tr w:rsidR="009C2CBF" w:rsidRPr="00251DA1" w:rsidTr="009C2CBF">
        <w:trPr>
          <w:trHeight w:val="421"/>
        </w:trPr>
        <w:tc>
          <w:tcPr>
            <w:tcW w:w="709" w:type="dxa"/>
          </w:tcPr>
          <w:p w:rsidR="009C2CBF"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5670" w:type="dxa"/>
          </w:tcPr>
          <w:p w:rsidR="009C2CBF" w:rsidRDefault="009C2CBF" w:rsidP="00384CD9">
            <w:pPr>
              <w:pStyle w:val="aa"/>
              <w:ind w:left="0"/>
              <w:rPr>
                <w:rFonts w:ascii="Times New Roman" w:hAnsi="Times New Roman" w:cs="Times New Roman"/>
                <w:sz w:val="24"/>
                <w:szCs w:val="24"/>
              </w:rPr>
            </w:pPr>
            <w:r>
              <w:rPr>
                <w:rFonts w:ascii="Times New Roman" w:hAnsi="Times New Roman" w:cs="Times New Roman"/>
                <w:sz w:val="24"/>
                <w:szCs w:val="24"/>
              </w:rPr>
              <w:t>Амортизация упряжи и трелёвочного оборудования</w:t>
            </w:r>
          </w:p>
        </w:tc>
        <w:tc>
          <w:tcPr>
            <w:tcW w:w="1559" w:type="dxa"/>
          </w:tcPr>
          <w:p w:rsidR="009C2CBF"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5000</w:t>
            </w:r>
          </w:p>
        </w:tc>
        <w:tc>
          <w:tcPr>
            <w:tcW w:w="1525" w:type="dxa"/>
          </w:tcPr>
          <w:p w:rsidR="009C2CBF"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5</w:t>
            </w:r>
          </w:p>
        </w:tc>
      </w:tr>
      <w:tr w:rsidR="009C2CBF" w:rsidRPr="00251DA1" w:rsidTr="009C2CBF">
        <w:trPr>
          <w:trHeight w:val="413"/>
        </w:trPr>
        <w:tc>
          <w:tcPr>
            <w:tcW w:w="70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4</w:t>
            </w:r>
          </w:p>
        </w:tc>
        <w:tc>
          <w:tcPr>
            <w:tcW w:w="5670" w:type="dxa"/>
          </w:tcPr>
          <w:p w:rsidR="009C2CBF" w:rsidRPr="00FC539E" w:rsidRDefault="009C2CBF" w:rsidP="009C2CBF">
            <w:pPr>
              <w:pStyle w:val="aa"/>
              <w:ind w:left="0"/>
              <w:jc w:val="both"/>
              <w:rPr>
                <w:rFonts w:ascii="Times New Roman" w:hAnsi="Times New Roman" w:cs="Times New Roman"/>
                <w:sz w:val="24"/>
                <w:szCs w:val="24"/>
              </w:rPr>
            </w:pPr>
            <w:r>
              <w:rPr>
                <w:rFonts w:ascii="Times New Roman" w:hAnsi="Times New Roman" w:cs="Times New Roman"/>
                <w:sz w:val="24"/>
                <w:szCs w:val="24"/>
              </w:rPr>
              <w:t>Корма</w:t>
            </w:r>
          </w:p>
        </w:tc>
        <w:tc>
          <w:tcPr>
            <w:tcW w:w="1559"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20000</w:t>
            </w:r>
          </w:p>
        </w:tc>
        <w:tc>
          <w:tcPr>
            <w:tcW w:w="1525" w:type="dxa"/>
          </w:tcPr>
          <w:p w:rsidR="009C2CBF" w:rsidRPr="00FC539E"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20</w:t>
            </w:r>
          </w:p>
        </w:tc>
      </w:tr>
      <w:tr w:rsidR="009C2CBF" w:rsidRPr="00251DA1" w:rsidTr="009C2CBF">
        <w:trPr>
          <w:trHeight w:val="1246"/>
        </w:trPr>
        <w:tc>
          <w:tcPr>
            <w:tcW w:w="709" w:type="dxa"/>
          </w:tcPr>
          <w:p w:rsidR="009C2CBF" w:rsidRPr="00251DA1" w:rsidRDefault="009C2CBF" w:rsidP="009C2CBF">
            <w:pPr>
              <w:pStyle w:val="aa"/>
              <w:ind w:left="0"/>
              <w:jc w:val="center"/>
              <w:rPr>
                <w:rFonts w:ascii="Times New Roman" w:hAnsi="Times New Roman" w:cs="Times New Roman"/>
                <w:sz w:val="28"/>
                <w:szCs w:val="28"/>
              </w:rPr>
            </w:pPr>
            <w:r>
              <w:rPr>
                <w:rFonts w:ascii="Times New Roman" w:hAnsi="Times New Roman" w:cs="Times New Roman"/>
                <w:sz w:val="28"/>
                <w:szCs w:val="28"/>
              </w:rPr>
              <w:t>5</w:t>
            </w:r>
          </w:p>
        </w:tc>
        <w:tc>
          <w:tcPr>
            <w:tcW w:w="5670" w:type="dxa"/>
          </w:tcPr>
          <w:p w:rsidR="009C2CBF" w:rsidRDefault="009C2CBF" w:rsidP="009C2CBF">
            <w:pPr>
              <w:pStyle w:val="aa"/>
              <w:ind w:left="0"/>
              <w:rPr>
                <w:rFonts w:ascii="Times New Roman" w:hAnsi="Times New Roman" w:cs="Times New Roman"/>
                <w:sz w:val="24"/>
                <w:szCs w:val="24"/>
              </w:rPr>
            </w:pPr>
            <w:r>
              <w:rPr>
                <w:rFonts w:ascii="Times New Roman" w:hAnsi="Times New Roman" w:cs="Times New Roman"/>
                <w:sz w:val="24"/>
                <w:szCs w:val="24"/>
              </w:rPr>
              <w:t>Ветеринарное</w:t>
            </w:r>
            <w:r w:rsidRPr="006E6719">
              <w:rPr>
                <w:rFonts w:ascii="Times New Roman" w:hAnsi="Times New Roman" w:cs="Times New Roman"/>
                <w:sz w:val="24"/>
                <w:szCs w:val="24"/>
              </w:rPr>
              <w:t xml:space="preserve"> обслуживание </w:t>
            </w:r>
            <w:r>
              <w:rPr>
                <w:rFonts w:ascii="Times New Roman" w:hAnsi="Times New Roman" w:cs="Times New Roman"/>
                <w:sz w:val="24"/>
                <w:szCs w:val="24"/>
              </w:rPr>
              <w:t>лошади, расчистка копыт, ковка</w:t>
            </w:r>
            <w:r w:rsidRPr="006E6719">
              <w:rPr>
                <w:rFonts w:ascii="Times New Roman" w:hAnsi="Times New Roman" w:cs="Times New Roman"/>
                <w:sz w:val="24"/>
                <w:szCs w:val="24"/>
              </w:rPr>
              <w:t xml:space="preserve"> </w:t>
            </w:r>
            <w:r>
              <w:rPr>
                <w:rFonts w:ascii="Times New Roman" w:hAnsi="Times New Roman" w:cs="Times New Roman"/>
                <w:sz w:val="24"/>
                <w:szCs w:val="24"/>
              </w:rPr>
              <w:t xml:space="preserve">лошади </w:t>
            </w:r>
            <w:r w:rsidRPr="006E6719">
              <w:rPr>
                <w:rFonts w:ascii="Times New Roman" w:hAnsi="Times New Roman" w:cs="Times New Roman"/>
                <w:sz w:val="24"/>
                <w:szCs w:val="24"/>
              </w:rPr>
              <w:t xml:space="preserve">и уборка </w:t>
            </w:r>
            <w:r>
              <w:rPr>
                <w:rFonts w:ascii="Times New Roman" w:hAnsi="Times New Roman" w:cs="Times New Roman"/>
                <w:sz w:val="24"/>
                <w:szCs w:val="24"/>
              </w:rPr>
              <w:t>денника</w:t>
            </w:r>
          </w:p>
          <w:p w:rsidR="009C2CBF" w:rsidRPr="006E6719" w:rsidRDefault="009C2CBF" w:rsidP="009C2CBF">
            <w:pPr>
              <w:pStyle w:val="aa"/>
              <w:ind w:left="0"/>
              <w:jc w:val="both"/>
              <w:rPr>
                <w:rFonts w:ascii="Times New Roman" w:hAnsi="Times New Roman" w:cs="Times New Roman"/>
                <w:sz w:val="24"/>
                <w:szCs w:val="24"/>
              </w:rPr>
            </w:pPr>
            <w:r w:rsidRPr="006E6719">
              <w:rPr>
                <w:rFonts w:ascii="Times New Roman" w:hAnsi="Times New Roman" w:cs="Times New Roman"/>
                <w:sz w:val="24"/>
                <w:szCs w:val="24"/>
              </w:rPr>
              <w:t xml:space="preserve">Амортизация </w:t>
            </w:r>
            <w:r>
              <w:rPr>
                <w:rFonts w:ascii="Times New Roman" w:hAnsi="Times New Roman" w:cs="Times New Roman"/>
                <w:sz w:val="24"/>
                <w:szCs w:val="24"/>
              </w:rPr>
              <w:t>денника</w:t>
            </w:r>
          </w:p>
          <w:p w:rsidR="009C2CBF" w:rsidRPr="006E6719" w:rsidRDefault="009C2CBF" w:rsidP="009C2CBF">
            <w:pPr>
              <w:pStyle w:val="aa"/>
              <w:ind w:left="0"/>
              <w:jc w:val="both"/>
              <w:rPr>
                <w:rFonts w:ascii="Times New Roman" w:hAnsi="Times New Roman" w:cs="Times New Roman"/>
                <w:sz w:val="24"/>
                <w:szCs w:val="24"/>
              </w:rPr>
            </w:pPr>
            <w:r w:rsidRPr="006E6719">
              <w:rPr>
                <w:rFonts w:ascii="Times New Roman" w:hAnsi="Times New Roman" w:cs="Times New Roman"/>
                <w:sz w:val="24"/>
                <w:szCs w:val="24"/>
              </w:rPr>
              <w:t>Электроэнергия</w:t>
            </w:r>
          </w:p>
        </w:tc>
        <w:tc>
          <w:tcPr>
            <w:tcW w:w="1559" w:type="dxa"/>
          </w:tcPr>
          <w:p w:rsidR="009C2CBF" w:rsidRPr="006E6719" w:rsidRDefault="009C2CBF" w:rsidP="009C2CBF">
            <w:pPr>
              <w:pStyle w:val="aa"/>
              <w:ind w:left="0"/>
              <w:jc w:val="center"/>
              <w:rPr>
                <w:rFonts w:ascii="Times New Roman" w:hAnsi="Times New Roman" w:cs="Times New Roman"/>
                <w:sz w:val="24"/>
                <w:szCs w:val="24"/>
              </w:rPr>
            </w:pPr>
            <w:r>
              <w:rPr>
                <w:rFonts w:ascii="Times New Roman" w:hAnsi="Times New Roman" w:cs="Times New Roman"/>
                <w:sz w:val="24"/>
                <w:szCs w:val="24"/>
              </w:rPr>
              <w:t>15000</w:t>
            </w:r>
          </w:p>
        </w:tc>
        <w:tc>
          <w:tcPr>
            <w:tcW w:w="1525" w:type="dxa"/>
          </w:tcPr>
          <w:p w:rsidR="009C2CBF" w:rsidRPr="00371642" w:rsidRDefault="009C2CBF" w:rsidP="009C2CBF">
            <w:pPr>
              <w:pStyle w:val="aa"/>
              <w:ind w:left="0"/>
              <w:jc w:val="center"/>
              <w:rPr>
                <w:rFonts w:ascii="Times New Roman" w:hAnsi="Times New Roman" w:cs="Times New Roman"/>
                <w:sz w:val="24"/>
                <w:szCs w:val="24"/>
              </w:rPr>
            </w:pPr>
            <w:r w:rsidRPr="00371642">
              <w:rPr>
                <w:rFonts w:ascii="Times New Roman" w:hAnsi="Times New Roman" w:cs="Times New Roman"/>
                <w:sz w:val="24"/>
                <w:szCs w:val="24"/>
              </w:rPr>
              <w:t>15</w:t>
            </w:r>
          </w:p>
        </w:tc>
      </w:tr>
      <w:tr w:rsidR="009C2CBF" w:rsidRPr="00251DA1" w:rsidTr="009C2CBF">
        <w:trPr>
          <w:trHeight w:val="419"/>
        </w:trPr>
        <w:tc>
          <w:tcPr>
            <w:tcW w:w="709" w:type="dxa"/>
          </w:tcPr>
          <w:p w:rsidR="009C2CBF" w:rsidRPr="00251DA1" w:rsidRDefault="009C2CBF" w:rsidP="009C2CBF">
            <w:pPr>
              <w:pStyle w:val="aa"/>
              <w:ind w:left="0"/>
              <w:jc w:val="center"/>
              <w:rPr>
                <w:rFonts w:ascii="Times New Roman" w:hAnsi="Times New Roman" w:cs="Times New Roman"/>
                <w:sz w:val="28"/>
                <w:szCs w:val="28"/>
              </w:rPr>
            </w:pPr>
            <w:r>
              <w:rPr>
                <w:rFonts w:ascii="Times New Roman" w:hAnsi="Times New Roman" w:cs="Times New Roman"/>
                <w:sz w:val="28"/>
                <w:szCs w:val="28"/>
              </w:rPr>
              <w:t>6</w:t>
            </w:r>
          </w:p>
        </w:tc>
        <w:tc>
          <w:tcPr>
            <w:tcW w:w="5670" w:type="dxa"/>
          </w:tcPr>
          <w:p w:rsidR="009C2CBF" w:rsidRPr="006E6719" w:rsidRDefault="009C2CBF" w:rsidP="009C2CBF">
            <w:pPr>
              <w:pStyle w:val="aa"/>
              <w:ind w:left="0"/>
              <w:jc w:val="both"/>
              <w:rPr>
                <w:rFonts w:ascii="Times New Roman" w:hAnsi="Times New Roman" w:cs="Times New Roman"/>
                <w:sz w:val="24"/>
                <w:szCs w:val="24"/>
              </w:rPr>
            </w:pPr>
            <w:r>
              <w:rPr>
                <w:rFonts w:ascii="Times New Roman" w:hAnsi="Times New Roman" w:cs="Times New Roman"/>
                <w:sz w:val="24"/>
                <w:szCs w:val="24"/>
              </w:rPr>
              <w:t>Итого:</w:t>
            </w:r>
          </w:p>
        </w:tc>
        <w:tc>
          <w:tcPr>
            <w:tcW w:w="1559" w:type="dxa"/>
          </w:tcPr>
          <w:p w:rsidR="009C2CBF" w:rsidRPr="00371642" w:rsidRDefault="009C2CBF" w:rsidP="009C2CBF">
            <w:pPr>
              <w:pStyle w:val="aa"/>
              <w:ind w:left="0"/>
              <w:jc w:val="center"/>
              <w:rPr>
                <w:rFonts w:ascii="Times New Roman" w:hAnsi="Times New Roman" w:cs="Times New Roman"/>
                <w:b/>
                <w:sz w:val="24"/>
                <w:szCs w:val="24"/>
              </w:rPr>
            </w:pPr>
            <w:r w:rsidRPr="00371642">
              <w:rPr>
                <w:rFonts w:ascii="Times New Roman" w:hAnsi="Times New Roman" w:cs="Times New Roman"/>
                <w:b/>
                <w:sz w:val="24"/>
                <w:szCs w:val="24"/>
              </w:rPr>
              <w:t>1</w:t>
            </w:r>
            <w:r>
              <w:rPr>
                <w:rFonts w:ascii="Times New Roman" w:hAnsi="Times New Roman" w:cs="Times New Roman"/>
                <w:b/>
                <w:sz w:val="24"/>
                <w:szCs w:val="24"/>
              </w:rPr>
              <w:t>55</w:t>
            </w:r>
            <w:r w:rsidRPr="00371642">
              <w:rPr>
                <w:rFonts w:ascii="Times New Roman" w:hAnsi="Times New Roman" w:cs="Times New Roman"/>
                <w:b/>
                <w:sz w:val="24"/>
                <w:szCs w:val="24"/>
              </w:rPr>
              <w:t>000</w:t>
            </w:r>
          </w:p>
        </w:tc>
        <w:tc>
          <w:tcPr>
            <w:tcW w:w="1525" w:type="dxa"/>
          </w:tcPr>
          <w:p w:rsidR="009C2CBF" w:rsidRPr="00371642" w:rsidRDefault="009C2CBF" w:rsidP="009C2CBF">
            <w:pPr>
              <w:pStyle w:val="aa"/>
              <w:ind w:left="0"/>
              <w:jc w:val="center"/>
              <w:rPr>
                <w:rFonts w:ascii="Times New Roman" w:hAnsi="Times New Roman" w:cs="Times New Roman"/>
                <w:b/>
                <w:sz w:val="24"/>
                <w:szCs w:val="24"/>
              </w:rPr>
            </w:pPr>
            <w:r w:rsidRPr="00371642">
              <w:rPr>
                <w:rFonts w:ascii="Times New Roman" w:hAnsi="Times New Roman" w:cs="Times New Roman"/>
                <w:b/>
                <w:sz w:val="24"/>
                <w:szCs w:val="24"/>
              </w:rPr>
              <w:t>1</w:t>
            </w:r>
            <w:r>
              <w:rPr>
                <w:rFonts w:ascii="Times New Roman" w:hAnsi="Times New Roman" w:cs="Times New Roman"/>
                <w:b/>
                <w:sz w:val="24"/>
                <w:szCs w:val="24"/>
              </w:rPr>
              <w:t>55</w:t>
            </w:r>
          </w:p>
        </w:tc>
      </w:tr>
    </w:tbl>
    <w:p w:rsidR="009C2CBF" w:rsidRPr="00251DA1" w:rsidRDefault="009C2CBF" w:rsidP="009C2CBF">
      <w:pPr>
        <w:spacing w:after="0" w:line="360" w:lineRule="auto"/>
        <w:ind w:firstLine="851"/>
        <w:rPr>
          <w:rFonts w:ascii="Times New Roman" w:hAnsi="Times New Roman" w:cs="Times New Roman"/>
          <w:sz w:val="28"/>
          <w:szCs w:val="28"/>
        </w:rPr>
      </w:pPr>
    </w:p>
    <w:p w:rsidR="009C2CBF" w:rsidRPr="00251DA1"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 xml:space="preserve">На основе вышеприведённых усреднённых расчётов, можно сделать вывод, что в сравнении с конной трелёвкой, при прочих равных условиях, </w:t>
      </w:r>
      <w:r>
        <w:rPr>
          <w:rFonts w:ascii="Times New Roman" w:hAnsi="Times New Roman" w:cs="Times New Roman"/>
          <w:sz w:val="28"/>
          <w:szCs w:val="28"/>
        </w:rPr>
        <w:t xml:space="preserve">трелёвка на </w:t>
      </w:r>
      <w:r w:rsidRPr="00251DA1">
        <w:rPr>
          <w:rFonts w:ascii="Times New Roman" w:hAnsi="Times New Roman" w:cs="Times New Roman"/>
          <w:sz w:val="28"/>
          <w:szCs w:val="28"/>
        </w:rPr>
        <w:t>минитрактор</w:t>
      </w:r>
      <w:r>
        <w:rPr>
          <w:rFonts w:ascii="Times New Roman" w:hAnsi="Times New Roman" w:cs="Times New Roman"/>
          <w:sz w:val="28"/>
          <w:szCs w:val="28"/>
        </w:rPr>
        <w:t>е</w:t>
      </w:r>
      <w:r w:rsidRPr="00251DA1">
        <w:rPr>
          <w:rFonts w:ascii="Times New Roman" w:hAnsi="Times New Roman" w:cs="Times New Roman"/>
          <w:sz w:val="28"/>
          <w:szCs w:val="28"/>
        </w:rPr>
        <w:t xml:space="preserve"> по производительности</w:t>
      </w:r>
      <w:r>
        <w:rPr>
          <w:rFonts w:ascii="Times New Roman" w:hAnsi="Times New Roman" w:cs="Times New Roman"/>
          <w:sz w:val="28"/>
          <w:szCs w:val="28"/>
        </w:rPr>
        <w:t xml:space="preserve"> равна ей</w:t>
      </w:r>
      <w:r w:rsidRPr="00251DA1">
        <w:rPr>
          <w:rFonts w:ascii="Times New Roman" w:hAnsi="Times New Roman" w:cs="Times New Roman"/>
          <w:sz w:val="28"/>
          <w:szCs w:val="28"/>
        </w:rPr>
        <w:t xml:space="preserve">, а в расходах </w:t>
      </w:r>
      <w:r w:rsidR="005D02CD">
        <w:rPr>
          <w:rFonts w:ascii="Times New Roman" w:hAnsi="Times New Roman" w:cs="Times New Roman"/>
          <w:sz w:val="28"/>
          <w:szCs w:val="28"/>
        </w:rPr>
        <w:t xml:space="preserve">на содержание </w:t>
      </w:r>
      <w:r w:rsidR="005D52D4">
        <w:rPr>
          <w:rFonts w:ascii="Times New Roman" w:hAnsi="Times New Roman" w:cs="Times New Roman"/>
          <w:sz w:val="28"/>
          <w:szCs w:val="28"/>
        </w:rPr>
        <w:t>незначительно</w:t>
      </w:r>
      <w:r>
        <w:rPr>
          <w:rFonts w:ascii="Times New Roman" w:hAnsi="Times New Roman" w:cs="Times New Roman"/>
          <w:sz w:val="28"/>
          <w:szCs w:val="28"/>
        </w:rPr>
        <w:t xml:space="preserve"> </w:t>
      </w:r>
      <w:r w:rsidR="005D52D4">
        <w:rPr>
          <w:rFonts w:ascii="Times New Roman" w:hAnsi="Times New Roman" w:cs="Times New Roman"/>
          <w:sz w:val="28"/>
          <w:szCs w:val="28"/>
        </w:rPr>
        <w:t>меньше</w:t>
      </w:r>
      <w:r w:rsidR="00AA316F">
        <w:rPr>
          <w:rFonts w:ascii="Times New Roman" w:hAnsi="Times New Roman" w:cs="Times New Roman"/>
          <w:sz w:val="28"/>
          <w:szCs w:val="28"/>
        </w:rPr>
        <w:t xml:space="preserve"> её</w:t>
      </w:r>
      <w:r>
        <w:rPr>
          <w:rFonts w:ascii="Times New Roman" w:hAnsi="Times New Roman" w:cs="Times New Roman"/>
          <w:sz w:val="28"/>
          <w:szCs w:val="28"/>
        </w:rPr>
        <w:t xml:space="preserve">, что не существенно отражается на </w:t>
      </w:r>
      <w:r w:rsidR="00AA316F">
        <w:rPr>
          <w:rFonts w:ascii="Times New Roman" w:hAnsi="Times New Roman" w:cs="Times New Roman"/>
          <w:sz w:val="28"/>
          <w:szCs w:val="28"/>
        </w:rPr>
        <w:t>общей</w:t>
      </w:r>
      <w:r>
        <w:rPr>
          <w:rFonts w:ascii="Times New Roman" w:hAnsi="Times New Roman" w:cs="Times New Roman"/>
          <w:sz w:val="28"/>
          <w:szCs w:val="28"/>
        </w:rPr>
        <w:t xml:space="preserve"> себестоимости заготовленной древесины.</w:t>
      </w:r>
    </w:p>
    <w:p w:rsidR="009C2CBF" w:rsidRDefault="009C2CBF" w:rsidP="00642C29">
      <w:pPr>
        <w:spacing w:after="0" w:line="360" w:lineRule="auto"/>
        <w:ind w:firstLine="851"/>
        <w:jc w:val="both"/>
        <w:rPr>
          <w:rFonts w:ascii="Times New Roman" w:hAnsi="Times New Roman" w:cs="Times New Roman"/>
          <w:sz w:val="28"/>
          <w:szCs w:val="28"/>
        </w:rPr>
      </w:pPr>
      <w:r w:rsidRPr="00251DA1">
        <w:rPr>
          <w:rFonts w:ascii="Times New Roman" w:hAnsi="Times New Roman" w:cs="Times New Roman"/>
          <w:sz w:val="28"/>
          <w:szCs w:val="28"/>
        </w:rPr>
        <w:t>Однако в качестве дополнительного аргумента в пользу конной трелёвки можно привести тот факт, что большую часть собственного кормового питания лошадь может произвести самостоятельно, работая в летний период на заготовке сена и производстве части других кормов</w:t>
      </w:r>
      <w:r w:rsidR="00FA4F89">
        <w:rPr>
          <w:rFonts w:ascii="Times New Roman" w:hAnsi="Times New Roman" w:cs="Times New Roman"/>
          <w:sz w:val="28"/>
          <w:szCs w:val="28"/>
        </w:rPr>
        <w:t>, а так же лошадь даёт ценное органическое удобрение</w:t>
      </w:r>
      <w:r w:rsidRPr="00251DA1">
        <w:rPr>
          <w:rFonts w:ascii="Times New Roman" w:hAnsi="Times New Roman" w:cs="Times New Roman"/>
          <w:sz w:val="28"/>
          <w:szCs w:val="28"/>
        </w:rPr>
        <w:t>. Чего нельзя сказать о минитракторе, если только не появится возможность установки на него газогенераторного двигателя, работающего на древесном топливе</w:t>
      </w:r>
      <w:r w:rsidR="00A963B9">
        <w:rPr>
          <w:rFonts w:ascii="Times New Roman" w:hAnsi="Times New Roman" w:cs="Times New Roman"/>
          <w:sz w:val="28"/>
          <w:szCs w:val="28"/>
        </w:rPr>
        <w:t xml:space="preserve"> либо собственного производства метанола</w:t>
      </w:r>
      <w:r w:rsidRPr="00251DA1">
        <w:rPr>
          <w:rFonts w:ascii="Times New Roman" w:hAnsi="Times New Roman" w:cs="Times New Roman"/>
          <w:sz w:val="28"/>
          <w:szCs w:val="28"/>
        </w:rPr>
        <w:t>.</w:t>
      </w:r>
    </w:p>
    <w:p w:rsidR="009C2CBF" w:rsidRPr="00251DA1" w:rsidRDefault="009C2CBF"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Минусом конной трелёвки можно считать сложности с приобретением обученной трелёвочным работам лошади, по причине отсутствия на сегодняшний день практики использования конной тяги на данных видах работ при лесозаготовках.</w:t>
      </w:r>
    </w:p>
    <w:p w:rsidR="00031CE0" w:rsidRDefault="00384CD9"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При этом расчёт затрат на кормление</w:t>
      </w:r>
      <w:r w:rsidR="00802BB0">
        <w:rPr>
          <w:rFonts w:ascii="Times New Roman" w:hAnsi="Times New Roman" w:cs="Times New Roman"/>
          <w:sz w:val="28"/>
          <w:szCs w:val="28"/>
        </w:rPr>
        <w:t xml:space="preserve"> лошади</w:t>
      </w:r>
      <w:r>
        <w:rPr>
          <w:rFonts w:ascii="Times New Roman" w:hAnsi="Times New Roman" w:cs="Times New Roman"/>
          <w:sz w:val="28"/>
          <w:szCs w:val="28"/>
        </w:rPr>
        <w:t xml:space="preserve"> сделан исходя из периода работы на трелёвке. Затраты на кормление</w:t>
      </w:r>
      <w:r w:rsidR="00802BB0">
        <w:rPr>
          <w:rFonts w:ascii="Times New Roman" w:hAnsi="Times New Roman" w:cs="Times New Roman"/>
          <w:sz w:val="28"/>
          <w:szCs w:val="28"/>
        </w:rPr>
        <w:t xml:space="preserve"> лошади</w:t>
      </w:r>
      <w:r>
        <w:rPr>
          <w:rFonts w:ascii="Times New Roman" w:hAnsi="Times New Roman" w:cs="Times New Roman"/>
          <w:sz w:val="28"/>
          <w:szCs w:val="28"/>
        </w:rPr>
        <w:t xml:space="preserve"> в остальную часть года будут покрыты за счёт выполнения других видов работ.</w:t>
      </w:r>
    </w:p>
    <w:p w:rsidR="00384CD9" w:rsidRDefault="00384CD9"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Для </w:t>
      </w:r>
      <w:r w:rsidR="00366460">
        <w:rPr>
          <w:rFonts w:ascii="Times New Roman" w:hAnsi="Times New Roman" w:cs="Times New Roman"/>
          <w:sz w:val="28"/>
          <w:szCs w:val="28"/>
        </w:rPr>
        <w:t>выявления</w:t>
      </w:r>
      <w:r>
        <w:rPr>
          <w:rFonts w:ascii="Times New Roman" w:hAnsi="Times New Roman" w:cs="Times New Roman"/>
          <w:sz w:val="28"/>
          <w:szCs w:val="28"/>
        </w:rPr>
        <w:t xml:space="preserve"> преимуществ и недостатков двух способов трелёвки древесины на лесозаготовках приводится сравнительная таблица.</w:t>
      </w:r>
    </w:p>
    <w:p w:rsidR="00384CD9" w:rsidRDefault="00384CD9" w:rsidP="00384CD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Параметры способов трелёвки древесины.</w:t>
      </w:r>
    </w:p>
    <w:p w:rsidR="00384CD9" w:rsidRDefault="00384CD9" w:rsidP="00384CD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342B50">
        <w:rPr>
          <w:rFonts w:ascii="Times New Roman" w:hAnsi="Times New Roman" w:cs="Times New Roman"/>
          <w:sz w:val="28"/>
          <w:szCs w:val="28"/>
        </w:rPr>
        <w:t>20</w:t>
      </w:r>
      <w:r>
        <w:rPr>
          <w:rFonts w:ascii="Times New Roman" w:hAnsi="Times New Roman" w:cs="Times New Roman"/>
          <w:sz w:val="28"/>
          <w:szCs w:val="28"/>
        </w:rPr>
        <w:t>.</w:t>
      </w:r>
    </w:p>
    <w:tbl>
      <w:tblPr>
        <w:tblStyle w:val="a5"/>
        <w:tblW w:w="0" w:type="auto"/>
        <w:tblLook w:val="04A0" w:firstRow="1" w:lastRow="0" w:firstColumn="1" w:lastColumn="0" w:noHBand="0" w:noVBand="1"/>
      </w:tblPr>
      <w:tblGrid>
        <w:gridCol w:w="931"/>
        <w:gridCol w:w="4523"/>
        <w:gridCol w:w="1822"/>
        <w:gridCol w:w="1785"/>
      </w:tblGrid>
      <w:tr w:rsidR="00802BB0" w:rsidRPr="00384CD9" w:rsidTr="00802BB0">
        <w:trPr>
          <w:trHeight w:val="1000"/>
        </w:trPr>
        <w:tc>
          <w:tcPr>
            <w:tcW w:w="959" w:type="dxa"/>
          </w:tcPr>
          <w:p w:rsidR="00802BB0" w:rsidRDefault="00802BB0" w:rsidP="00384CD9">
            <w:pPr>
              <w:spacing w:line="360" w:lineRule="auto"/>
              <w:jc w:val="center"/>
              <w:rPr>
                <w:rFonts w:ascii="Times New Roman" w:hAnsi="Times New Roman" w:cs="Times New Roman"/>
                <w:sz w:val="24"/>
                <w:szCs w:val="24"/>
              </w:rPr>
            </w:pPr>
          </w:p>
          <w:p w:rsidR="00802BB0"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p w:rsidR="00802BB0" w:rsidRPr="00802BB0"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п/п</w:t>
            </w:r>
          </w:p>
        </w:tc>
        <w:tc>
          <w:tcPr>
            <w:tcW w:w="4698" w:type="dxa"/>
          </w:tcPr>
          <w:p w:rsidR="00802BB0" w:rsidRDefault="00802BB0" w:rsidP="00384CD9">
            <w:pPr>
              <w:spacing w:line="360" w:lineRule="auto"/>
              <w:jc w:val="center"/>
              <w:rPr>
                <w:rFonts w:ascii="Times New Roman" w:hAnsi="Times New Roman" w:cs="Times New Roman"/>
                <w:sz w:val="24"/>
                <w:szCs w:val="24"/>
              </w:rPr>
            </w:pPr>
          </w:p>
          <w:p w:rsidR="00802BB0" w:rsidRPr="00384CD9" w:rsidRDefault="00802BB0" w:rsidP="0036646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Параметры </w:t>
            </w:r>
            <w:r w:rsidR="00366460">
              <w:rPr>
                <w:rFonts w:ascii="Times New Roman" w:hAnsi="Times New Roman" w:cs="Times New Roman"/>
                <w:sz w:val="24"/>
                <w:szCs w:val="24"/>
              </w:rPr>
              <w:t xml:space="preserve">рабочего средства </w:t>
            </w:r>
          </w:p>
        </w:tc>
        <w:tc>
          <w:tcPr>
            <w:tcW w:w="1822"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Трелёвка минитрактором</w:t>
            </w:r>
          </w:p>
        </w:tc>
        <w:tc>
          <w:tcPr>
            <w:tcW w:w="1808" w:type="dxa"/>
          </w:tcPr>
          <w:p w:rsidR="00802BB0"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Конная </w:t>
            </w:r>
          </w:p>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трелёвка</w:t>
            </w:r>
          </w:p>
        </w:tc>
      </w:tr>
      <w:tr w:rsidR="00802BB0" w:rsidRPr="00384CD9" w:rsidTr="00802BB0">
        <w:trPr>
          <w:trHeight w:val="277"/>
        </w:trPr>
        <w:tc>
          <w:tcPr>
            <w:tcW w:w="959" w:type="dxa"/>
          </w:tcPr>
          <w:p w:rsidR="00802BB0" w:rsidRDefault="00802BB0" w:rsidP="00802BB0">
            <w:pPr>
              <w:jc w:val="center"/>
              <w:rPr>
                <w:rFonts w:ascii="Times New Roman" w:hAnsi="Times New Roman" w:cs="Times New Roman"/>
                <w:sz w:val="24"/>
                <w:szCs w:val="24"/>
              </w:rPr>
            </w:pPr>
            <w:r>
              <w:rPr>
                <w:rFonts w:ascii="Times New Roman" w:hAnsi="Times New Roman" w:cs="Times New Roman"/>
                <w:sz w:val="24"/>
                <w:szCs w:val="24"/>
              </w:rPr>
              <w:t>1</w:t>
            </w:r>
          </w:p>
        </w:tc>
        <w:tc>
          <w:tcPr>
            <w:tcW w:w="4698" w:type="dxa"/>
          </w:tcPr>
          <w:p w:rsidR="00802BB0" w:rsidRPr="00384CD9" w:rsidRDefault="00802BB0" w:rsidP="00802BB0">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822" w:type="dxa"/>
          </w:tcPr>
          <w:p w:rsidR="00802BB0" w:rsidRPr="00384CD9" w:rsidRDefault="00802BB0" w:rsidP="00802BB0">
            <w:pPr>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808" w:type="dxa"/>
          </w:tcPr>
          <w:p w:rsidR="00802BB0" w:rsidRPr="00384CD9" w:rsidRDefault="00802BB0" w:rsidP="00802BB0">
            <w:pPr>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698" w:type="dxa"/>
          </w:tcPr>
          <w:p w:rsidR="00802BB0" w:rsidRPr="00384CD9" w:rsidRDefault="00802BB0" w:rsidP="00366460">
            <w:pPr>
              <w:spacing w:line="360" w:lineRule="auto"/>
              <w:rPr>
                <w:rFonts w:ascii="Times New Roman" w:hAnsi="Times New Roman" w:cs="Times New Roman"/>
                <w:sz w:val="24"/>
                <w:szCs w:val="24"/>
              </w:rPr>
            </w:pPr>
            <w:r>
              <w:rPr>
                <w:rFonts w:ascii="Times New Roman" w:hAnsi="Times New Roman" w:cs="Times New Roman"/>
                <w:sz w:val="24"/>
                <w:szCs w:val="24"/>
              </w:rPr>
              <w:t xml:space="preserve">Потребность в техническом помещении для содержания и обслуживания </w:t>
            </w:r>
          </w:p>
        </w:tc>
        <w:tc>
          <w:tcPr>
            <w:tcW w:w="1822"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да</w:t>
            </w:r>
          </w:p>
        </w:tc>
        <w:tc>
          <w:tcPr>
            <w:tcW w:w="1808"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да</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698" w:type="dxa"/>
          </w:tcPr>
          <w:p w:rsidR="00802BB0" w:rsidRPr="00384CD9" w:rsidRDefault="00802BB0" w:rsidP="00384CD9">
            <w:pPr>
              <w:spacing w:line="360" w:lineRule="auto"/>
              <w:rPr>
                <w:rFonts w:ascii="Times New Roman" w:hAnsi="Times New Roman" w:cs="Times New Roman"/>
                <w:sz w:val="24"/>
                <w:szCs w:val="24"/>
              </w:rPr>
            </w:pPr>
            <w:r>
              <w:rPr>
                <w:rFonts w:ascii="Times New Roman" w:hAnsi="Times New Roman" w:cs="Times New Roman"/>
                <w:sz w:val="24"/>
                <w:szCs w:val="24"/>
              </w:rPr>
              <w:t>Проходимость в сложных условиях работы</w:t>
            </w:r>
          </w:p>
        </w:tc>
        <w:tc>
          <w:tcPr>
            <w:tcW w:w="1822"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средняя</w:t>
            </w:r>
          </w:p>
        </w:tc>
        <w:tc>
          <w:tcPr>
            <w:tcW w:w="1808"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высокая</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698" w:type="dxa"/>
          </w:tcPr>
          <w:p w:rsidR="00802BB0" w:rsidRPr="00384CD9" w:rsidRDefault="00802BB0" w:rsidP="00384CD9">
            <w:pPr>
              <w:spacing w:line="360" w:lineRule="auto"/>
              <w:rPr>
                <w:rFonts w:ascii="Times New Roman" w:hAnsi="Times New Roman" w:cs="Times New Roman"/>
                <w:sz w:val="24"/>
                <w:szCs w:val="24"/>
              </w:rPr>
            </w:pPr>
            <w:r>
              <w:rPr>
                <w:rFonts w:ascii="Times New Roman" w:hAnsi="Times New Roman" w:cs="Times New Roman"/>
                <w:sz w:val="24"/>
                <w:szCs w:val="24"/>
              </w:rPr>
              <w:t>Потребность в топливно-смазочных материалах</w:t>
            </w:r>
          </w:p>
        </w:tc>
        <w:tc>
          <w:tcPr>
            <w:tcW w:w="1822"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да</w:t>
            </w:r>
          </w:p>
        </w:tc>
        <w:tc>
          <w:tcPr>
            <w:tcW w:w="1808"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нет</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698" w:type="dxa"/>
          </w:tcPr>
          <w:p w:rsidR="00802BB0" w:rsidRPr="00384CD9" w:rsidRDefault="00802BB0" w:rsidP="00366460">
            <w:pPr>
              <w:spacing w:line="360" w:lineRule="auto"/>
              <w:rPr>
                <w:rFonts w:ascii="Times New Roman" w:hAnsi="Times New Roman" w:cs="Times New Roman"/>
                <w:sz w:val="24"/>
                <w:szCs w:val="24"/>
              </w:rPr>
            </w:pPr>
            <w:r>
              <w:rPr>
                <w:rFonts w:ascii="Times New Roman" w:hAnsi="Times New Roman" w:cs="Times New Roman"/>
                <w:sz w:val="24"/>
                <w:szCs w:val="24"/>
              </w:rPr>
              <w:t xml:space="preserve">Сложность содержания и обслуживания  </w:t>
            </w:r>
          </w:p>
        </w:tc>
        <w:tc>
          <w:tcPr>
            <w:tcW w:w="1822"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средняя</w:t>
            </w:r>
          </w:p>
        </w:tc>
        <w:tc>
          <w:tcPr>
            <w:tcW w:w="1808" w:type="dxa"/>
          </w:tcPr>
          <w:p w:rsidR="00802BB0" w:rsidRPr="00384CD9" w:rsidRDefault="00802BB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высокая</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698" w:type="dxa"/>
          </w:tcPr>
          <w:p w:rsidR="00802BB0" w:rsidRPr="00384CD9" w:rsidRDefault="00FA4F89" w:rsidP="00384CD9">
            <w:pPr>
              <w:spacing w:line="360" w:lineRule="auto"/>
              <w:rPr>
                <w:rFonts w:ascii="Times New Roman" w:hAnsi="Times New Roman" w:cs="Times New Roman"/>
                <w:sz w:val="24"/>
                <w:szCs w:val="24"/>
              </w:rPr>
            </w:pPr>
            <w:r>
              <w:rPr>
                <w:rFonts w:ascii="Times New Roman" w:hAnsi="Times New Roman" w:cs="Times New Roman"/>
                <w:sz w:val="24"/>
                <w:szCs w:val="24"/>
              </w:rPr>
              <w:t>Возможность самообеспечения расходными материалами (ТСМ, корма)</w:t>
            </w:r>
          </w:p>
        </w:tc>
        <w:tc>
          <w:tcPr>
            <w:tcW w:w="1822" w:type="dxa"/>
          </w:tcPr>
          <w:p w:rsidR="00802BB0" w:rsidRPr="00384CD9" w:rsidRDefault="00FA4F89"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нет</w:t>
            </w:r>
          </w:p>
        </w:tc>
        <w:tc>
          <w:tcPr>
            <w:tcW w:w="1808" w:type="dxa"/>
          </w:tcPr>
          <w:p w:rsidR="00802BB0" w:rsidRPr="00384CD9" w:rsidRDefault="00FA4F89"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частичная</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698" w:type="dxa"/>
          </w:tcPr>
          <w:p w:rsidR="00802BB0" w:rsidRPr="00384CD9" w:rsidRDefault="00FA4F89" w:rsidP="00366460">
            <w:pPr>
              <w:spacing w:line="360" w:lineRule="auto"/>
              <w:rPr>
                <w:rFonts w:ascii="Times New Roman" w:hAnsi="Times New Roman" w:cs="Times New Roman"/>
                <w:sz w:val="24"/>
                <w:szCs w:val="24"/>
              </w:rPr>
            </w:pPr>
            <w:r>
              <w:rPr>
                <w:rFonts w:ascii="Times New Roman" w:hAnsi="Times New Roman" w:cs="Times New Roman"/>
                <w:sz w:val="24"/>
                <w:szCs w:val="24"/>
              </w:rPr>
              <w:t xml:space="preserve">Сложность управления </w:t>
            </w:r>
          </w:p>
        </w:tc>
        <w:tc>
          <w:tcPr>
            <w:tcW w:w="1822" w:type="dxa"/>
          </w:tcPr>
          <w:p w:rsidR="00802BB0" w:rsidRPr="00384CD9" w:rsidRDefault="00FA4F89"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средняя</w:t>
            </w:r>
          </w:p>
        </w:tc>
        <w:tc>
          <w:tcPr>
            <w:tcW w:w="1808" w:type="dxa"/>
          </w:tcPr>
          <w:p w:rsidR="00802BB0" w:rsidRPr="00384CD9" w:rsidRDefault="00FA4F89"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средняя</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698" w:type="dxa"/>
          </w:tcPr>
          <w:p w:rsidR="00802BB0" w:rsidRPr="00384CD9" w:rsidRDefault="00FA4F89" w:rsidP="00366460">
            <w:pPr>
              <w:spacing w:line="360" w:lineRule="auto"/>
              <w:rPr>
                <w:rFonts w:ascii="Times New Roman" w:hAnsi="Times New Roman" w:cs="Times New Roman"/>
                <w:sz w:val="24"/>
                <w:szCs w:val="24"/>
              </w:rPr>
            </w:pPr>
            <w:r>
              <w:rPr>
                <w:rFonts w:ascii="Times New Roman" w:hAnsi="Times New Roman" w:cs="Times New Roman"/>
                <w:sz w:val="24"/>
                <w:szCs w:val="24"/>
              </w:rPr>
              <w:t xml:space="preserve">Уровень экологической безопасности </w:t>
            </w:r>
          </w:p>
        </w:tc>
        <w:tc>
          <w:tcPr>
            <w:tcW w:w="1822" w:type="dxa"/>
          </w:tcPr>
          <w:p w:rsidR="00802BB0" w:rsidRPr="00384CD9" w:rsidRDefault="00FA4F89"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средний</w:t>
            </w:r>
          </w:p>
        </w:tc>
        <w:tc>
          <w:tcPr>
            <w:tcW w:w="1808" w:type="dxa"/>
          </w:tcPr>
          <w:p w:rsidR="00802BB0" w:rsidRPr="00384CD9" w:rsidRDefault="00FA4F89"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высокий</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698" w:type="dxa"/>
          </w:tcPr>
          <w:p w:rsidR="00802BB0" w:rsidRPr="00384CD9" w:rsidRDefault="00FA4F89" w:rsidP="00366460">
            <w:pPr>
              <w:spacing w:line="360" w:lineRule="auto"/>
              <w:rPr>
                <w:rFonts w:ascii="Times New Roman" w:hAnsi="Times New Roman" w:cs="Times New Roman"/>
                <w:sz w:val="24"/>
                <w:szCs w:val="24"/>
              </w:rPr>
            </w:pPr>
            <w:r>
              <w:rPr>
                <w:rFonts w:ascii="Times New Roman" w:hAnsi="Times New Roman" w:cs="Times New Roman"/>
                <w:sz w:val="24"/>
                <w:szCs w:val="24"/>
              </w:rPr>
              <w:t xml:space="preserve">«Побочная» польза от эксплуатации </w:t>
            </w:r>
          </w:p>
        </w:tc>
        <w:tc>
          <w:tcPr>
            <w:tcW w:w="1822"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нет</w:t>
            </w:r>
          </w:p>
        </w:tc>
        <w:tc>
          <w:tcPr>
            <w:tcW w:w="1808" w:type="dxa"/>
          </w:tcPr>
          <w:p w:rsidR="00802BB0" w:rsidRPr="00384CD9" w:rsidRDefault="00366460" w:rsidP="00A55120">
            <w:pPr>
              <w:spacing w:line="360" w:lineRule="auto"/>
              <w:jc w:val="center"/>
              <w:rPr>
                <w:rFonts w:ascii="Times New Roman" w:hAnsi="Times New Roman" w:cs="Times New Roman"/>
                <w:sz w:val="24"/>
                <w:szCs w:val="24"/>
              </w:rPr>
            </w:pPr>
            <w:r>
              <w:rPr>
                <w:rFonts w:ascii="Times New Roman" w:hAnsi="Times New Roman" w:cs="Times New Roman"/>
                <w:sz w:val="24"/>
                <w:szCs w:val="24"/>
              </w:rPr>
              <w:t>да (удобрени</w:t>
            </w:r>
            <w:r w:rsidR="00A55120">
              <w:rPr>
                <w:rFonts w:ascii="Times New Roman" w:hAnsi="Times New Roman" w:cs="Times New Roman"/>
                <w:sz w:val="24"/>
                <w:szCs w:val="24"/>
              </w:rPr>
              <w:t>е</w:t>
            </w:r>
            <w:r>
              <w:rPr>
                <w:rFonts w:ascii="Times New Roman" w:hAnsi="Times New Roman" w:cs="Times New Roman"/>
                <w:sz w:val="24"/>
                <w:szCs w:val="24"/>
              </w:rPr>
              <w:t>)</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698" w:type="dxa"/>
          </w:tcPr>
          <w:p w:rsidR="00802BB0" w:rsidRPr="00384CD9" w:rsidRDefault="00366460" w:rsidP="00366460">
            <w:pPr>
              <w:spacing w:line="360" w:lineRule="auto"/>
              <w:rPr>
                <w:rFonts w:ascii="Times New Roman" w:hAnsi="Times New Roman" w:cs="Times New Roman"/>
                <w:sz w:val="24"/>
                <w:szCs w:val="24"/>
              </w:rPr>
            </w:pPr>
            <w:r>
              <w:rPr>
                <w:rFonts w:ascii="Times New Roman" w:hAnsi="Times New Roman" w:cs="Times New Roman"/>
                <w:sz w:val="24"/>
                <w:szCs w:val="24"/>
              </w:rPr>
              <w:t>Возможность применения на других видах работ</w:t>
            </w:r>
          </w:p>
        </w:tc>
        <w:tc>
          <w:tcPr>
            <w:tcW w:w="1822"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низкая</w:t>
            </w:r>
          </w:p>
        </w:tc>
        <w:tc>
          <w:tcPr>
            <w:tcW w:w="1808"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высокая</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698" w:type="dxa"/>
          </w:tcPr>
          <w:p w:rsidR="00802BB0" w:rsidRPr="00384CD9" w:rsidRDefault="00366460" w:rsidP="00384CD9">
            <w:pPr>
              <w:spacing w:line="360" w:lineRule="auto"/>
              <w:rPr>
                <w:rFonts w:ascii="Times New Roman" w:hAnsi="Times New Roman" w:cs="Times New Roman"/>
                <w:sz w:val="24"/>
                <w:szCs w:val="24"/>
              </w:rPr>
            </w:pPr>
            <w:r>
              <w:rPr>
                <w:rFonts w:ascii="Times New Roman" w:hAnsi="Times New Roman" w:cs="Times New Roman"/>
                <w:sz w:val="24"/>
                <w:szCs w:val="24"/>
              </w:rPr>
              <w:t>Срок амортизации, лет</w:t>
            </w:r>
          </w:p>
        </w:tc>
        <w:tc>
          <w:tcPr>
            <w:tcW w:w="1822"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808"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698" w:type="dxa"/>
          </w:tcPr>
          <w:p w:rsidR="00802BB0" w:rsidRPr="00384CD9" w:rsidRDefault="00366460" w:rsidP="00384CD9">
            <w:pPr>
              <w:spacing w:line="360" w:lineRule="auto"/>
              <w:rPr>
                <w:rFonts w:ascii="Times New Roman" w:hAnsi="Times New Roman" w:cs="Times New Roman"/>
                <w:sz w:val="24"/>
                <w:szCs w:val="24"/>
              </w:rPr>
            </w:pPr>
            <w:r>
              <w:rPr>
                <w:rFonts w:ascii="Times New Roman" w:hAnsi="Times New Roman" w:cs="Times New Roman"/>
                <w:sz w:val="24"/>
                <w:szCs w:val="24"/>
              </w:rPr>
              <w:t>Уровень отказов в работе</w:t>
            </w:r>
          </w:p>
        </w:tc>
        <w:tc>
          <w:tcPr>
            <w:tcW w:w="1822"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низкий</w:t>
            </w:r>
          </w:p>
        </w:tc>
        <w:tc>
          <w:tcPr>
            <w:tcW w:w="1808"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средний</w:t>
            </w:r>
          </w:p>
        </w:tc>
      </w:tr>
      <w:tr w:rsidR="00802BB0" w:rsidRPr="00384CD9" w:rsidTr="00802BB0">
        <w:tc>
          <w:tcPr>
            <w:tcW w:w="959" w:type="dxa"/>
          </w:tcPr>
          <w:p w:rsidR="00802BB0" w:rsidRPr="00384CD9" w:rsidRDefault="00802BB0"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698" w:type="dxa"/>
          </w:tcPr>
          <w:p w:rsidR="00802BB0" w:rsidRPr="00384CD9" w:rsidRDefault="00366460" w:rsidP="00384CD9">
            <w:pPr>
              <w:spacing w:line="360" w:lineRule="auto"/>
              <w:rPr>
                <w:rFonts w:ascii="Times New Roman" w:hAnsi="Times New Roman" w:cs="Times New Roman"/>
                <w:sz w:val="24"/>
                <w:szCs w:val="24"/>
              </w:rPr>
            </w:pPr>
            <w:r>
              <w:rPr>
                <w:rFonts w:ascii="Times New Roman" w:hAnsi="Times New Roman" w:cs="Times New Roman"/>
                <w:sz w:val="24"/>
                <w:szCs w:val="24"/>
              </w:rPr>
              <w:t xml:space="preserve">Стоимость, рублей </w:t>
            </w:r>
          </w:p>
        </w:tc>
        <w:tc>
          <w:tcPr>
            <w:tcW w:w="1822" w:type="dxa"/>
          </w:tcPr>
          <w:p w:rsidR="00802BB0" w:rsidRPr="00384CD9" w:rsidRDefault="005D52D4"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366460">
              <w:rPr>
                <w:rFonts w:ascii="Times New Roman" w:hAnsi="Times New Roman" w:cs="Times New Roman"/>
                <w:sz w:val="24"/>
                <w:szCs w:val="24"/>
              </w:rPr>
              <w:t>00 000</w:t>
            </w:r>
          </w:p>
        </w:tc>
        <w:tc>
          <w:tcPr>
            <w:tcW w:w="1808" w:type="dxa"/>
          </w:tcPr>
          <w:p w:rsidR="00802BB0" w:rsidRPr="00384CD9" w:rsidRDefault="00366460"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150 000</w:t>
            </w:r>
          </w:p>
        </w:tc>
      </w:tr>
      <w:tr w:rsidR="00C1279A" w:rsidRPr="00384CD9" w:rsidTr="00802BB0">
        <w:tc>
          <w:tcPr>
            <w:tcW w:w="959" w:type="dxa"/>
          </w:tcPr>
          <w:p w:rsidR="00C1279A" w:rsidRDefault="00C1279A" w:rsidP="00802BB0">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698" w:type="dxa"/>
          </w:tcPr>
          <w:p w:rsidR="00C1279A" w:rsidRDefault="0032398A" w:rsidP="00384CD9">
            <w:pPr>
              <w:spacing w:line="360" w:lineRule="auto"/>
              <w:rPr>
                <w:rFonts w:ascii="Times New Roman" w:hAnsi="Times New Roman" w:cs="Times New Roman"/>
                <w:sz w:val="24"/>
                <w:szCs w:val="24"/>
              </w:rPr>
            </w:pPr>
            <w:r>
              <w:rPr>
                <w:rFonts w:ascii="Times New Roman" w:hAnsi="Times New Roman" w:cs="Times New Roman"/>
                <w:sz w:val="24"/>
                <w:szCs w:val="24"/>
              </w:rPr>
              <w:t>Себестоимость трелёвки 1 м</w:t>
            </w:r>
            <w:r w:rsidRPr="0032398A">
              <w:rPr>
                <w:rFonts w:ascii="Times New Roman" w:hAnsi="Times New Roman" w:cs="Times New Roman"/>
                <w:b/>
                <w:sz w:val="24"/>
                <w:szCs w:val="24"/>
                <w:vertAlign w:val="superscript"/>
              </w:rPr>
              <w:t>3</w:t>
            </w:r>
            <w:r>
              <w:rPr>
                <w:rFonts w:ascii="Times New Roman" w:hAnsi="Times New Roman" w:cs="Times New Roman"/>
                <w:sz w:val="24"/>
                <w:szCs w:val="24"/>
              </w:rPr>
              <w:t>, рублей</w:t>
            </w:r>
          </w:p>
        </w:tc>
        <w:tc>
          <w:tcPr>
            <w:tcW w:w="1822" w:type="dxa"/>
          </w:tcPr>
          <w:p w:rsidR="00C1279A" w:rsidRDefault="0032398A"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1808" w:type="dxa"/>
          </w:tcPr>
          <w:p w:rsidR="00C1279A" w:rsidRDefault="0032398A" w:rsidP="00384CD9">
            <w:pPr>
              <w:spacing w:line="360" w:lineRule="auto"/>
              <w:jc w:val="center"/>
              <w:rPr>
                <w:rFonts w:ascii="Times New Roman" w:hAnsi="Times New Roman" w:cs="Times New Roman"/>
                <w:sz w:val="24"/>
                <w:szCs w:val="24"/>
              </w:rPr>
            </w:pPr>
            <w:r>
              <w:rPr>
                <w:rFonts w:ascii="Times New Roman" w:hAnsi="Times New Roman" w:cs="Times New Roman"/>
                <w:sz w:val="24"/>
                <w:szCs w:val="24"/>
              </w:rPr>
              <w:t>155</w:t>
            </w:r>
          </w:p>
        </w:tc>
      </w:tr>
    </w:tbl>
    <w:p w:rsidR="0032398A" w:rsidRDefault="0032398A" w:rsidP="0032398A">
      <w:pPr>
        <w:spacing w:after="0" w:line="360" w:lineRule="auto"/>
        <w:ind w:firstLine="851"/>
        <w:rPr>
          <w:rFonts w:ascii="Times New Roman" w:hAnsi="Times New Roman" w:cs="Times New Roman"/>
          <w:sz w:val="28"/>
          <w:szCs w:val="28"/>
        </w:rPr>
      </w:pPr>
    </w:p>
    <w:p w:rsidR="00384CD9" w:rsidRDefault="005D52D4" w:rsidP="00642C2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Итогом проведённого исследования является необходимость учёта всех условий эксплуатации</w:t>
      </w:r>
      <w:r w:rsidR="00C1279A">
        <w:rPr>
          <w:rFonts w:ascii="Times New Roman" w:hAnsi="Times New Roman" w:cs="Times New Roman"/>
          <w:sz w:val="28"/>
          <w:szCs w:val="28"/>
        </w:rPr>
        <w:t xml:space="preserve"> предлагаемых</w:t>
      </w:r>
      <w:r>
        <w:rPr>
          <w:rFonts w:ascii="Times New Roman" w:hAnsi="Times New Roman" w:cs="Times New Roman"/>
          <w:sz w:val="28"/>
          <w:szCs w:val="28"/>
        </w:rPr>
        <w:t xml:space="preserve"> рабочих средств</w:t>
      </w:r>
      <w:r w:rsidR="00C1279A">
        <w:rPr>
          <w:rFonts w:ascii="Times New Roman" w:hAnsi="Times New Roman" w:cs="Times New Roman"/>
          <w:sz w:val="28"/>
          <w:szCs w:val="28"/>
        </w:rPr>
        <w:t>, исходя из возможностей местного сообщества по их приобретению и общей ситуации на рынке.</w:t>
      </w:r>
      <w:r>
        <w:rPr>
          <w:rFonts w:ascii="Times New Roman" w:hAnsi="Times New Roman" w:cs="Times New Roman"/>
          <w:sz w:val="28"/>
          <w:szCs w:val="28"/>
        </w:rPr>
        <w:t xml:space="preserve"> </w:t>
      </w:r>
    </w:p>
    <w:p w:rsidR="00C772DB" w:rsidRPr="003031FD" w:rsidRDefault="00A87536" w:rsidP="003031FD">
      <w:pPr>
        <w:pStyle w:val="2"/>
        <w:jc w:val="center"/>
        <w:rPr>
          <w:rFonts w:cstheme="minorHAnsi"/>
          <w:b w:val="0"/>
          <w:color w:val="auto"/>
          <w:sz w:val="28"/>
          <w:szCs w:val="28"/>
        </w:rPr>
      </w:pPr>
      <w:bookmarkStart w:id="33" w:name="_Toc507508522"/>
      <w:r w:rsidRPr="003031FD">
        <w:rPr>
          <w:rFonts w:cstheme="minorHAnsi"/>
          <w:b w:val="0"/>
          <w:color w:val="auto"/>
          <w:sz w:val="28"/>
          <w:szCs w:val="28"/>
        </w:rPr>
        <w:t>Выводы по главе</w:t>
      </w:r>
      <w:r w:rsidR="00BD282B" w:rsidRPr="003031FD">
        <w:rPr>
          <w:rFonts w:cstheme="minorHAnsi"/>
          <w:b w:val="0"/>
          <w:color w:val="auto"/>
          <w:sz w:val="28"/>
          <w:szCs w:val="28"/>
        </w:rPr>
        <w:t>.</w:t>
      </w:r>
      <w:bookmarkEnd w:id="33"/>
    </w:p>
    <w:p w:rsidR="008614B2" w:rsidRDefault="008614B2" w:rsidP="008614B2">
      <w:pPr>
        <w:spacing w:after="0" w:line="360" w:lineRule="auto"/>
        <w:ind w:firstLine="567"/>
        <w:jc w:val="center"/>
        <w:rPr>
          <w:rFonts w:cstheme="minorHAnsi"/>
          <w:sz w:val="28"/>
          <w:szCs w:val="28"/>
        </w:rPr>
      </w:pPr>
    </w:p>
    <w:p w:rsidR="00A87536" w:rsidRDefault="00A87536" w:rsidP="00642C29">
      <w:pPr>
        <w:shd w:val="clear" w:color="auto" w:fill="FFFFFF"/>
        <w:spacing w:after="0" w:line="360" w:lineRule="auto"/>
        <w:ind w:firstLine="851"/>
        <w:jc w:val="both"/>
        <w:outlineLvl w:val="3"/>
        <w:rPr>
          <w:rFonts w:cstheme="minorHAnsi"/>
          <w:sz w:val="28"/>
          <w:szCs w:val="28"/>
          <w:shd w:val="clear" w:color="auto" w:fill="FFFFFF"/>
        </w:rPr>
      </w:pPr>
      <w:r>
        <w:rPr>
          <w:rFonts w:cstheme="minorHAnsi"/>
          <w:sz w:val="28"/>
          <w:szCs w:val="28"/>
          <w:shd w:val="clear" w:color="auto" w:fill="FFFFFF"/>
        </w:rPr>
        <w:t xml:space="preserve">Условия для ведения </w:t>
      </w:r>
      <w:r w:rsidR="00BA5C30">
        <w:rPr>
          <w:rFonts w:cstheme="minorHAnsi"/>
          <w:sz w:val="28"/>
          <w:szCs w:val="28"/>
          <w:shd w:val="clear" w:color="auto" w:fill="FFFFFF"/>
        </w:rPr>
        <w:t>непрерывного и неистощительного</w:t>
      </w:r>
      <w:r>
        <w:rPr>
          <w:rFonts w:cstheme="minorHAnsi"/>
          <w:sz w:val="28"/>
          <w:szCs w:val="28"/>
          <w:shd w:val="clear" w:color="auto" w:fill="FFFFFF"/>
        </w:rPr>
        <w:t xml:space="preserve"> лесного хозяйства в районе исследования способствуют возникновению и развитию </w:t>
      </w:r>
      <w:r w:rsidR="00031CE0">
        <w:rPr>
          <w:rFonts w:cstheme="minorHAnsi"/>
          <w:sz w:val="28"/>
          <w:szCs w:val="28"/>
          <w:shd w:val="clear" w:color="auto" w:fill="FFFFFF"/>
        </w:rPr>
        <w:t>эффектив</w:t>
      </w:r>
      <w:r>
        <w:rPr>
          <w:rFonts w:cstheme="minorHAnsi"/>
          <w:sz w:val="28"/>
          <w:szCs w:val="28"/>
          <w:shd w:val="clear" w:color="auto" w:fill="FFFFFF"/>
        </w:rPr>
        <w:t xml:space="preserve">ных форм организации максимально возможного спектра видов деятельности, удовлетворяющих запросы местного сообщества. </w:t>
      </w:r>
    </w:p>
    <w:p w:rsidR="006C75A6" w:rsidRDefault="00A87536"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t xml:space="preserve">Для этого </w:t>
      </w:r>
      <w:r w:rsidR="00031CE0">
        <w:rPr>
          <w:rFonts w:cstheme="minorHAnsi"/>
          <w:sz w:val="28"/>
          <w:szCs w:val="28"/>
          <w:shd w:val="clear" w:color="auto" w:fill="FFFFFF"/>
        </w:rPr>
        <w:t>необходим</w:t>
      </w:r>
      <w:r>
        <w:rPr>
          <w:rFonts w:cstheme="minorHAnsi"/>
          <w:sz w:val="28"/>
          <w:szCs w:val="28"/>
          <w:shd w:val="clear" w:color="auto" w:fill="FFFFFF"/>
        </w:rPr>
        <w:t>о</w:t>
      </w:r>
      <w:r w:rsidR="004A4747">
        <w:rPr>
          <w:rFonts w:cstheme="minorHAnsi"/>
          <w:sz w:val="28"/>
          <w:szCs w:val="28"/>
          <w:shd w:val="clear" w:color="auto" w:fill="FFFFFF"/>
        </w:rPr>
        <w:t>,</w:t>
      </w:r>
      <w:r>
        <w:rPr>
          <w:rFonts w:cstheme="minorHAnsi"/>
          <w:sz w:val="28"/>
          <w:szCs w:val="28"/>
          <w:shd w:val="clear" w:color="auto" w:fill="FFFFFF"/>
        </w:rPr>
        <w:t xml:space="preserve"> </w:t>
      </w:r>
      <w:r w:rsidR="00031CE0">
        <w:rPr>
          <w:rFonts w:cstheme="minorHAnsi"/>
          <w:sz w:val="28"/>
          <w:szCs w:val="28"/>
          <w:shd w:val="clear" w:color="auto" w:fill="FFFFFF"/>
        </w:rPr>
        <w:t xml:space="preserve">оттолкнувшись от прежнего опыта развития общественных лесов в России и современных мировых тенденций, обосновать и реализовать идею объединения местного сообщества, муниципальной власти и бизнеса на территории в потребительское общество, для удовлетворения интересов всех сторон в извлечении выгод </w:t>
      </w:r>
      <w:bookmarkStart w:id="34" w:name="_GoBack"/>
      <w:bookmarkEnd w:id="34"/>
      <w:r w:rsidR="00031CE0">
        <w:rPr>
          <w:rFonts w:cstheme="minorHAnsi"/>
          <w:sz w:val="28"/>
          <w:szCs w:val="28"/>
          <w:shd w:val="clear" w:color="auto" w:fill="FFFFFF"/>
        </w:rPr>
        <w:t xml:space="preserve">от местного лесного ресурса. </w:t>
      </w:r>
    </w:p>
    <w:p w:rsidR="00076E32" w:rsidRDefault="002265CE" w:rsidP="00642C29">
      <w:pPr>
        <w:autoSpaceDE w:val="0"/>
        <w:autoSpaceDN w:val="0"/>
        <w:adjustRightInd w:val="0"/>
        <w:spacing w:after="0" w:line="360" w:lineRule="auto"/>
        <w:ind w:firstLine="851"/>
        <w:jc w:val="both"/>
        <w:rPr>
          <w:rFonts w:cstheme="minorHAnsi"/>
          <w:sz w:val="28"/>
          <w:szCs w:val="28"/>
        </w:rPr>
      </w:pPr>
      <w:r w:rsidRPr="002265CE">
        <w:rPr>
          <w:rFonts w:cstheme="minorHAnsi"/>
          <w:sz w:val="28"/>
          <w:szCs w:val="28"/>
        </w:rPr>
        <w:t>При проектировании общественного лесничества анализировалась возможность</w:t>
      </w:r>
      <w:r>
        <w:rPr>
          <w:rFonts w:cstheme="minorHAnsi"/>
          <w:sz w:val="28"/>
          <w:szCs w:val="28"/>
        </w:rPr>
        <w:t xml:space="preserve"> </w:t>
      </w:r>
      <w:r w:rsidRPr="002265CE">
        <w:rPr>
          <w:rFonts w:cstheme="minorHAnsi"/>
          <w:sz w:val="28"/>
          <w:szCs w:val="28"/>
        </w:rPr>
        <w:t>организации лесозаготовок</w:t>
      </w:r>
      <w:r>
        <w:rPr>
          <w:rFonts w:cstheme="minorHAnsi"/>
          <w:sz w:val="28"/>
          <w:szCs w:val="28"/>
        </w:rPr>
        <w:t xml:space="preserve">, </w:t>
      </w:r>
      <w:r w:rsidRPr="002265CE">
        <w:rPr>
          <w:rFonts w:cstheme="minorHAnsi"/>
          <w:sz w:val="28"/>
          <w:szCs w:val="28"/>
        </w:rPr>
        <w:t>деревообработки,</w:t>
      </w:r>
      <w:r>
        <w:rPr>
          <w:rFonts w:cstheme="minorHAnsi"/>
          <w:sz w:val="28"/>
          <w:szCs w:val="28"/>
        </w:rPr>
        <w:t xml:space="preserve"> </w:t>
      </w:r>
      <w:r w:rsidRPr="002265CE">
        <w:rPr>
          <w:rFonts w:cstheme="minorHAnsi"/>
          <w:sz w:val="28"/>
          <w:szCs w:val="28"/>
        </w:rPr>
        <w:t>орехозаготовок,</w:t>
      </w:r>
      <w:r>
        <w:rPr>
          <w:rFonts w:cstheme="minorHAnsi"/>
          <w:sz w:val="28"/>
          <w:szCs w:val="28"/>
        </w:rPr>
        <w:t xml:space="preserve"> </w:t>
      </w:r>
      <w:r w:rsidRPr="002265CE">
        <w:rPr>
          <w:rFonts w:cstheme="minorHAnsi"/>
          <w:sz w:val="28"/>
          <w:szCs w:val="28"/>
        </w:rPr>
        <w:t>заготовок ягод и грибов</w:t>
      </w:r>
      <w:r>
        <w:rPr>
          <w:rFonts w:cstheme="minorHAnsi"/>
          <w:sz w:val="28"/>
          <w:szCs w:val="28"/>
        </w:rPr>
        <w:t xml:space="preserve"> для местных жителей</w:t>
      </w:r>
      <w:r w:rsidRPr="002265CE">
        <w:rPr>
          <w:rFonts w:cstheme="minorHAnsi"/>
          <w:sz w:val="28"/>
          <w:szCs w:val="28"/>
        </w:rPr>
        <w:t xml:space="preserve">, </w:t>
      </w:r>
      <w:r>
        <w:rPr>
          <w:rFonts w:cstheme="minorHAnsi"/>
          <w:sz w:val="28"/>
          <w:szCs w:val="28"/>
        </w:rPr>
        <w:t>грубых кормов для домашних животных</w:t>
      </w:r>
      <w:r w:rsidR="00076E32">
        <w:rPr>
          <w:rFonts w:cstheme="minorHAnsi"/>
          <w:sz w:val="28"/>
          <w:szCs w:val="28"/>
        </w:rPr>
        <w:t>, торфа в качестве удобрений</w:t>
      </w:r>
      <w:r>
        <w:rPr>
          <w:rFonts w:cstheme="minorHAnsi"/>
          <w:sz w:val="28"/>
          <w:szCs w:val="28"/>
        </w:rPr>
        <w:t xml:space="preserve"> </w:t>
      </w:r>
      <w:r w:rsidRPr="002265CE">
        <w:rPr>
          <w:rFonts w:cstheme="minorHAnsi"/>
          <w:sz w:val="28"/>
          <w:szCs w:val="28"/>
        </w:rPr>
        <w:t>в увязке с лесным хозяйством.</w:t>
      </w:r>
      <w:r w:rsidR="00634E9E">
        <w:rPr>
          <w:rFonts w:cstheme="minorHAnsi"/>
          <w:sz w:val="28"/>
          <w:szCs w:val="28"/>
        </w:rPr>
        <w:t xml:space="preserve"> </w:t>
      </w:r>
    </w:p>
    <w:p w:rsidR="00634E9E" w:rsidRPr="00076E32" w:rsidRDefault="00076E32" w:rsidP="00642C29">
      <w:pPr>
        <w:autoSpaceDE w:val="0"/>
        <w:autoSpaceDN w:val="0"/>
        <w:adjustRightInd w:val="0"/>
        <w:spacing w:after="0" w:line="360" w:lineRule="auto"/>
        <w:ind w:firstLine="851"/>
        <w:jc w:val="both"/>
        <w:rPr>
          <w:rFonts w:ascii="Times New Roman" w:hAnsi="Times New Roman" w:cs="Times New Roman"/>
          <w:sz w:val="28"/>
          <w:szCs w:val="28"/>
        </w:rPr>
      </w:pPr>
      <w:r w:rsidRPr="00076E32">
        <w:rPr>
          <w:rFonts w:ascii="Times New Roman" w:hAnsi="Times New Roman" w:cs="Times New Roman"/>
          <w:sz w:val="28"/>
          <w:szCs w:val="28"/>
        </w:rPr>
        <w:t xml:space="preserve">Недревесная продукция леса составляет интегральную часть лесного хозяйства и вместе с ним должна развиваться и преобразовываться. </w:t>
      </w:r>
      <w:r w:rsidR="00634E9E" w:rsidRPr="00076E32">
        <w:rPr>
          <w:rFonts w:cstheme="minorHAnsi"/>
          <w:sz w:val="28"/>
          <w:szCs w:val="28"/>
        </w:rPr>
        <w:t>Направление специализированного хозяйства определяется по преобладанию вида побочного пользования или наличию зарослей дикорастущих плодовых, облагораживание и расширение</w:t>
      </w:r>
    </w:p>
    <w:p w:rsidR="002265CE" w:rsidRPr="00076E32" w:rsidRDefault="00634E9E" w:rsidP="00642C29">
      <w:pPr>
        <w:autoSpaceDE w:val="0"/>
        <w:autoSpaceDN w:val="0"/>
        <w:adjustRightInd w:val="0"/>
        <w:spacing w:after="0" w:line="360" w:lineRule="auto"/>
        <w:jc w:val="both"/>
        <w:rPr>
          <w:rFonts w:cstheme="minorHAnsi"/>
          <w:sz w:val="28"/>
          <w:szCs w:val="28"/>
        </w:rPr>
      </w:pPr>
      <w:r w:rsidRPr="00076E32">
        <w:rPr>
          <w:rFonts w:cstheme="minorHAnsi"/>
          <w:sz w:val="28"/>
          <w:szCs w:val="28"/>
        </w:rPr>
        <w:t>площадей которых создадут условия для увеличения заготовок этой продукции и повышения рентабельности предприятия.</w:t>
      </w:r>
    </w:p>
    <w:p w:rsidR="00031CE0" w:rsidRDefault="00031CE0"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lastRenderedPageBreak/>
        <w:t xml:space="preserve">На площади 1301 га защитных припоселковых лесов доступна </w:t>
      </w:r>
      <w:r w:rsidR="0054295E">
        <w:rPr>
          <w:rFonts w:cstheme="minorHAnsi"/>
          <w:sz w:val="28"/>
          <w:szCs w:val="28"/>
          <w:shd w:val="clear" w:color="auto" w:fill="FFFFFF"/>
        </w:rPr>
        <w:t xml:space="preserve">ежегодная </w:t>
      </w:r>
      <w:r>
        <w:rPr>
          <w:rFonts w:cstheme="minorHAnsi"/>
          <w:sz w:val="28"/>
          <w:szCs w:val="28"/>
          <w:shd w:val="clear" w:color="auto" w:fill="FFFFFF"/>
        </w:rPr>
        <w:t xml:space="preserve">заготовка </w:t>
      </w:r>
      <w:r w:rsidR="002352EF">
        <w:rPr>
          <w:rFonts w:cstheme="minorHAnsi"/>
          <w:sz w:val="28"/>
          <w:szCs w:val="28"/>
          <w:shd w:val="clear" w:color="auto" w:fill="FFFFFF"/>
        </w:rPr>
        <w:t>чуть более</w:t>
      </w:r>
      <w:r>
        <w:rPr>
          <w:rFonts w:cstheme="minorHAnsi"/>
          <w:sz w:val="28"/>
          <w:szCs w:val="28"/>
          <w:shd w:val="clear" w:color="auto" w:fill="FFFFFF"/>
        </w:rPr>
        <w:t xml:space="preserve"> 1000 м3 древесины, </w:t>
      </w:r>
      <w:r w:rsidR="008D3C16">
        <w:rPr>
          <w:rFonts w:cstheme="minorHAnsi"/>
          <w:sz w:val="28"/>
          <w:szCs w:val="28"/>
          <w:shd w:val="clear" w:color="auto" w:fill="FFFFFF"/>
        </w:rPr>
        <w:t>до 3</w:t>
      </w:r>
      <w:r w:rsidR="00ED1068">
        <w:rPr>
          <w:rFonts w:cstheme="minorHAnsi"/>
          <w:sz w:val="28"/>
          <w:szCs w:val="28"/>
          <w:shd w:val="clear" w:color="auto" w:fill="FFFFFF"/>
        </w:rPr>
        <w:t>2</w:t>
      </w:r>
      <w:r w:rsidR="008D3C16">
        <w:rPr>
          <w:rFonts w:cstheme="minorHAnsi"/>
          <w:sz w:val="28"/>
          <w:szCs w:val="28"/>
          <w:shd w:val="clear" w:color="auto" w:fill="FFFFFF"/>
        </w:rPr>
        <w:t>00</w:t>
      </w:r>
      <w:r>
        <w:rPr>
          <w:rFonts w:cstheme="minorHAnsi"/>
          <w:sz w:val="28"/>
          <w:szCs w:val="28"/>
          <w:shd w:val="clear" w:color="auto" w:fill="FFFFFF"/>
        </w:rPr>
        <w:t xml:space="preserve"> кг лесных ягод, </w:t>
      </w:r>
      <w:r w:rsidR="00DA1EB0">
        <w:rPr>
          <w:rFonts w:cstheme="minorHAnsi"/>
          <w:sz w:val="28"/>
          <w:szCs w:val="28"/>
          <w:shd w:val="clear" w:color="auto" w:fill="FFFFFF"/>
        </w:rPr>
        <w:t xml:space="preserve"> до 700 </w:t>
      </w:r>
      <w:r>
        <w:rPr>
          <w:rFonts w:cstheme="minorHAnsi"/>
          <w:sz w:val="28"/>
          <w:szCs w:val="28"/>
          <w:shd w:val="clear" w:color="auto" w:fill="FFFFFF"/>
        </w:rPr>
        <w:t>кг гри</w:t>
      </w:r>
      <w:r w:rsidR="000603DC">
        <w:rPr>
          <w:rFonts w:cstheme="minorHAnsi"/>
          <w:sz w:val="28"/>
          <w:szCs w:val="28"/>
          <w:shd w:val="clear" w:color="auto" w:fill="FFFFFF"/>
        </w:rPr>
        <w:t xml:space="preserve">бов,  </w:t>
      </w:r>
      <w:r w:rsidR="002352EF">
        <w:rPr>
          <w:rFonts w:cstheme="minorHAnsi"/>
          <w:sz w:val="28"/>
          <w:szCs w:val="28"/>
          <w:shd w:val="clear" w:color="auto" w:fill="FFFFFF"/>
        </w:rPr>
        <w:t>2760</w:t>
      </w:r>
      <w:r w:rsidR="000603DC">
        <w:rPr>
          <w:rFonts w:cstheme="minorHAnsi"/>
          <w:sz w:val="28"/>
          <w:szCs w:val="28"/>
          <w:shd w:val="clear" w:color="auto" w:fill="FFFFFF"/>
        </w:rPr>
        <w:t xml:space="preserve"> кг кедрового ореха </w:t>
      </w:r>
      <w:r>
        <w:rPr>
          <w:rFonts w:cstheme="minorHAnsi"/>
          <w:sz w:val="28"/>
          <w:szCs w:val="28"/>
          <w:shd w:val="clear" w:color="auto" w:fill="FFFFFF"/>
        </w:rPr>
        <w:t>для жи</w:t>
      </w:r>
      <w:r w:rsidR="00B34B5B">
        <w:rPr>
          <w:rFonts w:cstheme="minorHAnsi"/>
          <w:sz w:val="28"/>
          <w:szCs w:val="28"/>
          <w:shd w:val="clear" w:color="auto" w:fill="FFFFFF"/>
        </w:rPr>
        <w:t>телей посёлка Атымья, а так же</w:t>
      </w:r>
      <w:r w:rsidR="00C32290">
        <w:rPr>
          <w:rFonts w:cstheme="minorHAnsi"/>
          <w:sz w:val="28"/>
          <w:szCs w:val="28"/>
          <w:shd w:val="clear" w:color="auto" w:fill="FFFFFF"/>
        </w:rPr>
        <w:t xml:space="preserve"> 5</w:t>
      </w:r>
      <w:r>
        <w:rPr>
          <w:rFonts w:cstheme="minorHAnsi"/>
          <w:sz w:val="28"/>
          <w:szCs w:val="28"/>
          <w:shd w:val="clear" w:color="auto" w:fill="FFFFFF"/>
        </w:rPr>
        <w:t xml:space="preserve"> тонн сена и </w:t>
      </w:r>
      <w:r w:rsidR="00C32290">
        <w:rPr>
          <w:rFonts w:cstheme="minorHAnsi"/>
          <w:sz w:val="28"/>
          <w:szCs w:val="28"/>
          <w:shd w:val="clear" w:color="auto" w:fill="FFFFFF"/>
        </w:rPr>
        <w:t>до</w:t>
      </w:r>
      <w:r w:rsidR="000603DC">
        <w:rPr>
          <w:rFonts w:cstheme="minorHAnsi"/>
          <w:sz w:val="28"/>
          <w:szCs w:val="28"/>
          <w:shd w:val="clear" w:color="auto" w:fill="FFFFFF"/>
        </w:rPr>
        <w:t>1</w:t>
      </w:r>
      <w:r w:rsidR="006607AA">
        <w:rPr>
          <w:rFonts w:cstheme="minorHAnsi"/>
          <w:sz w:val="28"/>
          <w:szCs w:val="28"/>
          <w:shd w:val="clear" w:color="auto" w:fill="FFFFFF"/>
        </w:rPr>
        <w:t>5</w:t>
      </w:r>
      <w:r>
        <w:rPr>
          <w:rFonts w:cstheme="minorHAnsi"/>
          <w:sz w:val="28"/>
          <w:szCs w:val="28"/>
          <w:shd w:val="clear" w:color="auto" w:fill="FFFFFF"/>
        </w:rPr>
        <w:t xml:space="preserve"> тонн </w:t>
      </w:r>
      <w:r w:rsidR="000603DC">
        <w:rPr>
          <w:rFonts w:cstheme="minorHAnsi"/>
          <w:sz w:val="28"/>
          <w:szCs w:val="28"/>
          <w:shd w:val="clear" w:color="auto" w:fill="FFFFFF"/>
        </w:rPr>
        <w:t xml:space="preserve">сырых </w:t>
      </w:r>
      <w:r>
        <w:rPr>
          <w:rFonts w:cstheme="minorHAnsi"/>
          <w:sz w:val="28"/>
          <w:szCs w:val="28"/>
          <w:shd w:val="clear" w:color="auto" w:fill="FFFFFF"/>
        </w:rPr>
        <w:t xml:space="preserve">веточных кормов для их домашних животных </w:t>
      </w:r>
      <w:r w:rsidR="00076E32">
        <w:rPr>
          <w:rFonts w:cstheme="minorHAnsi"/>
          <w:sz w:val="28"/>
          <w:szCs w:val="28"/>
          <w:shd w:val="clear" w:color="auto" w:fill="FFFFFF"/>
        </w:rPr>
        <w:t xml:space="preserve">и </w:t>
      </w:r>
      <w:r w:rsidR="00C32290">
        <w:rPr>
          <w:rFonts w:cstheme="minorHAnsi"/>
          <w:sz w:val="28"/>
          <w:szCs w:val="28"/>
          <w:shd w:val="clear" w:color="auto" w:fill="FFFFFF"/>
        </w:rPr>
        <w:t xml:space="preserve">около </w:t>
      </w:r>
      <w:r w:rsidR="00076E32">
        <w:rPr>
          <w:rFonts w:cstheme="minorHAnsi"/>
          <w:sz w:val="28"/>
          <w:szCs w:val="28"/>
          <w:shd w:val="clear" w:color="auto" w:fill="FFFFFF"/>
        </w:rPr>
        <w:t>2</w:t>
      </w:r>
      <w:r w:rsidR="00DA1EB0">
        <w:rPr>
          <w:rFonts w:cstheme="minorHAnsi"/>
          <w:sz w:val="28"/>
          <w:szCs w:val="28"/>
          <w:shd w:val="clear" w:color="auto" w:fill="FFFFFF"/>
        </w:rPr>
        <w:t>5</w:t>
      </w:r>
      <w:r w:rsidR="00076E32">
        <w:rPr>
          <w:rFonts w:cstheme="minorHAnsi"/>
          <w:sz w:val="28"/>
          <w:szCs w:val="28"/>
          <w:shd w:val="clear" w:color="auto" w:fill="FFFFFF"/>
        </w:rPr>
        <w:t xml:space="preserve"> тонн торфа</w:t>
      </w:r>
      <w:r w:rsidR="000603DC">
        <w:rPr>
          <w:rFonts w:cstheme="minorHAnsi"/>
          <w:sz w:val="28"/>
          <w:szCs w:val="28"/>
          <w:shd w:val="clear" w:color="auto" w:fill="FFFFFF"/>
        </w:rPr>
        <w:t xml:space="preserve"> для огородов и питомника</w:t>
      </w:r>
      <w:r w:rsidR="007C0ECC">
        <w:rPr>
          <w:rFonts w:cstheme="minorHAnsi"/>
          <w:sz w:val="28"/>
          <w:szCs w:val="28"/>
          <w:shd w:val="clear" w:color="auto" w:fill="FFFFFF"/>
        </w:rPr>
        <w:t>,</w:t>
      </w:r>
      <w:r w:rsidR="00076E32">
        <w:rPr>
          <w:rFonts w:cstheme="minorHAnsi"/>
          <w:sz w:val="28"/>
          <w:szCs w:val="28"/>
          <w:shd w:val="clear" w:color="auto" w:fill="FFFFFF"/>
        </w:rPr>
        <w:t xml:space="preserve"> </w:t>
      </w:r>
      <w:r>
        <w:rPr>
          <w:rFonts w:cstheme="minorHAnsi"/>
          <w:sz w:val="28"/>
          <w:szCs w:val="28"/>
          <w:shd w:val="clear" w:color="auto" w:fill="FFFFFF"/>
        </w:rPr>
        <w:t>без ущерба для экосистемы этой территории. Кроме того местные леса способны обеспечить полноценный активный отдых для местного населения</w:t>
      </w:r>
      <w:r w:rsidR="000603DC">
        <w:rPr>
          <w:rFonts w:cstheme="minorHAnsi"/>
          <w:sz w:val="28"/>
          <w:szCs w:val="28"/>
          <w:shd w:val="clear" w:color="auto" w:fill="FFFFFF"/>
        </w:rPr>
        <w:t xml:space="preserve"> и приезжих экотуристов</w:t>
      </w:r>
      <w:r>
        <w:rPr>
          <w:rFonts w:cstheme="minorHAnsi"/>
          <w:sz w:val="28"/>
          <w:szCs w:val="28"/>
          <w:shd w:val="clear" w:color="auto" w:fill="FFFFFF"/>
        </w:rPr>
        <w:t>.</w:t>
      </w:r>
    </w:p>
    <w:p w:rsidR="006C75A6" w:rsidRDefault="00031CE0"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t>Ресурсы местного сообщества и других участников проекта позволят в кратчайшие сроки наладить производство изделий и услуг,  на которые есть спрос в местном сообществе при условии активного участия в этой работе всех пайщиков потребительского общества.</w:t>
      </w:r>
    </w:p>
    <w:p w:rsidR="00031CE0" w:rsidRDefault="00031CE0"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t>Силами  местного сообщества и при поддержке государства и бизнеса, на юридической основе можно реализовать проект, способный переломить негативные тенденции, возникшие за последние десятилетия в лесных регионах, распространив этот опыт и создать новый жизненный уклад на селе.</w:t>
      </w:r>
    </w:p>
    <w:p w:rsidR="00031CE0" w:rsidRDefault="00031CE0" w:rsidP="00031CE0">
      <w:pPr>
        <w:spacing w:after="0" w:line="360" w:lineRule="auto"/>
        <w:rPr>
          <w:rFonts w:cstheme="minorHAnsi"/>
          <w:sz w:val="28"/>
          <w:szCs w:val="28"/>
          <w:shd w:val="clear" w:color="auto" w:fill="FFFFFF"/>
        </w:rPr>
      </w:pPr>
    </w:p>
    <w:p w:rsidR="00A47550" w:rsidRDefault="00A47550" w:rsidP="00031CE0">
      <w:pPr>
        <w:spacing w:after="0" w:line="360" w:lineRule="auto"/>
        <w:rPr>
          <w:rFonts w:cstheme="minorHAnsi"/>
          <w:sz w:val="28"/>
          <w:szCs w:val="28"/>
          <w:shd w:val="clear" w:color="auto" w:fill="FFFFFF"/>
        </w:rPr>
      </w:pPr>
    </w:p>
    <w:p w:rsidR="00A47550" w:rsidRDefault="00A47550" w:rsidP="00031CE0">
      <w:pPr>
        <w:spacing w:after="0" w:line="360" w:lineRule="auto"/>
        <w:rPr>
          <w:rFonts w:cstheme="minorHAnsi"/>
          <w:sz w:val="28"/>
          <w:szCs w:val="28"/>
          <w:shd w:val="clear" w:color="auto" w:fill="FFFFFF"/>
        </w:rPr>
      </w:pPr>
    </w:p>
    <w:p w:rsidR="00A47550" w:rsidRDefault="00A47550" w:rsidP="00031CE0">
      <w:pPr>
        <w:spacing w:after="0" w:line="360" w:lineRule="auto"/>
        <w:rPr>
          <w:rFonts w:cstheme="minorHAnsi"/>
          <w:sz w:val="28"/>
          <w:szCs w:val="28"/>
          <w:shd w:val="clear" w:color="auto" w:fill="FFFFFF"/>
        </w:rPr>
      </w:pPr>
    </w:p>
    <w:p w:rsidR="00A47550" w:rsidRDefault="00A47550" w:rsidP="00031CE0">
      <w:pPr>
        <w:spacing w:after="0" w:line="360" w:lineRule="auto"/>
        <w:rPr>
          <w:rFonts w:cstheme="minorHAnsi"/>
          <w:sz w:val="28"/>
          <w:szCs w:val="28"/>
          <w:shd w:val="clear" w:color="auto" w:fill="FFFFFF"/>
        </w:rPr>
      </w:pPr>
    </w:p>
    <w:p w:rsidR="00A47550" w:rsidRDefault="00A47550"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3D286B" w:rsidRDefault="003D286B" w:rsidP="00031CE0">
      <w:pPr>
        <w:spacing w:after="0" w:line="360" w:lineRule="auto"/>
        <w:rPr>
          <w:rFonts w:cstheme="minorHAnsi"/>
          <w:sz w:val="28"/>
          <w:szCs w:val="28"/>
          <w:shd w:val="clear" w:color="auto" w:fill="FFFFFF"/>
        </w:rPr>
      </w:pPr>
    </w:p>
    <w:p w:rsidR="00264AEB" w:rsidRDefault="00D61923" w:rsidP="0054295E">
      <w:pPr>
        <w:spacing w:after="0" w:line="360" w:lineRule="auto"/>
        <w:jc w:val="center"/>
        <w:outlineLvl w:val="0"/>
        <w:rPr>
          <w:rFonts w:cstheme="minorHAnsi"/>
          <w:sz w:val="28"/>
          <w:szCs w:val="28"/>
        </w:rPr>
      </w:pPr>
      <w:bookmarkStart w:id="35" w:name="_Toc507508523"/>
      <w:r w:rsidRPr="000E4059">
        <w:rPr>
          <w:rFonts w:cstheme="minorHAnsi"/>
          <w:sz w:val="28"/>
          <w:szCs w:val="28"/>
        </w:rPr>
        <w:lastRenderedPageBreak/>
        <w:t>ЗАКЛЮЧИТЕЛЬНАЯ ЧАСТЬ</w:t>
      </w:r>
      <w:bookmarkEnd w:id="35"/>
    </w:p>
    <w:p w:rsidR="0054295E" w:rsidRDefault="0054295E" w:rsidP="00EF00BB">
      <w:pPr>
        <w:spacing w:after="0" w:line="360" w:lineRule="auto"/>
        <w:ind w:firstLine="567"/>
        <w:rPr>
          <w:rFonts w:ascii="TimesNewRomanPSMT" w:hAnsi="TimesNewRomanPSMT" w:cs="TimesNewRomanPSMT"/>
          <w:sz w:val="28"/>
          <w:szCs w:val="28"/>
        </w:rPr>
      </w:pPr>
    </w:p>
    <w:p w:rsidR="00A06677" w:rsidRPr="00A06677" w:rsidRDefault="00A06677" w:rsidP="00642C29">
      <w:pPr>
        <w:autoSpaceDE w:val="0"/>
        <w:autoSpaceDN w:val="0"/>
        <w:adjustRightInd w:val="0"/>
        <w:spacing w:after="0" w:line="360" w:lineRule="auto"/>
        <w:ind w:firstLine="851"/>
        <w:jc w:val="both"/>
        <w:rPr>
          <w:rFonts w:cstheme="minorHAnsi"/>
          <w:sz w:val="28"/>
          <w:szCs w:val="28"/>
        </w:rPr>
      </w:pPr>
      <w:r w:rsidRPr="00A06677">
        <w:rPr>
          <w:rFonts w:cstheme="minorHAnsi"/>
          <w:sz w:val="28"/>
          <w:szCs w:val="28"/>
        </w:rPr>
        <w:t>Лесное хозяйство — это самостоятельная отрасль, главной задачей которой является наиболее рациональное</w:t>
      </w:r>
      <w:r>
        <w:rPr>
          <w:rFonts w:cstheme="minorHAnsi"/>
          <w:sz w:val="28"/>
          <w:szCs w:val="28"/>
        </w:rPr>
        <w:t xml:space="preserve"> </w:t>
      </w:r>
      <w:r w:rsidRPr="00A06677">
        <w:rPr>
          <w:rFonts w:cstheme="minorHAnsi"/>
          <w:sz w:val="28"/>
          <w:szCs w:val="28"/>
        </w:rPr>
        <w:t>использование всех земель лесного фонда в целях</w:t>
      </w:r>
      <w:r>
        <w:rPr>
          <w:rFonts w:cstheme="minorHAnsi"/>
          <w:sz w:val="28"/>
          <w:szCs w:val="28"/>
        </w:rPr>
        <w:t xml:space="preserve"> </w:t>
      </w:r>
      <w:r w:rsidRPr="00A06677">
        <w:rPr>
          <w:rFonts w:cstheme="minorHAnsi"/>
          <w:sz w:val="28"/>
          <w:szCs w:val="28"/>
        </w:rPr>
        <w:t>получения максимального количества древесины и другой</w:t>
      </w:r>
      <w:r>
        <w:rPr>
          <w:rFonts w:cstheme="minorHAnsi"/>
          <w:sz w:val="28"/>
          <w:szCs w:val="28"/>
        </w:rPr>
        <w:t xml:space="preserve"> </w:t>
      </w:r>
      <w:r w:rsidRPr="00A06677">
        <w:rPr>
          <w:rFonts w:cstheme="minorHAnsi"/>
          <w:sz w:val="28"/>
          <w:szCs w:val="28"/>
        </w:rPr>
        <w:t>разнообразной продукции с единицы площади, улучшение состояния</w:t>
      </w:r>
      <w:r>
        <w:rPr>
          <w:rFonts w:cstheme="minorHAnsi"/>
          <w:sz w:val="28"/>
          <w:szCs w:val="28"/>
        </w:rPr>
        <w:t xml:space="preserve"> </w:t>
      </w:r>
      <w:r w:rsidRPr="00A06677">
        <w:rPr>
          <w:rFonts w:cstheme="minorHAnsi"/>
          <w:sz w:val="28"/>
          <w:szCs w:val="28"/>
        </w:rPr>
        <w:t>и качества лесов с одновременным использованием и</w:t>
      </w:r>
    </w:p>
    <w:p w:rsidR="00A06677" w:rsidRDefault="00A06677" w:rsidP="00642C29">
      <w:pPr>
        <w:autoSpaceDE w:val="0"/>
        <w:autoSpaceDN w:val="0"/>
        <w:adjustRightInd w:val="0"/>
        <w:spacing w:after="0" w:line="360" w:lineRule="auto"/>
        <w:jc w:val="both"/>
        <w:rPr>
          <w:rFonts w:cstheme="minorHAnsi"/>
          <w:sz w:val="28"/>
          <w:szCs w:val="28"/>
        </w:rPr>
      </w:pPr>
      <w:r w:rsidRPr="00A06677">
        <w:rPr>
          <w:rFonts w:cstheme="minorHAnsi"/>
          <w:sz w:val="28"/>
          <w:szCs w:val="28"/>
        </w:rPr>
        <w:t xml:space="preserve">улучшением всех многообразных защитных свойств леса. </w:t>
      </w:r>
    </w:p>
    <w:p w:rsidR="002E5404" w:rsidRPr="003D286B" w:rsidRDefault="00EF00BB"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t>Атымск</w:t>
      </w:r>
      <w:r w:rsidR="00031CE0">
        <w:rPr>
          <w:rFonts w:cstheme="minorHAnsi"/>
          <w:sz w:val="28"/>
          <w:szCs w:val="28"/>
          <w:shd w:val="clear" w:color="auto" w:fill="FFFFFF"/>
        </w:rPr>
        <w:t>ое</w:t>
      </w:r>
      <w:r>
        <w:rPr>
          <w:rFonts w:cstheme="minorHAnsi"/>
          <w:sz w:val="28"/>
          <w:szCs w:val="28"/>
          <w:shd w:val="clear" w:color="auto" w:fill="FFFFFF"/>
        </w:rPr>
        <w:t xml:space="preserve"> общественн</w:t>
      </w:r>
      <w:r w:rsidR="00031CE0">
        <w:rPr>
          <w:rFonts w:cstheme="minorHAnsi"/>
          <w:sz w:val="28"/>
          <w:szCs w:val="28"/>
          <w:shd w:val="clear" w:color="auto" w:fill="FFFFFF"/>
        </w:rPr>
        <w:t xml:space="preserve">ое лесничество - </w:t>
      </w:r>
      <w:r w:rsidRPr="009565FB">
        <w:rPr>
          <w:rFonts w:cstheme="minorHAnsi"/>
          <w:sz w:val="28"/>
          <w:szCs w:val="28"/>
          <w:shd w:val="clear" w:color="auto" w:fill="FFFFFF"/>
        </w:rPr>
        <w:t>это долгосрочны</w:t>
      </w:r>
      <w:r>
        <w:rPr>
          <w:rFonts w:cstheme="minorHAnsi"/>
          <w:sz w:val="28"/>
          <w:szCs w:val="28"/>
          <w:shd w:val="clear" w:color="auto" w:fill="FFFFFF"/>
        </w:rPr>
        <w:t>й проект, направленный</w:t>
      </w:r>
      <w:r w:rsidRPr="009565FB">
        <w:rPr>
          <w:rFonts w:cstheme="minorHAnsi"/>
          <w:sz w:val="28"/>
          <w:szCs w:val="28"/>
          <w:shd w:val="clear" w:color="auto" w:fill="FFFFFF"/>
        </w:rPr>
        <w:t xml:space="preserve"> на решение </w:t>
      </w:r>
      <w:r w:rsidR="00BA5C30">
        <w:rPr>
          <w:rFonts w:cstheme="minorHAnsi"/>
          <w:sz w:val="28"/>
          <w:szCs w:val="28"/>
          <w:shd w:val="clear" w:color="auto" w:fill="FFFFFF"/>
        </w:rPr>
        <w:t>мест</w:t>
      </w:r>
      <w:r w:rsidRPr="009565FB">
        <w:rPr>
          <w:rFonts w:cstheme="minorHAnsi"/>
          <w:sz w:val="28"/>
          <w:szCs w:val="28"/>
          <w:shd w:val="clear" w:color="auto" w:fill="FFFFFF"/>
        </w:rPr>
        <w:t xml:space="preserve">ных проблем на основе общепризнанных международных и российских принципов </w:t>
      </w:r>
      <w:r w:rsidR="00BA5C30">
        <w:rPr>
          <w:rFonts w:cstheme="minorHAnsi"/>
          <w:sz w:val="28"/>
          <w:szCs w:val="28"/>
          <w:shd w:val="clear" w:color="auto" w:fill="FFFFFF"/>
        </w:rPr>
        <w:t>непрерывног</w:t>
      </w:r>
      <w:r w:rsidRPr="009565FB">
        <w:rPr>
          <w:rFonts w:cstheme="minorHAnsi"/>
          <w:sz w:val="28"/>
          <w:szCs w:val="28"/>
          <w:shd w:val="clear" w:color="auto" w:fill="FFFFFF"/>
        </w:rPr>
        <w:t xml:space="preserve">о </w:t>
      </w:r>
      <w:r w:rsidR="00BA5C30">
        <w:rPr>
          <w:rFonts w:cstheme="minorHAnsi"/>
          <w:sz w:val="28"/>
          <w:szCs w:val="28"/>
          <w:shd w:val="clear" w:color="auto" w:fill="FFFFFF"/>
        </w:rPr>
        <w:t xml:space="preserve">и неистощительного </w:t>
      </w:r>
      <w:r w:rsidR="003D286B">
        <w:rPr>
          <w:rFonts w:cstheme="minorHAnsi"/>
          <w:sz w:val="28"/>
          <w:szCs w:val="28"/>
          <w:shd w:val="clear" w:color="auto" w:fill="FFFFFF"/>
        </w:rPr>
        <w:t>лесопользования</w:t>
      </w:r>
      <w:r w:rsidRPr="009565FB">
        <w:rPr>
          <w:rFonts w:cstheme="minorHAnsi"/>
          <w:sz w:val="28"/>
          <w:szCs w:val="28"/>
          <w:shd w:val="clear" w:color="auto" w:fill="FFFFFF"/>
        </w:rPr>
        <w:t>, базирующ</w:t>
      </w:r>
      <w:r w:rsidR="003D286B">
        <w:rPr>
          <w:rFonts w:cstheme="minorHAnsi"/>
          <w:sz w:val="28"/>
          <w:szCs w:val="28"/>
          <w:shd w:val="clear" w:color="auto" w:fill="FFFFFF"/>
        </w:rPr>
        <w:t>его</w:t>
      </w:r>
      <w:r w:rsidRPr="009565FB">
        <w:rPr>
          <w:rFonts w:cstheme="minorHAnsi"/>
          <w:sz w:val="28"/>
          <w:szCs w:val="28"/>
          <w:shd w:val="clear" w:color="auto" w:fill="FFFFFF"/>
        </w:rPr>
        <w:t>ся на партнерстве</w:t>
      </w:r>
      <w:r w:rsidR="00BA5C30">
        <w:rPr>
          <w:rFonts w:cstheme="minorHAnsi"/>
          <w:sz w:val="28"/>
          <w:szCs w:val="28"/>
          <w:shd w:val="clear" w:color="auto" w:fill="FFFFFF"/>
        </w:rPr>
        <w:t xml:space="preserve"> и</w:t>
      </w:r>
      <w:r w:rsidRPr="009565FB">
        <w:rPr>
          <w:rFonts w:cstheme="minorHAnsi"/>
          <w:sz w:val="28"/>
          <w:szCs w:val="28"/>
          <w:shd w:val="clear" w:color="auto" w:fill="FFFFFF"/>
        </w:rPr>
        <w:t xml:space="preserve"> </w:t>
      </w:r>
      <w:r w:rsidR="00BA5C30" w:rsidRPr="009565FB">
        <w:rPr>
          <w:rFonts w:cstheme="minorHAnsi"/>
          <w:sz w:val="28"/>
          <w:szCs w:val="28"/>
          <w:shd w:val="clear" w:color="auto" w:fill="FFFFFF"/>
        </w:rPr>
        <w:t>взаимодействии</w:t>
      </w:r>
      <w:r w:rsidR="00BA5C30">
        <w:rPr>
          <w:rFonts w:cstheme="minorHAnsi"/>
          <w:sz w:val="28"/>
          <w:szCs w:val="28"/>
          <w:shd w:val="clear" w:color="auto" w:fill="FFFFFF"/>
        </w:rPr>
        <w:t xml:space="preserve"> местного сообщества </w:t>
      </w:r>
      <w:r w:rsidR="003D286B">
        <w:rPr>
          <w:rFonts w:cstheme="minorHAnsi"/>
          <w:sz w:val="28"/>
          <w:szCs w:val="28"/>
          <w:shd w:val="clear" w:color="auto" w:fill="FFFFFF"/>
        </w:rPr>
        <w:t>и заинтересованных участников, определяющего подходы в</w:t>
      </w:r>
      <w:r w:rsidR="003D286B" w:rsidRPr="009565FB">
        <w:rPr>
          <w:rFonts w:cstheme="minorHAnsi"/>
          <w:sz w:val="28"/>
          <w:szCs w:val="28"/>
          <w:shd w:val="clear" w:color="auto" w:fill="FFFFFF"/>
        </w:rPr>
        <w:t xml:space="preserve"> </w:t>
      </w:r>
      <w:r w:rsidR="003D286B">
        <w:rPr>
          <w:rFonts w:cstheme="minorHAnsi"/>
          <w:sz w:val="28"/>
          <w:szCs w:val="28"/>
          <w:shd w:val="clear" w:color="auto" w:fill="FFFFFF"/>
        </w:rPr>
        <w:t xml:space="preserve">его </w:t>
      </w:r>
      <w:r w:rsidR="003D286B" w:rsidRPr="009565FB">
        <w:rPr>
          <w:rFonts w:cstheme="minorHAnsi"/>
          <w:sz w:val="28"/>
          <w:szCs w:val="28"/>
          <w:shd w:val="clear" w:color="auto" w:fill="FFFFFF"/>
        </w:rPr>
        <w:t xml:space="preserve">организации </w:t>
      </w:r>
      <w:r w:rsidR="003D286B">
        <w:rPr>
          <w:rFonts w:cstheme="minorHAnsi"/>
          <w:sz w:val="28"/>
          <w:szCs w:val="28"/>
          <w:shd w:val="clear" w:color="auto" w:fill="FFFFFF"/>
        </w:rPr>
        <w:t>н</w:t>
      </w:r>
      <w:r w:rsidR="002E5404">
        <w:rPr>
          <w:rFonts w:cstheme="minorHAnsi"/>
          <w:sz w:val="28"/>
          <w:szCs w:val="28"/>
          <w:shd w:val="clear" w:color="auto" w:fill="FFFFFF"/>
        </w:rPr>
        <w:t>а основе проведённых исследований и анализа полученных материалов</w:t>
      </w:r>
      <w:r w:rsidR="003D286B">
        <w:rPr>
          <w:rFonts w:cstheme="minorHAnsi"/>
          <w:sz w:val="28"/>
          <w:szCs w:val="28"/>
          <w:shd w:val="clear" w:color="auto" w:fill="FFFFFF"/>
        </w:rPr>
        <w:t>.</w:t>
      </w:r>
    </w:p>
    <w:p w:rsidR="00524D6B" w:rsidRDefault="00EF00BB" w:rsidP="00642C29">
      <w:pPr>
        <w:spacing w:after="0" w:line="360" w:lineRule="auto"/>
        <w:ind w:firstLine="851"/>
        <w:jc w:val="both"/>
        <w:rPr>
          <w:rFonts w:cstheme="minorHAnsi"/>
          <w:sz w:val="28"/>
          <w:szCs w:val="28"/>
          <w:shd w:val="clear" w:color="auto" w:fill="FFFFFF"/>
        </w:rPr>
      </w:pPr>
      <w:r w:rsidRPr="009565FB">
        <w:rPr>
          <w:rFonts w:cstheme="minorHAnsi"/>
          <w:sz w:val="28"/>
          <w:szCs w:val="28"/>
          <w:shd w:val="clear" w:color="auto" w:fill="FFFFFF"/>
        </w:rPr>
        <w:t xml:space="preserve"> Деятельность </w:t>
      </w:r>
      <w:r>
        <w:rPr>
          <w:rFonts w:cstheme="minorHAnsi"/>
          <w:sz w:val="28"/>
          <w:szCs w:val="28"/>
          <w:shd w:val="clear" w:color="auto" w:fill="FFFFFF"/>
        </w:rPr>
        <w:t>общественного</w:t>
      </w:r>
      <w:r w:rsidRPr="009565FB">
        <w:rPr>
          <w:rFonts w:cstheme="minorHAnsi"/>
          <w:sz w:val="28"/>
          <w:szCs w:val="28"/>
          <w:shd w:val="clear" w:color="auto" w:fill="FFFFFF"/>
        </w:rPr>
        <w:t xml:space="preserve"> лес</w:t>
      </w:r>
      <w:r w:rsidR="00BA5C30">
        <w:rPr>
          <w:rFonts w:cstheme="minorHAnsi"/>
          <w:sz w:val="28"/>
          <w:szCs w:val="28"/>
          <w:shd w:val="clear" w:color="auto" w:fill="FFFFFF"/>
        </w:rPr>
        <w:t>ничеств</w:t>
      </w:r>
      <w:r>
        <w:rPr>
          <w:rFonts w:cstheme="minorHAnsi"/>
          <w:sz w:val="28"/>
          <w:szCs w:val="28"/>
          <w:shd w:val="clear" w:color="auto" w:fill="FFFFFF"/>
        </w:rPr>
        <w:t>а</w:t>
      </w:r>
      <w:r w:rsidRPr="009565FB">
        <w:rPr>
          <w:rFonts w:cstheme="minorHAnsi"/>
          <w:sz w:val="28"/>
          <w:szCs w:val="28"/>
          <w:shd w:val="clear" w:color="auto" w:fill="FFFFFF"/>
        </w:rPr>
        <w:t xml:space="preserve"> ориентирована на практическое решение задач устойчивого развития </w:t>
      </w:r>
      <w:r w:rsidR="00BA5C30">
        <w:rPr>
          <w:rFonts w:cstheme="minorHAnsi"/>
          <w:sz w:val="28"/>
          <w:szCs w:val="28"/>
          <w:shd w:val="clear" w:color="auto" w:fill="FFFFFF"/>
        </w:rPr>
        <w:t xml:space="preserve">территории </w:t>
      </w:r>
      <w:r w:rsidRPr="009565FB">
        <w:rPr>
          <w:rFonts w:cstheme="minorHAnsi"/>
          <w:sz w:val="28"/>
          <w:szCs w:val="28"/>
          <w:shd w:val="clear" w:color="auto" w:fill="FFFFFF"/>
        </w:rPr>
        <w:t xml:space="preserve">с учетом </w:t>
      </w:r>
      <w:r w:rsidR="00BA5C30">
        <w:rPr>
          <w:rFonts w:cstheme="minorHAnsi"/>
          <w:sz w:val="28"/>
          <w:szCs w:val="28"/>
          <w:shd w:val="clear" w:color="auto" w:fill="FFFFFF"/>
        </w:rPr>
        <w:t xml:space="preserve">её </w:t>
      </w:r>
      <w:r w:rsidRPr="009565FB">
        <w:rPr>
          <w:rFonts w:cstheme="minorHAnsi"/>
          <w:sz w:val="28"/>
          <w:szCs w:val="28"/>
          <w:shd w:val="clear" w:color="auto" w:fill="FFFFFF"/>
        </w:rPr>
        <w:t>ландшафтно-экологической и социально-экономической специфики.</w:t>
      </w:r>
      <w:r>
        <w:rPr>
          <w:rFonts w:cstheme="minorHAnsi"/>
          <w:sz w:val="28"/>
          <w:szCs w:val="28"/>
          <w:shd w:val="clear" w:color="auto" w:fill="FFFFFF"/>
        </w:rPr>
        <w:t xml:space="preserve"> </w:t>
      </w:r>
    </w:p>
    <w:p w:rsidR="00524D6B" w:rsidRPr="00524D6B" w:rsidRDefault="00524D6B"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t>Потребительское общество</w:t>
      </w:r>
      <w:r w:rsidR="00EF00BB" w:rsidRPr="009565FB">
        <w:rPr>
          <w:rFonts w:cstheme="minorHAnsi"/>
          <w:sz w:val="28"/>
          <w:szCs w:val="28"/>
          <w:shd w:val="clear" w:color="auto" w:fill="FFFFFF"/>
        </w:rPr>
        <w:t>, финансируем</w:t>
      </w:r>
      <w:r w:rsidR="00EF00BB">
        <w:rPr>
          <w:rFonts w:cstheme="minorHAnsi"/>
          <w:sz w:val="28"/>
          <w:szCs w:val="28"/>
          <w:shd w:val="clear" w:color="auto" w:fill="FFFFFF"/>
        </w:rPr>
        <w:t>о</w:t>
      </w:r>
      <w:r>
        <w:rPr>
          <w:rFonts w:cstheme="minorHAnsi"/>
          <w:sz w:val="28"/>
          <w:szCs w:val="28"/>
          <w:shd w:val="clear" w:color="auto" w:fill="FFFFFF"/>
        </w:rPr>
        <w:t>е</w:t>
      </w:r>
      <w:r w:rsidR="00EF00BB" w:rsidRPr="009565FB">
        <w:rPr>
          <w:rFonts w:cstheme="minorHAnsi"/>
          <w:sz w:val="28"/>
          <w:szCs w:val="28"/>
          <w:shd w:val="clear" w:color="auto" w:fill="FFFFFF"/>
        </w:rPr>
        <w:t xml:space="preserve"> из средств </w:t>
      </w:r>
      <w:r w:rsidR="006C75A6">
        <w:rPr>
          <w:rFonts w:cstheme="minorHAnsi"/>
          <w:sz w:val="28"/>
          <w:szCs w:val="28"/>
          <w:shd w:val="clear" w:color="auto" w:fill="FFFFFF"/>
        </w:rPr>
        <w:t xml:space="preserve">местного </w:t>
      </w:r>
      <w:r w:rsidR="00A619AB">
        <w:rPr>
          <w:rFonts w:cstheme="minorHAnsi"/>
          <w:sz w:val="28"/>
          <w:szCs w:val="28"/>
          <w:shd w:val="clear" w:color="auto" w:fill="FFFFFF"/>
        </w:rPr>
        <w:t>сообщества</w:t>
      </w:r>
      <w:r w:rsidR="006C75A6">
        <w:rPr>
          <w:rFonts w:cstheme="minorHAnsi"/>
          <w:sz w:val="28"/>
          <w:szCs w:val="28"/>
          <w:shd w:val="clear" w:color="auto" w:fill="FFFFFF"/>
        </w:rPr>
        <w:t>,</w:t>
      </w:r>
      <w:r w:rsidR="00A619AB">
        <w:rPr>
          <w:rFonts w:cstheme="minorHAnsi"/>
          <w:sz w:val="28"/>
          <w:szCs w:val="28"/>
          <w:shd w:val="clear" w:color="auto" w:fill="FFFFFF"/>
        </w:rPr>
        <w:t xml:space="preserve"> заинтересованных жителей промышленных центров региона, </w:t>
      </w:r>
      <w:r w:rsidR="006C75A6">
        <w:rPr>
          <w:rFonts w:cstheme="minorHAnsi"/>
          <w:sz w:val="28"/>
          <w:szCs w:val="28"/>
          <w:shd w:val="clear" w:color="auto" w:fill="FFFFFF"/>
        </w:rPr>
        <w:t xml:space="preserve"> местного бизнеса</w:t>
      </w:r>
      <w:r w:rsidR="00EF00BB" w:rsidRPr="009565FB">
        <w:rPr>
          <w:rFonts w:cstheme="minorHAnsi"/>
          <w:sz w:val="28"/>
          <w:szCs w:val="28"/>
          <w:shd w:val="clear" w:color="auto" w:fill="FFFFFF"/>
        </w:rPr>
        <w:t>, а также из государственных</w:t>
      </w:r>
      <w:r w:rsidR="00EF00BB">
        <w:rPr>
          <w:rFonts w:cstheme="minorHAnsi"/>
          <w:sz w:val="28"/>
          <w:szCs w:val="28"/>
          <w:shd w:val="clear" w:color="auto" w:fill="FFFFFF"/>
        </w:rPr>
        <w:t xml:space="preserve"> средств</w:t>
      </w:r>
      <w:r w:rsidR="00BA5C30">
        <w:rPr>
          <w:rFonts w:cstheme="minorHAnsi"/>
          <w:sz w:val="28"/>
          <w:szCs w:val="28"/>
          <w:shd w:val="clear" w:color="auto" w:fill="FFFFFF"/>
        </w:rPr>
        <w:t>,</w:t>
      </w:r>
      <w:r w:rsidR="00EF00BB">
        <w:rPr>
          <w:rFonts w:cstheme="minorHAnsi"/>
          <w:sz w:val="28"/>
          <w:szCs w:val="28"/>
          <w:shd w:val="clear" w:color="auto" w:fill="FFFFFF"/>
        </w:rPr>
        <w:t xml:space="preserve"> </w:t>
      </w:r>
      <w:r>
        <w:rPr>
          <w:rFonts w:cstheme="minorHAnsi"/>
          <w:sz w:val="28"/>
          <w:szCs w:val="28"/>
          <w:shd w:val="clear" w:color="auto" w:fill="FFFFFF"/>
        </w:rPr>
        <w:t xml:space="preserve">стремиться к </w:t>
      </w:r>
      <w:r w:rsidRPr="00524D6B">
        <w:rPr>
          <w:rFonts w:cstheme="minorHAnsi"/>
          <w:color w:val="000000"/>
          <w:sz w:val="28"/>
          <w:szCs w:val="28"/>
        </w:rPr>
        <w:t xml:space="preserve"> покрыти</w:t>
      </w:r>
      <w:r>
        <w:rPr>
          <w:rFonts w:cstheme="minorHAnsi"/>
          <w:color w:val="000000"/>
          <w:sz w:val="28"/>
          <w:szCs w:val="28"/>
        </w:rPr>
        <w:t>ю</w:t>
      </w:r>
      <w:r w:rsidRPr="00524D6B">
        <w:rPr>
          <w:rFonts w:cstheme="minorHAnsi"/>
          <w:color w:val="000000"/>
          <w:sz w:val="28"/>
          <w:szCs w:val="28"/>
        </w:rPr>
        <w:t xml:space="preserve"> собственных издержек, связанных с осуществлением социальной миссии</w:t>
      </w:r>
      <w:r w:rsidRPr="00524D6B">
        <w:rPr>
          <w:rFonts w:cstheme="minorHAnsi"/>
          <w:sz w:val="28"/>
          <w:szCs w:val="28"/>
          <w:shd w:val="clear" w:color="auto" w:fill="FFFFFF"/>
        </w:rPr>
        <w:t xml:space="preserve"> </w:t>
      </w:r>
      <w:r w:rsidRPr="009565FB">
        <w:rPr>
          <w:rFonts w:cstheme="minorHAnsi"/>
          <w:sz w:val="28"/>
          <w:szCs w:val="28"/>
          <w:shd w:val="clear" w:color="auto" w:fill="FFFFFF"/>
        </w:rPr>
        <w:t>повыш</w:t>
      </w:r>
      <w:r>
        <w:rPr>
          <w:rFonts w:cstheme="minorHAnsi"/>
          <w:sz w:val="28"/>
          <w:szCs w:val="28"/>
          <w:shd w:val="clear" w:color="auto" w:fill="FFFFFF"/>
        </w:rPr>
        <w:t>ения</w:t>
      </w:r>
      <w:r w:rsidRPr="009565FB">
        <w:rPr>
          <w:rFonts w:cstheme="minorHAnsi"/>
          <w:sz w:val="28"/>
          <w:szCs w:val="28"/>
          <w:shd w:val="clear" w:color="auto" w:fill="FFFFFF"/>
        </w:rPr>
        <w:t xml:space="preserve"> </w:t>
      </w:r>
      <w:r w:rsidRPr="00524D6B">
        <w:rPr>
          <w:rFonts w:cstheme="minorHAnsi"/>
          <w:sz w:val="28"/>
          <w:szCs w:val="28"/>
          <w:shd w:val="clear" w:color="auto" w:fill="FFFFFF"/>
        </w:rPr>
        <w:t>жизнеспособност</w:t>
      </w:r>
      <w:r>
        <w:rPr>
          <w:rFonts w:cstheme="minorHAnsi"/>
          <w:sz w:val="28"/>
          <w:szCs w:val="28"/>
          <w:shd w:val="clear" w:color="auto" w:fill="FFFFFF"/>
        </w:rPr>
        <w:t>и</w:t>
      </w:r>
      <w:r w:rsidRPr="00524D6B">
        <w:rPr>
          <w:rFonts w:cstheme="minorHAnsi"/>
          <w:sz w:val="28"/>
          <w:szCs w:val="28"/>
          <w:shd w:val="clear" w:color="auto" w:fill="FFFFFF"/>
        </w:rPr>
        <w:t xml:space="preserve"> слабого местного сообщества в лесной провинции</w:t>
      </w:r>
      <w:r w:rsidRPr="00524D6B">
        <w:rPr>
          <w:rFonts w:cstheme="minorHAnsi"/>
          <w:color w:val="000000"/>
          <w:sz w:val="28"/>
          <w:szCs w:val="28"/>
        </w:rPr>
        <w:t>. </w:t>
      </w:r>
    </w:p>
    <w:p w:rsidR="00EF00BB" w:rsidRPr="009565FB" w:rsidRDefault="00EF00BB"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t>Общественн</w:t>
      </w:r>
      <w:r w:rsidR="00BA5C30">
        <w:rPr>
          <w:rFonts w:cstheme="minorHAnsi"/>
          <w:sz w:val="28"/>
          <w:szCs w:val="28"/>
          <w:shd w:val="clear" w:color="auto" w:fill="FFFFFF"/>
        </w:rPr>
        <w:t>ое лесничество</w:t>
      </w:r>
      <w:r w:rsidRPr="009565FB">
        <w:rPr>
          <w:rFonts w:cstheme="minorHAnsi"/>
          <w:sz w:val="28"/>
          <w:szCs w:val="28"/>
          <w:shd w:val="clear" w:color="auto" w:fill="FFFFFF"/>
        </w:rPr>
        <w:t>, как организация, играет роль посредника в диалоге заинтересованных сторон, чтобы документально закрепить разработанные модели взаимодействия и затем пропагандировать их использование на других территориях (то есть, чтобы осуществля</w:t>
      </w:r>
      <w:r>
        <w:rPr>
          <w:rFonts w:cstheme="minorHAnsi"/>
          <w:sz w:val="28"/>
          <w:szCs w:val="28"/>
          <w:shd w:val="clear" w:color="auto" w:fill="FFFFFF"/>
        </w:rPr>
        <w:t>ть тиражирование инноваций)</w:t>
      </w:r>
      <w:r w:rsidR="00AC17F9">
        <w:rPr>
          <w:rFonts w:cstheme="minorHAnsi"/>
          <w:sz w:val="28"/>
          <w:szCs w:val="28"/>
          <w:shd w:val="clear" w:color="auto" w:fill="FFFFFF"/>
        </w:rPr>
        <w:t>. О</w:t>
      </w:r>
      <w:r>
        <w:rPr>
          <w:rFonts w:cstheme="minorHAnsi"/>
          <w:sz w:val="28"/>
          <w:szCs w:val="28"/>
          <w:shd w:val="clear" w:color="auto" w:fill="FFFFFF"/>
        </w:rPr>
        <w:t>н</w:t>
      </w:r>
      <w:r w:rsidR="00BA5C30">
        <w:rPr>
          <w:rFonts w:cstheme="minorHAnsi"/>
          <w:sz w:val="28"/>
          <w:szCs w:val="28"/>
          <w:shd w:val="clear" w:color="auto" w:fill="FFFFFF"/>
        </w:rPr>
        <w:t>о</w:t>
      </w:r>
      <w:r>
        <w:rPr>
          <w:rFonts w:cstheme="minorHAnsi"/>
          <w:sz w:val="28"/>
          <w:szCs w:val="28"/>
          <w:shd w:val="clear" w:color="auto" w:fill="FFFFFF"/>
        </w:rPr>
        <w:t xml:space="preserve"> будет создан</w:t>
      </w:r>
      <w:r w:rsidR="00BA5C30">
        <w:rPr>
          <w:rFonts w:cstheme="minorHAnsi"/>
          <w:sz w:val="28"/>
          <w:szCs w:val="28"/>
          <w:shd w:val="clear" w:color="auto" w:fill="FFFFFF"/>
        </w:rPr>
        <w:t>о</w:t>
      </w:r>
      <w:r w:rsidRPr="009565FB">
        <w:rPr>
          <w:rFonts w:cstheme="minorHAnsi"/>
          <w:sz w:val="28"/>
          <w:szCs w:val="28"/>
          <w:shd w:val="clear" w:color="auto" w:fill="FFFFFF"/>
        </w:rPr>
        <w:t xml:space="preserve"> для того, </w:t>
      </w:r>
      <w:r w:rsidRPr="009565FB">
        <w:rPr>
          <w:rFonts w:cstheme="minorHAnsi"/>
          <w:sz w:val="28"/>
          <w:szCs w:val="28"/>
          <w:shd w:val="clear" w:color="auto" w:fill="FFFFFF"/>
        </w:rPr>
        <w:lastRenderedPageBreak/>
        <w:t xml:space="preserve">чтобы разрабатывать новые практики </w:t>
      </w:r>
      <w:r w:rsidR="00BA5C30">
        <w:rPr>
          <w:rFonts w:cstheme="minorHAnsi"/>
          <w:sz w:val="28"/>
          <w:szCs w:val="28"/>
          <w:shd w:val="clear" w:color="auto" w:fill="FFFFFF"/>
        </w:rPr>
        <w:t>непрерывного и неистощительного</w:t>
      </w:r>
      <w:r w:rsidRPr="009565FB">
        <w:rPr>
          <w:rFonts w:cstheme="minorHAnsi"/>
          <w:sz w:val="28"/>
          <w:szCs w:val="28"/>
          <w:shd w:val="clear" w:color="auto" w:fill="FFFFFF"/>
        </w:rPr>
        <w:t xml:space="preserve"> лесопользования, и работат</w:t>
      </w:r>
      <w:r w:rsidR="00BA5C30">
        <w:rPr>
          <w:rFonts w:cstheme="minorHAnsi"/>
          <w:sz w:val="28"/>
          <w:szCs w:val="28"/>
          <w:shd w:val="clear" w:color="auto" w:fill="FFFFFF"/>
        </w:rPr>
        <w:t>ь</w:t>
      </w:r>
      <w:r w:rsidRPr="009565FB">
        <w:rPr>
          <w:rFonts w:cstheme="minorHAnsi"/>
          <w:sz w:val="28"/>
          <w:szCs w:val="28"/>
          <w:shd w:val="clear" w:color="auto" w:fill="FFFFFF"/>
        </w:rPr>
        <w:t xml:space="preserve"> на перспективу.</w:t>
      </w:r>
    </w:p>
    <w:p w:rsidR="00AF0B14" w:rsidRDefault="00EF00BB" w:rsidP="00642C29">
      <w:pPr>
        <w:pStyle w:val="a6"/>
        <w:shd w:val="clear" w:color="auto" w:fill="FFFFFF"/>
        <w:spacing w:before="0" w:beforeAutospacing="0" w:after="0" w:afterAutospacing="0" w:line="360" w:lineRule="auto"/>
        <w:ind w:firstLine="851"/>
        <w:jc w:val="both"/>
        <w:rPr>
          <w:rFonts w:asciiTheme="minorHAnsi" w:hAnsiTheme="minorHAnsi" w:cstheme="minorHAnsi"/>
          <w:sz w:val="28"/>
          <w:szCs w:val="28"/>
          <w:shd w:val="clear" w:color="auto" w:fill="FFFFFF"/>
        </w:rPr>
      </w:pPr>
      <w:r w:rsidRPr="009565FB">
        <w:rPr>
          <w:rFonts w:asciiTheme="minorHAnsi" w:hAnsiTheme="minorHAnsi" w:cstheme="minorHAnsi"/>
          <w:sz w:val="28"/>
          <w:szCs w:val="28"/>
          <w:shd w:val="clear" w:color="auto" w:fill="FFFFFF"/>
        </w:rPr>
        <w:t>Понятие "</w:t>
      </w:r>
      <w:r>
        <w:rPr>
          <w:rFonts w:asciiTheme="minorHAnsi" w:hAnsiTheme="minorHAnsi" w:cstheme="minorHAnsi"/>
          <w:sz w:val="28"/>
          <w:szCs w:val="28"/>
          <w:shd w:val="clear" w:color="auto" w:fill="FFFFFF"/>
        </w:rPr>
        <w:t>общественный</w:t>
      </w:r>
      <w:r w:rsidRPr="009565FB">
        <w:rPr>
          <w:rFonts w:asciiTheme="minorHAnsi" w:hAnsiTheme="minorHAnsi" w:cstheme="minorHAnsi"/>
          <w:sz w:val="28"/>
          <w:szCs w:val="28"/>
          <w:shd w:val="clear" w:color="auto" w:fill="FFFFFF"/>
        </w:rPr>
        <w:t xml:space="preserve"> лес" включает в себя как географическую территорию, так и особый, основанный на партнерстве всех слоев общества, подход к </w:t>
      </w:r>
      <w:r w:rsidR="00A619AB">
        <w:rPr>
          <w:rFonts w:asciiTheme="minorHAnsi" w:hAnsiTheme="minorHAnsi" w:cstheme="minorHAnsi"/>
          <w:sz w:val="28"/>
          <w:szCs w:val="28"/>
          <w:shd w:val="clear" w:color="auto" w:fill="FFFFFF"/>
        </w:rPr>
        <w:t>рациональному ведению лесного хозяйства</w:t>
      </w:r>
      <w:r w:rsidRPr="009565FB">
        <w:rPr>
          <w:rFonts w:asciiTheme="minorHAnsi" w:hAnsiTheme="minorHAnsi" w:cstheme="minorHAnsi"/>
          <w:sz w:val="28"/>
          <w:szCs w:val="28"/>
          <w:shd w:val="clear" w:color="auto" w:fill="FFFFFF"/>
        </w:rPr>
        <w:t xml:space="preserve">. </w:t>
      </w:r>
      <w:r w:rsidR="00AF0B14">
        <w:rPr>
          <w:rFonts w:asciiTheme="minorHAnsi" w:hAnsiTheme="minorHAnsi" w:cstheme="minorHAnsi"/>
          <w:sz w:val="28"/>
          <w:szCs w:val="28"/>
          <w:shd w:val="clear" w:color="auto" w:fill="FFFFFF"/>
        </w:rPr>
        <w:t>Э</w:t>
      </w:r>
      <w:r w:rsidRPr="009565FB">
        <w:rPr>
          <w:rFonts w:asciiTheme="minorHAnsi" w:hAnsiTheme="minorHAnsi" w:cstheme="minorHAnsi"/>
          <w:sz w:val="28"/>
          <w:szCs w:val="28"/>
          <w:shd w:val="clear" w:color="auto" w:fill="FFFFFF"/>
        </w:rPr>
        <w:t>то не только заготовка древесины</w:t>
      </w:r>
      <w:r w:rsidR="00886487">
        <w:rPr>
          <w:rFonts w:asciiTheme="minorHAnsi" w:hAnsiTheme="minorHAnsi" w:cstheme="minorHAnsi"/>
          <w:sz w:val="28"/>
          <w:szCs w:val="28"/>
          <w:shd w:val="clear" w:color="auto" w:fill="FFFFFF"/>
        </w:rPr>
        <w:t xml:space="preserve"> и других даров леса</w:t>
      </w:r>
      <w:r>
        <w:rPr>
          <w:rFonts w:asciiTheme="minorHAnsi" w:hAnsiTheme="minorHAnsi" w:cstheme="minorHAnsi"/>
          <w:sz w:val="28"/>
          <w:szCs w:val="28"/>
          <w:shd w:val="clear" w:color="auto" w:fill="FFFFFF"/>
        </w:rPr>
        <w:t xml:space="preserve"> для нужд местного сообщества</w:t>
      </w:r>
      <w:r w:rsidRPr="009565FB">
        <w:rPr>
          <w:rFonts w:asciiTheme="minorHAnsi" w:hAnsiTheme="minorHAnsi" w:cstheme="minorHAnsi"/>
          <w:sz w:val="28"/>
          <w:szCs w:val="28"/>
          <w:shd w:val="clear" w:color="auto" w:fill="FFFFFF"/>
        </w:rPr>
        <w:t>, но и поиск наиболее эффективных экономических решени</w:t>
      </w:r>
      <w:r>
        <w:rPr>
          <w:rFonts w:asciiTheme="minorHAnsi" w:hAnsiTheme="minorHAnsi" w:cstheme="minorHAnsi"/>
          <w:sz w:val="28"/>
          <w:szCs w:val="28"/>
          <w:shd w:val="clear" w:color="auto" w:fill="FFFFFF"/>
        </w:rPr>
        <w:t>й для конкретной территории</w:t>
      </w:r>
      <w:r w:rsidR="00AF0B14">
        <w:rPr>
          <w:rFonts w:asciiTheme="minorHAnsi" w:hAnsiTheme="minorHAnsi" w:cstheme="minorHAnsi"/>
          <w:sz w:val="28"/>
          <w:szCs w:val="28"/>
          <w:shd w:val="clear" w:color="auto" w:fill="FFFFFF"/>
        </w:rPr>
        <w:t>.</w:t>
      </w:r>
    </w:p>
    <w:p w:rsidR="00EF00BB" w:rsidRPr="00AF0B14" w:rsidRDefault="00AF0B14" w:rsidP="00642C29">
      <w:pPr>
        <w:pStyle w:val="a6"/>
        <w:shd w:val="clear" w:color="auto" w:fill="FFFFFF"/>
        <w:spacing w:before="0" w:beforeAutospacing="0" w:after="0" w:afterAutospacing="0" w:line="360" w:lineRule="auto"/>
        <w:ind w:firstLine="851"/>
        <w:jc w:val="both"/>
        <w:rPr>
          <w:rFonts w:asciiTheme="minorHAnsi" w:hAnsiTheme="minorHAnsi" w:cstheme="minorHAnsi"/>
          <w:sz w:val="28"/>
          <w:szCs w:val="28"/>
          <w:shd w:val="clear" w:color="auto" w:fill="FFFFFF"/>
        </w:rPr>
      </w:pPr>
      <w:r>
        <w:rPr>
          <w:rFonts w:asciiTheme="minorHAnsi" w:hAnsiTheme="minorHAnsi" w:cstheme="minorHAnsi"/>
          <w:sz w:val="28"/>
          <w:szCs w:val="28"/>
        </w:rPr>
        <w:t>П</w:t>
      </w:r>
      <w:r w:rsidR="00EF00BB" w:rsidRPr="009565FB">
        <w:rPr>
          <w:rFonts w:asciiTheme="minorHAnsi" w:hAnsiTheme="minorHAnsi" w:cstheme="minorHAnsi"/>
          <w:sz w:val="28"/>
          <w:szCs w:val="28"/>
        </w:rPr>
        <w:t xml:space="preserve">риоритет </w:t>
      </w:r>
      <w:r w:rsidR="00EF00BB">
        <w:rPr>
          <w:rFonts w:asciiTheme="minorHAnsi" w:hAnsiTheme="minorHAnsi" w:cstheme="minorHAnsi"/>
          <w:sz w:val="28"/>
          <w:szCs w:val="28"/>
        </w:rPr>
        <w:t>обществен</w:t>
      </w:r>
      <w:r w:rsidR="00EF00BB" w:rsidRPr="009565FB">
        <w:rPr>
          <w:rFonts w:asciiTheme="minorHAnsi" w:hAnsiTheme="minorHAnsi" w:cstheme="minorHAnsi"/>
          <w:sz w:val="28"/>
          <w:szCs w:val="28"/>
        </w:rPr>
        <w:t>н</w:t>
      </w:r>
      <w:r w:rsidR="00AC17F9">
        <w:rPr>
          <w:rFonts w:asciiTheme="minorHAnsi" w:hAnsiTheme="minorHAnsi" w:cstheme="minorHAnsi"/>
          <w:sz w:val="28"/>
          <w:szCs w:val="28"/>
        </w:rPr>
        <w:t>ого</w:t>
      </w:r>
      <w:r w:rsidR="00EF00BB" w:rsidRPr="009565FB">
        <w:rPr>
          <w:rFonts w:asciiTheme="minorHAnsi" w:hAnsiTheme="minorHAnsi" w:cstheme="minorHAnsi"/>
          <w:sz w:val="28"/>
          <w:szCs w:val="28"/>
        </w:rPr>
        <w:t xml:space="preserve"> лес</w:t>
      </w:r>
      <w:r w:rsidR="00AC17F9">
        <w:rPr>
          <w:rFonts w:asciiTheme="minorHAnsi" w:hAnsiTheme="minorHAnsi" w:cstheme="minorHAnsi"/>
          <w:sz w:val="28"/>
          <w:szCs w:val="28"/>
        </w:rPr>
        <w:t>а</w:t>
      </w:r>
      <w:r w:rsidR="00EF00BB" w:rsidRPr="009565FB">
        <w:rPr>
          <w:rFonts w:asciiTheme="minorHAnsi" w:hAnsiTheme="minorHAnsi" w:cstheme="minorHAnsi"/>
          <w:sz w:val="28"/>
          <w:szCs w:val="28"/>
        </w:rPr>
        <w:t xml:space="preserve"> - снижение социальной напряженности</w:t>
      </w:r>
      <w:r w:rsidR="00AF098F">
        <w:rPr>
          <w:rFonts w:asciiTheme="minorHAnsi" w:hAnsiTheme="minorHAnsi" w:cstheme="minorHAnsi"/>
          <w:sz w:val="28"/>
          <w:szCs w:val="28"/>
        </w:rPr>
        <w:t xml:space="preserve"> и </w:t>
      </w:r>
      <w:r w:rsidR="00EF00BB" w:rsidRPr="009565FB">
        <w:rPr>
          <w:rFonts w:asciiTheme="minorHAnsi" w:hAnsiTheme="minorHAnsi" w:cstheme="minorHAnsi"/>
          <w:sz w:val="28"/>
          <w:szCs w:val="28"/>
        </w:rPr>
        <w:t xml:space="preserve"> </w:t>
      </w:r>
      <w:r w:rsidR="00AF098F" w:rsidRPr="009565FB">
        <w:rPr>
          <w:rFonts w:cstheme="minorHAnsi"/>
          <w:sz w:val="28"/>
          <w:szCs w:val="28"/>
          <w:shd w:val="clear" w:color="auto" w:fill="FFFFFF"/>
        </w:rPr>
        <w:t xml:space="preserve">повышение уровня доходов населения </w:t>
      </w:r>
      <w:r w:rsidR="00EF00BB" w:rsidRPr="009565FB">
        <w:rPr>
          <w:rFonts w:asciiTheme="minorHAnsi" w:hAnsiTheme="minorHAnsi" w:cstheme="minorHAnsi"/>
          <w:sz w:val="28"/>
          <w:szCs w:val="28"/>
        </w:rPr>
        <w:t xml:space="preserve">в </w:t>
      </w:r>
      <w:r w:rsidR="00031CE0">
        <w:rPr>
          <w:rFonts w:asciiTheme="minorHAnsi" w:hAnsiTheme="minorHAnsi" w:cstheme="minorHAnsi"/>
          <w:sz w:val="28"/>
          <w:szCs w:val="28"/>
        </w:rPr>
        <w:t xml:space="preserve">лесном </w:t>
      </w:r>
      <w:r w:rsidR="00EF00BB" w:rsidRPr="009565FB">
        <w:rPr>
          <w:rFonts w:asciiTheme="minorHAnsi" w:hAnsiTheme="minorHAnsi" w:cstheme="minorHAnsi"/>
          <w:sz w:val="28"/>
          <w:szCs w:val="28"/>
        </w:rPr>
        <w:t>поселк</w:t>
      </w:r>
      <w:r w:rsidR="00AC17F9">
        <w:rPr>
          <w:rFonts w:asciiTheme="minorHAnsi" w:hAnsiTheme="minorHAnsi" w:cstheme="minorHAnsi"/>
          <w:sz w:val="28"/>
          <w:szCs w:val="28"/>
        </w:rPr>
        <w:t>е Атымья</w:t>
      </w:r>
      <w:r w:rsidR="00EF00BB" w:rsidRPr="009565FB">
        <w:rPr>
          <w:rFonts w:asciiTheme="minorHAnsi" w:hAnsiTheme="minorHAnsi" w:cstheme="minorHAnsi"/>
          <w:sz w:val="28"/>
          <w:szCs w:val="28"/>
        </w:rPr>
        <w:t>.</w:t>
      </w:r>
      <w:r w:rsidR="00AF098F">
        <w:rPr>
          <w:rFonts w:asciiTheme="minorHAnsi" w:hAnsiTheme="minorHAnsi" w:cstheme="minorHAnsi"/>
          <w:sz w:val="28"/>
          <w:szCs w:val="28"/>
        </w:rPr>
        <w:t xml:space="preserve"> </w:t>
      </w:r>
      <w:r w:rsidR="00EF00BB" w:rsidRPr="009565FB">
        <w:rPr>
          <w:rFonts w:asciiTheme="minorHAnsi" w:hAnsiTheme="minorHAnsi" w:cstheme="minorHAnsi"/>
          <w:sz w:val="28"/>
          <w:szCs w:val="28"/>
        </w:rPr>
        <w:t>Это достигается повышение</w:t>
      </w:r>
      <w:r w:rsidR="00EF00BB">
        <w:rPr>
          <w:rFonts w:asciiTheme="minorHAnsi" w:hAnsiTheme="minorHAnsi" w:cstheme="minorHAnsi"/>
          <w:sz w:val="28"/>
          <w:szCs w:val="28"/>
        </w:rPr>
        <w:t>м потенциала местн</w:t>
      </w:r>
      <w:r w:rsidR="00F431D3">
        <w:rPr>
          <w:rFonts w:asciiTheme="minorHAnsi" w:hAnsiTheme="minorHAnsi" w:cstheme="minorHAnsi"/>
          <w:sz w:val="28"/>
          <w:szCs w:val="28"/>
        </w:rPr>
        <w:t>ого</w:t>
      </w:r>
      <w:r w:rsidR="00EF00BB">
        <w:rPr>
          <w:rFonts w:asciiTheme="minorHAnsi" w:hAnsiTheme="minorHAnsi" w:cstheme="minorHAnsi"/>
          <w:sz w:val="28"/>
          <w:szCs w:val="28"/>
        </w:rPr>
        <w:t xml:space="preserve"> сообществ</w:t>
      </w:r>
      <w:r w:rsidR="00F431D3">
        <w:rPr>
          <w:rFonts w:asciiTheme="minorHAnsi" w:hAnsiTheme="minorHAnsi" w:cstheme="minorHAnsi"/>
          <w:sz w:val="28"/>
          <w:szCs w:val="28"/>
        </w:rPr>
        <w:t>а</w:t>
      </w:r>
      <w:r w:rsidR="00EF00BB">
        <w:rPr>
          <w:rFonts w:asciiTheme="minorHAnsi" w:hAnsiTheme="minorHAnsi" w:cstheme="minorHAnsi"/>
          <w:sz w:val="28"/>
          <w:szCs w:val="28"/>
        </w:rPr>
        <w:t xml:space="preserve"> </w:t>
      </w:r>
      <w:r w:rsidR="00EF00BB" w:rsidRPr="009565FB">
        <w:rPr>
          <w:rFonts w:asciiTheme="minorHAnsi" w:hAnsiTheme="minorHAnsi" w:cstheme="minorHAnsi"/>
          <w:sz w:val="28"/>
          <w:szCs w:val="28"/>
        </w:rPr>
        <w:t xml:space="preserve">через сплочение местных жителей. </w:t>
      </w:r>
    </w:p>
    <w:p w:rsidR="00EF00BB" w:rsidRPr="00AB1347" w:rsidRDefault="00AB1347" w:rsidP="00642C29">
      <w:pPr>
        <w:spacing w:after="0" w:line="360" w:lineRule="auto"/>
        <w:ind w:firstLine="851"/>
        <w:jc w:val="both"/>
        <w:rPr>
          <w:rFonts w:cstheme="minorHAnsi"/>
          <w:sz w:val="28"/>
          <w:szCs w:val="28"/>
          <w:shd w:val="clear" w:color="auto" w:fill="FFFFFF"/>
        </w:rPr>
      </w:pPr>
      <w:r>
        <w:rPr>
          <w:rFonts w:cstheme="minorHAnsi"/>
          <w:sz w:val="28"/>
          <w:szCs w:val="28"/>
          <w:shd w:val="clear" w:color="auto" w:fill="FFFFFF"/>
        </w:rPr>
        <w:t xml:space="preserve">Проект </w:t>
      </w:r>
      <w:r w:rsidR="00EF00BB">
        <w:rPr>
          <w:rFonts w:cstheme="minorHAnsi"/>
          <w:sz w:val="28"/>
          <w:szCs w:val="28"/>
          <w:shd w:val="clear" w:color="auto" w:fill="FFFFFF"/>
        </w:rPr>
        <w:t>Атымск</w:t>
      </w:r>
      <w:r>
        <w:rPr>
          <w:rFonts w:cstheme="minorHAnsi"/>
          <w:sz w:val="28"/>
          <w:szCs w:val="28"/>
          <w:shd w:val="clear" w:color="auto" w:fill="FFFFFF"/>
        </w:rPr>
        <w:t>ого</w:t>
      </w:r>
      <w:r w:rsidR="00EF00BB">
        <w:rPr>
          <w:rFonts w:cstheme="minorHAnsi"/>
          <w:sz w:val="28"/>
          <w:szCs w:val="28"/>
          <w:shd w:val="clear" w:color="auto" w:fill="FFFFFF"/>
        </w:rPr>
        <w:t xml:space="preserve"> обществен</w:t>
      </w:r>
      <w:r w:rsidR="00EF00BB" w:rsidRPr="009565FB">
        <w:rPr>
          <w:rFonts w:cstheme="minorHAnsi"/>
          <w:sz w:val="28"/>
          <w:szCs w:val="28"/>
          <w:shd w:val="clear" w:color="auto" w:fill="FFFFFF"/>
        </w:rPr>
        <w:t>н</w:t>
      </w:r>
      <w:r>
        <w:rPr>
          <w:rFonts w:cstheme="minorHAnsi"/>
          <w:sz w:val="28"/>
          <w:szCs w:val="28"/>
          <w:shd w:val="clear" w:color="auto" w:fill="FFFFFF"/>
        </w:rPr>
        <w:t>ого</w:t>
      </w:r>
      <w:r w:rsidR="00EF00BB" w:rsidRPr="009565FB">
        <w:rPr>
          <w:rFonts w:cstheme="minorHAnsi"/>
          <w:sz w:val="28"/>
          <w:szCs w:val="28"/>
          <w:shd w:val="clear" w:color="auto" w:fill="FFFFFF"/>
        </w:rPr>
        <w:t xml:space="preserve"> лес</w:t>
      </w:r>
      <w:r>
        <w:rPr>
          <w:rFonts w:cstheme="minorHAnsi"/>
          <w:sz w:val="28"/>
          <w:szCs w:val="28"/>
          <w:shd w:val="clear" w:color="auto" w:fill="FFFFFF"/>
        </w:rPr>
        <w:t>а</w:t>
      </w:r>
      <w:r w:rsidR="00EF00BB" w:rsidRPr="009565FB">
        <w:rPr>
          <w:rFonts w:cstheme="minorHAnsi"/>
          <w:sz w:val="28"/>
          <w:szCs w:val="28"/>
          <w:shd w:val="clear" w:color="auto" w:fill="FFFFFF"/>
        </w:rPr>
        <w:t xml:space="preserve"> – уникален. Чтобы получить такой статус, лесному участку необходимо пройти серьезное научное обоснование и подтверждение статуса на уровне </w:t>
      </w:r>
      <w:r w:rsidR="00EF00BB">
        <w:rPr>
          <w:rFonts w:cstheme="minorHAnsi"/>
          <w:sz w:val="28"/>
          <w:szCs w:val="28"/>
          <w:shd w:val="clear" w:color="auto" w:fill="FFFFFF"/>
        </w:rPr>
        <w:t>регион</w:t>
      </w:r>
      <w:r w:rsidR="00EF00BB" w:rsidRPr="009565FB">
        <w:rPr>
          <w:rFonts w:cstheme="minorHAnsi"/>
          <w:sz w:val="28"/>
          <w:szCs w:val="28"/>
          <w:shd w:val="clear" w:color="auto" w:fill="FFFFFF"/>
        </w:rPr>
        <w:t>альной комиссии.</w:t>
      </w:r>
      <w:r w:rsidR="00EF00BB" w:rsidRPr="009565FB">
        <w:rPr>
          <w:rFonts w:cstheme="minorHAnsi"/>
          <w:color w:val="332B22"/>
          <w:sz w:val="28"/>
          <w:szCs w:val="28"/>
          <w:shd w:val="clear" w:color="auto" w:fill="FFFFFF"/>
        </w:rPr>
        <w:t xml:space="preserve"> </w:t>
      </w:r>
      <w:r w:rsidR="00EF00BB">
        <w:rPr>
          <w:rFonts w:cstheme="minorHAnsi"/>
          <w:sz w:val="28"/>
          <w:szCs w:val="28"/>
          <w:shd w:val="clear" w:color="auto" w:fill="FFFFFF"/>
        </w:rPr>
        <w:t xml:space="preserve">Очень важно включить </w:t>
      </w:r>
      <w:r w:rsidR="00EF00BB" w:rsidRPr="009565FB">
        <w:rPr>
          <w:rFonts w:cstheme="minorHAnsi"/>
          <w:sz w:val="28"/>
          <w:szCs w:val="28"/>
          <w:shd w:val="clear" w:color="auto" w:fill="FFFFFF"/>
        </w:rPr>
        <w:t xml:space="preserve">в состав наблюдательного совета </w:t>
      </w:r>
      <w:r w:rsidR="00CF5BA6">
        <w:rPr>
          <w:rFonts w:cstheme="minorHAnsi"/>
          <w:sz w:val="28"/>
          <w:szCs w:val="28"/>
          <w:shd w:val="clear" w:color="auto" w:fill="FFFFFF"/>
        </w:rPr>
        <w:t xml:space="preserve">Атымского </w:t>
      </w:r>
      <w:r w:rsidR="00EF00BB">
        <w:rPr>
          <w:rFonts w:cstheme="minorHAnsi"/>
          <w:sz w:val="28"/>
          <w:szCs w:val="28"/>
          <w:shd w:val="clear" w:color="auto" w:fill="FFFFFF"/>
        </w:rPr>
        <w:t>обществен</w:t>
      </w:r>
      <w:r w:rsidR="00EF00BB" w:rsidRPr="009565FB">
        <w:rPr>
          <w:rFonts w:cstheme="minorHAnsi"/>
          <w:sz w:val="28"/>
          <w:szCs w:val="28"/>
          <w:shd w:val="clear" w:color="auto" w:fill="FFFFFF"/>
        </w:rPr>
        <w:t>ного лес</w:t>
      </w:r>
      <w:r w:rsidR="00A06677">
        <w:rPr>
          <w:rFonts w:cstheme="minorHAnsi"/>
          <w:sz w:val="28"/>
          <w:szCs w:val="28"/>
          <w:shd w:val="clear" w:color="auto" w:fill="FFFFFF"/>
        </w:rPr>
        <w:t>нич</w:t>
      </w:r>
      <w:r w:rsidR="00D958F2">
        <w:rPr>
          <w:rFonts w:cstheme="minorHAnsi"/>
          <w:sz w:val="28"/>
          <w:szCs w:val="28"/>
          <w:shd w:val="clear" w:color="auto" w:fill="FFFFFF"/>
        </w:rPr>
        <w:t>е</w:t>
      </w:r>
      <w:r w:rsidR="00A06677">
        <w:rPr>
          <w:rFonts w:cstheme="minorHAnsi"/>
          <w:sz w:val="28"/>
          <w:szCs w:val="28"/>
          <w:shd w:val="clear" w:color="auto" w:fill="FFFFFF"/>
        </w:rPr>
        <w:t>ств</w:t>
      </w:r>
      <w:r w:rsidR="00EF00BB" w:rsidRPr="009565FB">
        <w:rPr>
          <w:rFonts w:cstheme="minorHAnsi"/>
          <w:sz w:val="28"/>
          <w:szCs w:val="28"/>
          <w:shd w:val="clear" w:color="auto" w:fill="FFFFFF"/>
        </w:rPr>
        <w:t xml:space="preserve">а </w:t>
      </w:r>
      <w:r w:rsidR="00EF00BB">
        <w:rPr>
          <w:rFonts w:cstheme="minorHAnsi"/>
          <w:sz w:val="28"/>
          <w:szCs w:val="28"/>
          <w:shd w:val="clear" w:color="auto" w:fill="FFFFFF"/>
        </w:rPr>
        <w:t>руководство ГКУ СО Ивдельское лесничество</w:t>
      </w:r>
      <w:r w:rsidR="00EF00BB" w:rsidRPr="009565FB">
        <w:rPr>
          <w:rFonts w:cstheme="minorHAnsi"/>
          <w:sz w:val="28"/>
          <w:szCs w:val="28"/>
          <w:shd w:val="clear" w:color="auto" w:fill="FFFFFF"/>
        </w:rPr>
        <w:t>.</w:t>
      </w:r>
      <w:r w:rsidRPr="00AB1347">
        <w:rPr>
          <w:rFonts w:cstheme="minorHAnsi"/>
          <w:sz w:val="28"/>
          <w:szCs w:val="28"/>
          <w:shd w:val="clear" w:color="auto" w:fill="FFFFFF"/>
        </w:rPr>
        <w:t xml:space="preserve"> </w:t>
      </w:r>
      <w:r>
        <w:rPr>
          <w:rFonts w:cstheme="minorHAnsi"/>
          <w:sz w:val="28"/>
          <w:szCs w:val="28"/>
          <w:shd w:val="clear" w:color="auto" w:fill="FFFFFF"/>
        </w:rPr>
        <w:t>В период после защиты настоящей выпускной квалификационной работы автором</w:t>
      </w:r>
      <w:r w:rsidRPr="009565FB">
        <w:rPr>
          <w:rFonts w:cstheme="minorHAnsi"/>
          <w:sz w:val="28"/>
          <w:szCs w:val="28"/>
          <w:shd w:val="clear" w:color="auto" w:fill="FFFFFF"/>
        </w:rPr>
        <w:t xml:space="preserve"> </w:t>
      </w:r>
      <w:r>
        <w:rPr>
          <w:rFonts w:cstheme="minorHAnsi"/>
          <w:sz w:val="28"/>
          <w:szCs w:val="28"/>
          <w:shd w:val="clear" w:color="auto" w:fill="FFFFFF"/>
        </w:rPr>
        <w:t xml:space="preserve">планируется  </w:t>
      </w:r>
      <w:r w:rsidRPr="009565FB">
        <w:rPr>
          <w:rFonts w:cstheme="minorHAnsi"/>
          <w:sz w:val="28"/>
          <w:szCs w:val="28"/>
          <w:shd w:val="clear" w:color="auto" w:fill="FFFFFF"/>
        </w:rPr>
        <w:t>подготов</w:t>
      </w:r>
      <w:r>
        <w:rPr>
          <w:rFonts w:cstheme="minorHAnsi"/>
          <w:sz w:val="28"/>
          <w:szCs w:val="28"/>
          <w:shd w:val="clear" w:color="auto" w:fill="FFFFFF"/>
        </w:rPr>
        <w:t xml:space="preserve">ка </w:t>
      </w:r>
      <w:r w:rsidRPr="009565FB">
        <w:rPr>
          <w:rFonts w:cstheme="minorHAnsi"/>
          <w:sz w:val="28"/>
          <w:szCs w:val="28"/>
          <w:shd w:val="clear" w:color="auto" w:fill="FFFFFF"/>
        </w:rPr>
        <w:t>пакет</w:t>
      </w:r>
      <w:r>
        <w:rPr>
          <w:rFonts w:cstheme="minorHAnsi"/>
          <w:sz w:val="28"/>
          <w:szCs w:val="28"/>
          <w:shd w:val="clear" w:color="auto" w:fill="FFFFFF"/>
        </w:rPr>
        <w:t>а</w:t>
      </w:r>
      <w:r w:rsidRPr="009565FB">
        <w:rPr>
          <w:rFonts w:cstheme="minorHAnsi"/>
          <w:sz w:val="28"/>
          <w:szCs w:val="28"/>
          <w:shd w:val="clear" w:color="auto" w:fill="FFFFFF"/>
        </w:rPr>
        <w:t xml:space="preserve"> документов для </w:t>
      </w:r>
      <w:r>
        <w:rPr>
          <w:rFonts w:cstheme="minorHAnsi"/>
          <w:sz w:val="28"/>
          <w:szCs w:val="28"/>
          <w:shd w:val="clear" w:color="auto" w:fill="FFFFFF"/>
        </w:rPr>
        <w:t>такого</w:t>
      </w:r>
      <w:r w:rsidRPr="009565FB">
        <w:rPr>
          <w:rFonts w:cstheme="minorHAnsi"/>
          <w:sz w:val="28"/>
          <w:szCs w:val="28"/>
          <w:shd w:val="clear" w:color="auto" w:fill="FFFFFF"/>
        </w:rPr>
        <w:t xml:space="preserve"> проекта. </w:t>
      </w:r>
      <w:r>
        <w:rPr>
          <w:rFonts w:cstheme="minorHAnsi"/>
          <w:sz w:val="28"/>
          <w:szCs w:val="28"/>
          <w:shd w:val="clear" w:color="auto" w:fill="FFFFFF"/>
        </w:rPr>
        <w:t xml:space="preserve"> </w:t>
      </w:r>
    </w:p>
    <w:p w:rsidR="00EF00BB" w:rsidRPr="009565FB" w:rsidRDefault="00EF00BB" w:rsidP="00642C29">
      <w:pPr>
        <w:spacing w:after="0" w:line="360" w:lineRule="auto"/>
        <w:ind w:firstLine="851"/>
        <w:jc w:val="both"/>
        <w:rPr>
          <w:rFonts w:cstheme="minorHAnsi"/>
          <w:sz w:val="28"/>
          <w:szCs w:val="28"/>
        </w:rPr>
      </w:pPr>
      <w:r w:rsidRPr="009565FB">
        <w:rPr>
          <w:rFonts w:cstheme="minorHAnsi"/>
          <w:sz w:val="28"/>
          <w:szCs w:val="28"/>
          <w:shd w:val="clear" w:color="auto" w:fill="FFFFFF"/>
        </w:rPr>
        <w:t xml:space="preserve">Главной целью </w:t>
      </w:r>
      <w:r>
        <w:rPr>
          <w:rFonts w:cstheme="minorHAnsi"/>
          <w:sz w:val="28"/>
          <w:szCs w:val="28"/>
          <w:shd w:val="clear" w:color="auto" w:fill="FFFFFF"/>
        </w:rPr>
        <w:t>общ</w:t>
      </w:r>
      <w:r w:rsidR="00AC17F9">
        <w:rPr>
          <w:rFonts w:cstheme="minorHAnsi"/>
          <w:sz w:val="28"/>
          <w:szCs w:val="28"/>
          <w:shd w:val="clear" w:color="auto" w:fill="FFFFFF"/>
        </w:rPr>
        <w:t>естве</w:t>
      </w:r>
      <w:r>
        <w:rPr>
          <w:rFonts w:cstheme="minorHAnsi"/>
          <w:sz w:val="28"/>
          <w:szCs w:val="28"/>
          <w:shd w:val="clear" w:color="auto" w:fill="FFFFFF"/>
        </w:rPr>
        <w:t>нного</w:t>
      </w:r>
      <w:r w:rsidRPr="009565FB">
        <w:rPr>
          <w:rFonts w:cstheme="minorHAnsi"/>
          <w:sz w:val="28"/>
          <w:szCs w:val="28"/>
          <w:shd w:val="clear" w:color="auto" w:fill="FFFFFF"/>
        </w:rPr>
        <w:t xml:space="preserve"> лес</w:t>
      </w:r>
      <w:r w:rsidR="00031CE0">
        <w:rPr>
          <w:rFonts w:cstheme="minorHAnsi"/>
          <w:sz w:val="28"/>
          <w:szCs w:val="28"/>
          <w:shd w:val="clear" w:color="auto" w:fill="FFFFFF"/>
        </w:rPr>
        <w:t>ничества</w:t>
      </w:r>
      <w:r w:rsidRPr="009565FB">
        <w:rPr>
          <w:rFonts w:cstheme="minorHAnsi"/>
          <w:sz w:val="28"/>
          <w:szCs w:val="28"/>
          <w:shd w:val="clear" w:color="auto" w:fill="FFFFFF"/>
        </w:rPr>
        <w:t xml:space="preserve"> является не зарабатывание денег, а именно поиск эффективных путей лесопользования</w:t>
      </w:r>
      <w:r w:rsidR="00031CE0">
        <w:rPr>
          <w:rFonts w:cstheme="minorHAnsi"/>
          <w:sz w:val="28"/>
          <w:szCs w:val="28"/>
          <w:shd w:val="clear" w:color="auto" w:fill="FFFFFF"/>
        </w:rPr>
        <w:t xml:space="preserve"> и удовлетворения потребностей местного сообщества</w:t>
      </w:r>
      <w:r w:rsidRPr="009565FB">
        <w:rPr>
          <w:rFonts w:cstheme="minorHAnsi"/>
          <w:sz w:val="28"/>
          <w:szCs w:val="28"/>
          <w:shd w:val="clear" w:color="auto" w:fill="FFFFFF"/>
        </w:rPr>
        <w:t xml:space="preserve">, которые потом можно будет распространить на более широкие территории. </w:t>
      </w:r>
    </w:p>
    <w:p w:rsidR="00EF00BB" w:rsidRPr="009565FB" w:rsidRDefault="00EF00BB" w:rsidP="00642C29">
      <w:pPr>
        <w:spacing w:after="0" w:line="360" w:lineRule="auto"/>
        <w:ind w:firstLine="851"/>
        <w:jc w:val="both"/>
        <w:rPr>
          <w:rFonts w:cstheme="minorHAnsi"/>
          <w:sz w:val="28"/>
          <w:szCs w:val="28"/>
        </w:rPr>
      </w:pPr>
      <w:r w:rsidRPr="009565FB">
        <w:rPr>
          <w:rFonts w:cstheme="minorHAnsi"/>
          <w:sz w:val="28"/>
          <w:szCs w:val="28"/>
        </w:rPr>
        <w:t>Лесопромышленный комплекс Свердловской области сейчас переживает серьёзный кризис. Лесные запасы области с каждым годом истощаются, а действующие правила и технологии использования лесных ресурсов безнадёжно устарели.</w:t>
      </w:r>
    </w:p>
    <w:p w:rsidR="00EF00BB" w:rsidRPr="009565FB" w:rsidRDefault="00EF00BB" w:rsidP="00642C29">
      <w:pPr>
        <w:spacing w:after="0" w:line="360" w:lineRule="auto"/>
        <w:ind w:firstLine="851"/>
        <w:jc w:val="both"/>
        <w:rPr>
          <w:rFonts w:cstheme="minorHAnsi"/>
          <w:sz w:val="28"/>
          <w:szCs w:val="28"/>
          <w:shd w:val="clear" w:color="auto" w:fill="FFFFFF"/>
        </w:rPr>
      </w:pPr>
      <w:r w:rsidRPr="009565FB">
        <w:rPr>
          <w:rFonts w:cstheme="minorHAnsi"/>
          <w:sz w:val="28"/>
          <w:szCs w:val="28"/>
          <w:shd w:val="clear" w:color="auto" w:fill="FFFFFF"/>
        </w:rPr>
        <w:t>В период осуществления проекта планируется вовлечь в развитие территории и население посёлка Атымья</w:t>
      </w:r>
      <w:r w:rsidR="00524D6B">
        <w:rPr>
          <w:rFonts w:cstheme="minorHAnsi"/>
          <w:sz w:val="28"/>
          <w:szCs w:val="28"/>
          <w:shd w:val="clear" w:color="auto" w:fill="FFFFFF"/>
        </w:rPr>
        <w:t xml:space="preserve">, </w:t>
      </w:r>
      <w:r w:rsidRPr="009565FB">
        <w:rPr>
          <w:rFonts w:cstheme="minorHAnsi"/>
          <w:sz w:val="28"/>
          <w:szCs w:val="28"/>
          <w:shd w:val="clear" w:color="auto" w:fill="FFFFFF"/>
        </w:rPr>
        <w:t xml:space="preserve"> уровень знаний </w:t>
      </w:r>
      <w:r w:rsidR="00524D6B">
        <w:rPr>
          <w:rFonts w:cstheme="minorHAnsi"/>
          <w:sz w:val="28"/>
          <w:szCs w:val="28"/>
          <w:shd w:val="clear" w:color="auto" w:fill="FFFFFF"/>
        </w:rPr>
        <w:t>которого</w:t>
      </w:r>
      <w:r w:rsidRPr="009565FB">
        <w:rPr>
          <w:rFonts w:cstheme="minorHAnsi"/>
          <w:sz w:val="28"/>
          <w:szCs w:val="28"/>
          <w:shd w:val="clear" w:color="auto" w:fill="FFFFFF"/>
        </w:rPr>
        <w:t xml:space="preserve"> о </w:t>
      </w:r>
      <w:r w:rsidRPr="009565FB">
        <w:rPr>
          <w:rFonts w:cstheme="minorHAnsi"/>
          <w:sz w:val="28"/>
          <w:szCs w:val="28"/>
          <w:shd w:val="clear" w:color="auto" w:fill="FFFFFF"/>
        </w:rPr>
        <w:lastRenderedPageBreak/>
        <w:t>рациональном использовании лесного богатства, практике охраны лесов не высок. Планом предусмотрено развитие школьного лесничества, создание экологических троп, проведение обучения местного населения.</w:t>
      </w:r>
    </w:p>
    <w:p w:rsidR="00EF00BB" w:rsidRPr="00A619AB" w:rsidRDefault="00EF00BB" w:rsidP="00642C29">
      <w:pPr>
        <w:spacing w:after="0" w:line="360" w:lineRule="auto"/>
        <w:ind w:firstLine="851"/>
        <w:jc w:val="both"/>
        <w:rPr>
          <w:rFonts w:cstheme="minorHAnsi"/>
          <w:sz w:val="28"/>
          <w:szCs w:val="28"/>
          <w:shd w:val="clear" w:color="auto" w:fill="FFFFFF"/>
        </w:rPr>
      </w:pPr>
      <w:r w:rsidRPr="009565FB">
        <w:rPr>
          <w:rFonts w:cstheme="minorHAnsi"/>
          <w:sz w:val="28"/>
          <w:szCs w:val="28"/>
          <w:shd w:val="clear" w:color="auto" w:fill="FFFFFF"/>
        </w:rPr>
        <w:t xml:space="preserve">Главный ресурс </w:t>
      </w:r>
      <w:r>
        <w:rPr>
          <w:rFonts w:cstheme="minorHAnsi"/>
          <w:sz w:val="28"/>
          <w:szCs w:val="28"/>
          <w:shd w:val="clear" w:color="auto" w:fill="FFFFFF"/>
        </w:rPr>
        <w:t>обществен</w:t>
      </w:r>
      <w:r w:rsidRPr="009565FB">
        <w:rPr>
          <w:rFonts w:cstheme="minorHAnsi"/>
          <w:sz w:val="28"/>
          <w:szCs w:val="28"/>
          <w:shd w:val="clear" w:color="auto" w:fill="FFFFFF"/>
        </w:rPr>
        <w:t>ного леса составляют люди, поскольку принятие решений по использованию лесных ресурсов строится на принципах диалога и уважения позиций всех заинтересованных сторон</w:t>
      </w:r>
      <w:r w:rsidR="00031CE0">
        <w:rPr>
          <w:rFonts w:cstheme="minorHAnsi"/>
          <w:sz w:val="28"/>
          <w:szCs w:val="28"/>
          <w:shd w:val="clear" w:color="auto" w:fill="FFFFFF"/>
        </w:rPr>
        <w:t xml:space="preserve"> - </w:t>
      </w:r>
      <w:r w:rsidRPr="009565FB">
        <w:rPr>
          <w:rFonts w:cstheme="minorHAnsi"/>
          <w:sz w:val="28"/>
          <w:szCs w:val="28"/>
          <w:shd w:val="clear" w:color="auto" w:fill="FFFFFF"/>
        </w:rPr>
        <w:t xml:space="preserve"> </w:t>
      </w:r>
      <w:r w:rsidR="00AB1347" w:rsidRPr="009565FB">
        <w:rPr>
          <w:rFonts w:cstheme="minorHAnsi"/>
          <w:sz w:val="28"/>
          <w:szCs w:val="28"/>
          <w:shd w:val="clear" w:color="auto" w:fill="FFFFFF"/>
        </w:rPr>
        <w:t>населения</w:t>
      </w:r>
      <w:r w:rsidR="00AB1347">
        <w:rPr>
          <w:rFonts w:cstheme="minorHAnsi"/>
          <w:sz w:val="28"/>
          <w:szCs w:val="28"/>
          <w:shd w:val="clear" w:color="auto" w:fill="FFFFFF"/>
        </w:rPr>
        <w:t xml:space="preserve">, </w:t>
      </w:r>
      <w:r w:rsidRPr="009565FB">
        <w:rPr>
          <w:rFonts w:cstheme="minorHAnsi"/>
          <w:sz w:val="28"/>
          <w:szCs w:val="28"/>
          <w:shd w:val="clear" w:color="auto" w:fill="FFFFFF"/>
        </w:rPr>
        <w:t>местно</w:t>
      </w:r>
      <w:r>
        <w:rPr>
          <w:rFonts w:cstheme="minorHAnsi"/>
          <w:sz w:val="28"/>
          <w:szCs w:val="28"/>
          <w:shd w:val="clear" w:color="auto" w:fill="FFFFFF"/>
        </w:rPr>
        <w:t>й власти</w:t>
      </w:r>
      <w:r w:rsidR="00AB1347">
        <w:rPr>
          <w:rFonts w:cstheme="minorHAnsi"/>
          <w:sz w:val="28"/>
          <w:szCs w:val="28"/>
          <w:shd w:val="clear" w:color="auto" w:fill="FFFFFF"/>
        </w:rPr>
        <w:t xml:space="preserve"> и бизнеса</w:t>
      </w:r>
      <w:r w:rsidRPr="009565FB">
        <w:rPr>
          <w:rFonts w:cstheme="minorHAnsi"/>
          <w:sz w:val="28"/>
          <w:szCs w:val="28"/>
          <w:shd w:val="clear" w:color="auto" w:fill="FFFFFF"/>
        </w:rPr>
        <w:t>.</w:t>
      </w:r>
    </w:p>
    <w:p w:rsidR="00EF00BB" w:rsidRPr="009565FB" w:rsidRDefault="00EF00BB" w:rsidP="00642C29">
      <w:pPr>
        <w:spacing w:after="0" w:line="360" w:lineRule="auto"/>
        <w:ind w:firstLine="851"/>
        <w:jc w:val="both"/>
        <w:rPr>
          <w:rFonts w:cstheme="minorHAnsi"/>
          <w:sz w:val="28"/>
          <w:szCs w:val="28"/>
        </w:rPr>
      </w:pPr>
      <w:r w:rsidRPr="009565FB">
        <w:rPr>
          <w:rFonts w:cstheme="minorHAnsi"/>
          <w:sz w:val="28"/>
          <w:szCs w:val="28"/>
        </w:rPr>
        <w:t>В основу предлагаемого проекта будут положены две составляющие: обеспечение и поддержание экологических функций лесов (включая сохранение</w:t>
      </w:r>
      <w:r>
        <w:rPr>
          <w:rFonts w:cstheme="minorHAnsi"/>
          <w:sz w:val="28"/>
          <w:szCs w:val="28"/>
        </w:rPr>
        <w:t xml:space="preserve"> и повышение</w:t>
      </w:r>
      <w:r w:rsidRPr="009565FB">
        <w:rPr>
          <w:rFonts w:cstheme="minorHAnsi"/>
          <w:sz w:val="28"/>
          <w:szCs w:val="28"/>
        </w:rPr>
        <w:t xml:space="preserve"> биоразнообразия) и обеспечение экономической устойчивости лесного комплекса.</w:t>
      </w:r>
      <w:r w:rsidR="00A06677">
        <w:rPr>
          <w:rFonts w:cstheme="minorHAnsi"/>
          <w:sz w:val="28"/>
          <w:szCs w:val="28"/>
        </w:rPr>
        <w:t xml:space="preserve"> </w:t>
      </w:r>
      <w:r w:rsidRPr="009565FB">
        <w:rPr>
          <w:rFonts w:cstheme="minorHAnsi"/>
          <w:sz w:val="28"/>
          <w:szCs w:val="28"/>
        </w:rPr>
        <w:t xml:space="preserve">Необходимыми средствами для организации </w:t>
      </w:r>
      <w:r>
        <w:rPr>
          <w:rFonts w:cstheme="minorHAnsi"/>
          <w:sz w:val="28"/>
          <w:szCs w:val="28"/>
        </w:rPr>
        <w:t>обществен</w:t>
      </w:r>
      <w:r w:rsidRPr="009565FB">
        <w:rPr>
          <w:rFonts w:cstheme="minorHAnsi"/>
          <w:sz w:val="28"/>
          <w:szCs w:val="28"/>
        </w:rPr>
        <w:t>ного лес</w:t>
      </w:r>
      <w:r w:rsidR="00031CE0">
        <w:rPr>
          <w:rFonts w:cstheme="minorHAnsi"/>
          <w:sz w:val="28"/>
          <w:szCs w:val="28"/>
        </w:rPr>
        <w:t>ничеств</w:t>
      </w:r>
      <w:r w:rsidRPr="009565FB">
        <w:rPr>
          <w:rFonts w:cstheme="minorHAnsi"/>
          <w:sz w:val="28"/>
          <w:szCs w:val="28"/>
        </w:rPr>
        <w:t xml:space="preserve">а </w:t>
      </w:r>
      <w:r>
        <w:rPr>
          <w:rFonts w:cstheme="minorHAnsi"/>
          <w:sz w:val="28"/>
          <w:szCs w:val="28"/>
        </w:rPr>
        <w:t>местное сообщество</w:t>
      </w:r>
      <w:r w:rsidR="00AB1347">
        <w:rPr>
          <w:rFonts w:cstheme="minorHAnsi"/>
          <w:sz w:val="28"/>
          <w:szCs w:val="28"/>
        </w:rPr>
        <w:t xml:space="preserve"> в большей мере</w:t>
      </w:r>
      <w:r w:rsidRPr="009565FB">
        <w:rPr>
          <w:rFonts w:cstheme="minorHAnsi"/>
          <w:sz w:val="28"/>
          <w:szCs w:val="28"/>
        </w:rPr>
        <w:t xml:space="preserve"> располагает.</w:t>
      </w:r>
    </w:p>
    <w:p w:rsidR="00EF00BB" w:rsidRPr="009565FB" w:rsidRDefault="00EF00BB" w:rsidP="00642C29">
      <w:pPr>
        <w:pStyle w:val="a6"/>
        <w:shd w:val="clear" w:color="auto" w:fill="FFFFFF"/>
        <w:spacing w:before="0" w:beforeAutospacing="0" w:after="0" w:afterAutospacing="0" w:line="360" w:lineRule="auto"/>
        <w:ind w:firstLine="851"/>
        <w:jc w:val="both"/>
        <w:rPr>
          <w:rFonts w:asciiTheme="minorHAnsi" w:hAnsiTheme="minorHAnsi" w:cstheme="minorHAnsi"/>
          <w:sz w:val="28"/>
          <w:szCs w:val="28"/>
        </w:rPr>
      </w:pPr>
      <w:r w:rsidRPr="009565FB">
        <w:rPr>
          <w:rFonts w:asciiTheme="minorHAnsi" w:hAnsiTheme="minorHAnsi" w:cstheme="minorHAnsi"/>
          <w:sz w:val="28"/>
          <w:szCs w:val="28"/>
        </w:rPr>
        <w:t xml:space="preserve">Для успеха </w:t>
      </w:r>
      <w:r w:rsidR="00031CE0">
        <w:rPr>
          <w:rFonts w:asciiTheme="minorHAnsi" w:hAnsiTheme="minorHAnsi" w:cstheme="minorHAnsi"/>
          <w:sz w:val="28"/>
          <w:szCs w:val="28"/>
        </w:rPr>
        <w:t xml:space="preserve">проекта </w:t>
      </w:r>
      <w:r>
        <w:rPr>
          <w:rFonts w:asciiTheme="minorHAnsi" w:hAnsiTheme="minorHAnsi" w:cstheme="minorHAnsi"/>
          <w:sz w:val="28"/>
          <w:szCs w:val="28"/>
        </w:rPr>
        <w:t>обществен</w:t>
      </w:r>
      <w:r w:rsidRPr="009565FB">
        <w:rPr>
          <w:rFonts w:asciiTheme="minorHAnsi" w:hAnsiTheme="minorHAnsi" w:cstheme="minorHAnsi"/>
          <w:sz w:val="28"/>
          <w:szCs w:val="28"/>
        </w:rPr>
        <w:t>ного лес</w:t>
      </w:r>
      <w:r w:rsidR="00031CE0">
        <w:rPr>
          <w:rFonts w:asciiTheme="minorHAnsi" w:hAnsiTheme="minorHAnsi" w:cstheme="minorHAnsi"/>
          <w:sz w:val="28"/>
          <w:szCs w:val="28"/>
        </w:rPr>
        <w:t>ничеств</w:t>
      </w:r>
      <w:r w:rsidRPr="009565FB">
        <w:rPr>
          <w:rFonts w:asciiTheme="minorHAnsi" w:hAnsiTheme="minorHAnsi" w:cstheme="minorHAnsi"/>
          <w:sz w:val="28"/>
          <w:szCs w:val="28"/>
        </w:rPr>
        <w:t xml:space="preserve">а необходимы квалифицированные кадры, способные воплощать в практику разнообразные нововведения, направленные на эффективное управление лесами. Таких кадров пока нет и обеспечить ими настоящий проект будет очень непросто. Кроме того, для успеха </w:t>
      </w:r>
      <w:r>
        <w:rPr>
          <w:rFonts w:asciiTheme="minorHAnsi" w:hAnsiTheme="minorHAnsi" w:cstheme="minorHAnsi"/>
          <w:sz w:val="28"/>
          <w:szCs w:val="28"/>
        </w:rPr>
        <w:t>обществен</w:t>
      </w:r>
      <w:r w:rsidRPr="009565FB">
        <w:rPr>
          <w:rFonts w:asciiTheme="minorHAnsi" w:hAnsiTheme="minorHAnsi" w:cstheme="minorHAnsi"/>
          <w:sz w:val="28"/>
          <w:szCs w:val="28"/>
        </w:rPr>
        <w:t>ного леса необходима местная инициатива - наличие людей, заинтересованных в изменении отношения к лесу и ведению лесного хозяйства.</w:t>
      </w:r>
    </w:p>
    <w:p w:rsidR="00FF7DFB" w:rsidRPr="009565FB" w:rsidRDefault="00FF7DFB" w:rsidP="00642C29">
      <w:pPr>
        <w:spacing w:after="0" w:line="360" w:lineRule="auto"/>
        <w:ind w:firstLine="851"/>
        <w:jc w:val="both"/>
        <w:rPr>
          <w:rFonts w:cstheme="minorHAnsi"/>
          <w:b/>
          <w:sz w:val="28"/>
          <w:szCs w:val="28"/>
        </w:rPr>
      </w:pPr>
      <w:r w:rsidRPr="009565FB">
        <w:rPr>
          <w:rFonts w:cstheme="minorHAnsi"/>
          <w:sz w:val="28"/>
          <w:szCs w:val="28"/>
          <w:shd w:val="clear" w:color="auto" w:fill="FFFFFF"/>
        </w:rPr>
        <w:t xml:space="preserve">В рамках </w:t>
      </w:r>
      <w:r w:rsidR="00031CE0">
        <w:rPr>
          <w:rFonts w:cstheme="minorHAnsi"/>
          <w:sz w:val="28"/>
          <w:szCs w:val="28"/>
          <w:shd w:val="clear" w:color="auto" w:fill="FFFFFF"/>
        </w:rPr>
        <w:t>выпускной квалификационной работы</w:t>
      </w:r>
      <w:r w:rsidRPr="009565FB">
        <w:rPr>
          <w:rFonts w:cstheme="minorHAnsi"/>
          <w:sz w:val="28"/>
          <w:szCs w:val="28"/>
          <w:shd w:val="clear" w:color="auto" w:fill="FFFFFF"/>
        </w:rPr>
        <w:t xml:space="preserve">  даже в общих чертах не описать огромный объем </w:t>
      </w:r>
      <w:r w:rsidR="00AC17F9">
        <w:rPr>
          <w:rFonts w:cstheme="minorHAnsi"/>
          <w:sz w:val="28"/>
          <w:szCs w:val="28"/>
          <w:shd w:val="clear" w:color="auto" w:fill="FFFFFF"/>
        </w:rPr>
        <w:t xml:space="preserve">предполагаемой </w:t>
      </w:r>
      <w:r w:rsidRPr="009565FB">
        <w:rPr>
          <w:rFonts w:cstheme="minorHAnsi"/>
          <w:sz w:val="28"/>
          <w:szCs w:val="28"/>
          <w:shd w:val="clear" w:color="auto" w:fill="FFFFFF"/>
        </w:rPr>
        <w:t>работы по внедрению инновационных практик</w:t>
      </w:r>
      <w:r w:rsidR="00AC17F9">
        <w:rPr>
          <w:rFonts w:cstheme="minorHAnsi"/>
          <w:sz w:val="28"/>
          <w:szCs w:val="28"/>
          <w:shd w:val="clear" w:color="auto" w:fill="FFFFFF"/>
        </w:rPr>
        <w:t xml:space="preserve">. </w:t>
      </w:r>
      <w:r w:rsidRPr="009565FB">
        <w:rPr>
          <w:rFonts w:cstheme="minorHAnsi"/>
          <w:sz w:val="28"/>
          <w:szCs w:val="28"/>
          <w:shd w:val="clear" w:color="auto" w:fill="FFFFFF"/>
        </w:rPr>
        <w:t>Хочется выразить надежду, что эта инициатива п</w:t>
      </w:r>
      <w:r w:rsidR="00AC17F9">
        <w:rPr>
          <w:rFonts w:cstheme="minorHAnsi"/>
          <w:sz w:val="28"/>
          <w:szCs w:val="28"/>
          <w:shd w:val="clear" w:color="auto" w:fill="FFFFFF"/>
        </w:rPr>
        <w:t>олуч</w:t>
      </w:r>
      <w:r w:rsidRPr="009565FB">
        <w:rPr>
          <w:rFonts w:cstheme="minorHAnsi"/>
          <w:sz w:val="28"/>
          <w:szCs w:val="28"/>
          <w:shd w:val="clear" w:color="auto" w:fill="FFFFFF"/>
        </w:rPr>
        <w:t>ит распространение по все</w:t>
      </w:r>
      <w:r w:rsidR="00AC17F9">
        <w:rPr>
          <w:rFonts w:cstheme="minorHAnsi"/>
          <w:sz w:val="28"/>
          <w:szCs w:val="28"/>
          <w:shd w:val="clear" w:color="auto" w:fill="FFFFFF"/>
        </w:rPr>
        <w:t>й стране</w:t>
      </w:r>
      <w:r w:rsidRPr="009565FB">
        <w:rPr>
          <w:rFonts w:cstheme="minorHAnsi"/>
          <w:sz w:val="28"/>
          <w:szCs w:val="28"/>
          <w:shd w:val="clear" w:color="auto" w:fill="FFFFFF"/>
        </w:rPr>
        <w:t xml:space="preserve">. В частности, хотелось бы, чтобы </w:t>
      </w:r>
      <w:r w:rsidR="005A75E8">
        <w:rPr>
          <w:rFonts w:cstheme="minorHAnsi"/>
          <w:sz w:val="28"/>
          <w:szCs w:val="28"/>
          <w:shd w:val="clear" w:color="auto" w:fill="FFFFFF"/>
        </w:rPr>
        <w:t xml:space="preserve">Департамент лесного </w:t>
      </w:r>
      <w:r w:rsidR="00AF098F">
        <w:rPr>
          <w:rFonts w:cstheme="minorHAnsi"/>
          <w:sz w:val="28"/>
          <w:szCs w:val="28"/>
          <w:shd w:val="clear" w:color="auto" w:fill="FFFFFF"/>
        </w:rPr>
        <w:t>хозяйства Свердловской области</w:t>
      </w:r>
      <w:r w:rsidR="005A75E8">
        <w:rPr>
          <w:rFonts w:cstheme="minorHAnsi"/>
          <w:sz w:val="28"/>
          <w:szCs w:val="28"/>
          <w:shd w:val="clear" w:color="auto" w:fill="FFFFFF"/>
        </w:rPr>
        <w:t xml:space="preserve"> и</w:t>
      </w:r>
      <w:r w:rsidR="00AF098F">
        <w:rPr>
          <w:rFonts w:cstheme="minorHAnsi"/>
          <w:sz w:val="28"/>
          <w:szCs w:val="28"/>
          <w:shd w:val="clear" w:color="auto" w:fill="FFFFFF"/>
        </w:rPr>
        <w:t xml:space="preserve"> </w:t>
      </w:r>
      <w:r w:rsidRPr="009565FB">
        <w:rPr>
          <w:rFonts w:cstheme="minorHAnsi"/>
          <w:sz w:val="28"/>
          <w:szCs w:val="28"/>
          <w:shd w:val="clear" w:color="auto" w:fill="FFFFFF"/>
        </w:rPr>
        <w:t xml:space="preserve">Рослесхоз </w:t>
      </w:r>
      <w:r w:rsidR="00AC17F9">
        <w:rPr>
          <w:rFonts w:cstheme="minorHAnsi"/>
          <w:sz w:val="28"/>
          <w:szCs w:val="28"/>
          <w:shd w:val="clear" w:color="auto" w:fill="FFFFFF"/>
        </w:rPr>
        <w:t>инициировал план</w:t>
      </w:r>
      <w:r w:rsidRPr="009565FB">
        <w:rPr>
          <w:rFonts w:cstheme="minorHAnsi"/>
          <w:sz w:val="28"/>
          <w:szCs w:val="28"/>
          <w:shd w:val="clear" w:color="auto" w:fill="FFFFFF"/>
        </w:rPr>
        <w:t xml:space="preserve"> создания в России </w:t>
      </w:r>
      <w:r w:rsidR="00AC17F9">
        <w:rPr>
          <w:rFonts w:cstheme="minorHAnsi"/>
          <w:sz w:val="28"/>
          <w:szCs w:val="28"/>
          <w:shd w:val="clear" w:color="auto" w:fill="FFFFFF"/>
        </w:rPr>
        <w:t>обществен</w:t>
      </w:r>
      <w:r w:rsidRPr="009565FB">
        <w:rPr>
          <w:rFonts w:cstheme="minorHAnsi"/>
          <w:sz w:val="28"/>
          <w:szCs w:val="28"/>
          <w:shd w:val="clear" w:color="auto" w:fill="FFFFFF"/>
        </w:rPr>
        <w:t xml:space="preserve">ных лесов, которые должны спонсироваться из </w:t>
      </w:r>
      <w:r w:rsidR="00AC17F9">
        <w:rPr>
          <w:rFonts w:cstheme="minorHAnsi"/>
          <w:sz w:val="28"/>
          <w:szCs w:val="28"/>
          <w:shd w:val="clear" w:color="auto" w:fill="FFFFFF"/>
        </w:rPr>
        <w:t>мест</w:t>
      </w:r>
      <w:r w:rsidRPr="009565FB">
        <w:rPr>
          <w:rFonts w:cstheme="minorHAnsi"/>
          <w:sz w:val="28"/>
          <w:szCs w:val="28"/>
          <w:shd w:val="clear" w:color="auto" w:fill="FFFFFF"/>
        </w:rPr>
        <w:t>ного бюджета</w:t>
      </w:r>
      <w:r w:rsidR="00AC17F9">
        <w:rPr>
          <w:rFonts w:cstheme="minorHAnsi"/>
          <w:sz w:val="28"/>
          <w:szCs w:val="28"/>
          <w:shd w:val="clear" w:color="auto" w:fill="FFFFFF"/>
        </w:rPr>
        <w:t>, а так же</w:t>
      </w:r>
      <w:r w:rsidRPr="009565FB">
        <w:rPr>
          <w:rFonts w:cstheme="minorHAnsi"/>
          <w:sz w:val="28"/>
          <w:szCs w:val="28"/>
          <w:shd w:val="clear" w:color="auto" w:fill="FFFFFF"/>
        </w:rPr>
        <w:t xml:space="preserve"> средств </w:t>
      </w:r>
      <w:r w:rsidR="00AC17F9">
        <w:rPr>
          <w:rFonts w:cstheme="minorHAnsi"/>
          <w:sz w:val="28"/>
          <w:szCs w:val="28"/>
          <w:shd w:val="clear" w:color="auto" w:fill="FFFFFF"/>
        </w:rPr>
        <w:t>местных сообществ и</w:t>
      </w:r>
      <w:r w:rsidRPr="009565FB">
        <w:rPr>
          <w:rFonts w:cstheme="minorHAnsi"/>
          <w:sz w:val="28"/>
          <w:szCs w:val="28"/>
          <w:shd w:val="clear" w:color="auto" w:fill="FFFFFF"/>
        </w:rPr>
        <w:t xml:space="preserve"> </w:t>
      </w:r>
      <w:r w:rsidR="00AC17F9">
        <w:rPr>
          <w:rFonts w:cstheme="minorHAnsi"/>
          <w:sz w:val="28"/>
          <w:szCs w:val="28"/>
          <w:shd w:val="clear" w:color="auto" w:fill="FFFFFF"/>
        </w:rPr>
        <w:t xml:space="preserve">местных </w:t>
      </w:r>
      <w:r w:rsidRPr="009565FB">
        <w:rPr>
          <w:rFonts w:cstheme="minorHAnsi"/>
          <w:sz w:val="28"/>
          <w:szCs w:val="28"/>
          <w:shd w:val="clear" w:color="auto" w:fill="FFFFFF"/>
        </w:rPr>
        <w:t>лесных компаний и охватывать все лесорастительные зоны страны.</w:t>
      </w:r>
    </w:p>
    <w:p w:rsidR="00031CE0" w:rsidRDefault="00031CE0" w:rsidP="009565FB">
      <w:pPr>
        <w:spacing w:line="360" w:lineRule="auto"/>
        <w:ind w:firstLine="567"/>
        <w:jc w:val="center"/>
        <w:outlineLvl w:val="0"/>
        <w:rPr>
          <w:rFonts w:cstheme="minorHAnsi"/>
          <w:color w:val="000000"/>
          <w:sz w:val="28"/>
          <w:szCs w:val="28"/>
          <w:shd w:val="clear" w:color="auto" w:fill="FFFFFF"/>
        </w:rPr>
      </w:pPr>
    </w:p>
    <w:p w:rsidR="00264AEB" w:rsidRPr="00C04314" w:rsidRDefault="00D61923" w:rsidP="009565FB">
      <w:pPr>
        <w:spacing w:line="360" w:lineRule="auto"/>
        <w:ind w:firstLine="567"/>
        <w:jc w:val="center"/>
        <w:outlineLvl w:val="0"/>
        <w:rPr>
          <w:rFonts w:cstheme="minorHAnsi"/>
          <w:sz w:val="28"/>
          <w:szCs w:val="28"/>
        </w:rPr>
      </w:pPr>
      <w:bookmarkStart w:id="36" w:name="_Toc507508524"/>
      <w:r w:rsidRPr="00C04314">
        <w:rPr>
          <w:rFonts w:cstheme="minorHAnsi"/>
          <w:sz w:val="28"/>
          <w:szCs w:val="28"/>
        </w:rPr>
        <w:lastRenderedPageBreak/>
        <w:t>СПИСОК ИСПОЛЬЗОВАННОЙ ЛИТЕРАТУРЫ</w:t>
      </w:r>
      <w:bookmarkEnd w:id="36"/>
    </w:p>
    <w:p w:rsidR="007A0132" w:rsidRPr="009565FB" w:rsidRDefault="004816B2" w:rsidP="009565FB">
      <w:pPr>
        <w:spacing w:line="360" w:lineRule="auto"/>
        <w:ind w:firstLine="567"/>
        <w:rPr>
          <w:rFonts w:cstheme="minorHAnsi"/>
          <w:b/>
          <w:sz w:val="28"/>
          <w:szCs w:val="28"/>
        </w:rPr>
      </w:pPr>
      <w:r>
        <w:rPr>
          <w:rFonts w:cstheme="minorHAnsi"/>
          <w:b/>
          <w:sz w:val="28"/>
          <w:szCs w:val="28"/>
        </w:rPr>
        <w:t>Д</w:t>
      </w:r>
      <w:r w:rsidR="007A0132" w:rsidRPr="009565FB">
        <w:rPr>
          <w:rFonts w:cstheme="minorHAnsi"/>
          <w:b/>
          <w:sz w:val="28"/>
          <w:szCs w:val="28"/>
        </w:rPr>
        <w:t>иссертации</w:t>
      </w:r>
      <w:r w:rsidR="00B64EC0">
        <w:rPr>
          <w:rFonts w:cstheme="minorHAnsi"/>
          <w:b/>
          <w:sz w:val="28"/>
          <w:szCs w:val="28"/>
        </w:rPr>
        <w:t xml:space="preserve"> и авторефераты</w:t>
      </w:r>
      <w:r w:rsidR="007A0132" w:rsidRPr="009565FB">
        <w:rPr>
          <w:rFonts w:cstheme="minorHAnsi"/>
          <w:b/>
          <w:sz w:val="28"/>
          <w:szCs w:val="28"/>
        </w:rPr>
        <w:t>:</w:t>
      </w:r>
    </w:p>
    <w:p w:rsidR="00B64EC0" w:rsidRPr="00931449" w:rsidRDefault="00B64EC0" w:rsidP="00642C29">
      <w:pPr>
        <w:pStyle w:val="aa"/>
        <w:numPr>
          <w:ilvl w:val="0"/>
          <w:numId w:val="1"/>
        </w:numPr>
        <w:spacing w:line="360" w:lineRule="auto"/>
        <w:jc w:val="both"/>
        <w:rPr>
          <w:rFonts w:cstheme="minorHAnsi"/>
          <w:sz w:val="28"/>
          <w:szCs w:val="28"/>
        </w:rPr>
      </w:pPr>
      <w:r>
        <w:rPr>
          <w:rFonts w:cstheme="minorHAnsi"/>
          <w:sz w:val="28"/>
          <w:szCs w:val="28"/>
        </w:rPr>
        <w:t>Запаранюк А.Е</w:t>
      </w:r>
      <w:r w:rsidR="00CC2FB8" w:rsidRPr="009565FB">
        <w:rPr>
          <w:rFonts w:cstheme="minorHAnsi"/>
          <w:sz w:val="28"/>
          <w:szCs w:val="28"/>
        </w:rPr>
        <w:t>.</w:t>
      </w:r>
      <w:r>
        <w:rPr>
          <w:rFonts w:cstheme="minorHAnsi"/>
          <w:sz w:val="28"/>
          <w:szCs w:val="28"/>
        </w:rPr>
        <w:t xml:space="preserve"> </w:t>
      </w:r>
      <w:r w:rsidRPr="00B64EC0">
        <w:rPr>
          <w:rFonts w:cstheme="minorHAnsi"/>
          <w:sz w:val="28"/>
          <w:szCs w:val="28"/>
        </w:rPr>
        <w:t>Повышение урожайности дикорастущих ягодников путем применения минеральных удобрений на Урале</w:t>
      </w:r>
      <w:r>
        <w:rPr>
          <w:rFonts w:cstheme="minorHAnsi"/>
          <w:sz w:val="28"/>
          <w:szCs w:val="28"/>
        </w:rPr>
        <w:t>. Свердловск 1984г. (автореферат).</w:t>
      </w:r>
    </w:p>
    <w:p w:rsidR="00AD6318" w:rsidRPr="009565FB" w:rsidRDefault="00AD6318" w:rsidP="009565FB">
      <w:pPr>
        <w:spacing w:line="360" w:lineRule="auto"/>
        <w:ind w:firstLine="567"/>
        <w:rPr>
          <w:rFonts w:cstheme="minorHAnsi"/>
          <w:b/>
          <w:sz w:val="28"/>
          <w:szCs w:val="28"/>
        </w:rPr>
      </w:pPr>
      <w:r w:rsidRPr="009565FB">
        <w:rPr>
          <w:rFonts w:cstheme="minorHAnsi"/>
          <w:b/>
          <w:sz w:val="28"/>
          <w:szCs w:val="28"/>
        </w:rPr>
        <w:t>Книги</w:t>
      </w:r>
      <w:r w:rsidR="00FA1E55">
        <w:rPr>
          <w:rFonts w:cstheme="minorHAnsi"/>
          <w:b/>
          <w:sz w:val="28"/>
          <w:szCs w:val="28"/>
        </w:rPr>
        <w:t>,</w:t>
      </w:r>
      <w:r w:rsidR="00114E7F" w:rsidRPr="009565FB">
        <w:rPr>
          <w:rFonts w:cstheme="minorHAnsi"/>
          <w:b/>
          <w:sz w:val="28"/>
          <w:szCs w:val="28"/>
        </w:rPr>
        <w:t xml:space="preserve"> учебная </w:t>
      </w:r>
      <w:r w:rsidR="00FA1E55">
        <w:rPr>
          <w:rFonts w:cstheme="minorHAnsi"/>
          <w:b/>
          <w:sz w:val="28"/>
          <w:szCs w:val="28"/>
        </w:rPr>
        <w:t xml:space="preserve">и справочная </w:t>
      </w:r>
      <w:r w:rsidR="00114E7F" w:rsidRPr="009565FB">
        <w:rPr>
          <w:rFonts w:cstheme="minorHAnsi"/>
          <w:b/>
          <w:sz w:val="28"/>
          <w:szCs w:val="28"/>
        </w:rPr>
        <w:t>литература.</w:t>
      </w:r>
    </w:p>
    <w:p w:rsidR="00075436" w:rsidRPr="00931449" w:rsidRDefault="00075436" w:rsidP="00642C29">
      <w:pPr>
        <w:pStyle w:val="aa"/>
        <w:numPr>
          <w:ilvl w:val="0"/>
          <w:numId w:val="1"/>
        </w:numPr>
        <w:spacing w:line="360" w:lineRule="auto"/>
        <w:jc w:val="both"/>
        <w:rPr>
          <w:rFonts w:cstheme="minorHAnsi"/>
          <w:sz w:val="28"/>
          <w:szCs w:val="28"/>
        </w:rPr>
      </w:pPr>
      <w:r w:rsidRPr="00931449">
        <w:rPr>
          <w:rFonts w:cstheme="minorHAnsi"/>
          <w:sz w:val="28"/>
          <w:szCs w:val="28"/>
        </w:rPr>
        <w:t xml:space="preserve">Васильков Б.П. «Методы учёта съедобных грибов в лесах СССР» Издательство «Наука»  Ленинградское отделение Ленинград 1968г. </w:t>
      </w:r>
    </w:p>
    <w:p w:rsidR="00114E7F" w:rsidRDefault="00114E7F" w:rsidP="00642C29">
      <w:pPr>
        <w:pStyle w:val="aa"/>
        <w:numPr>
          <w:ilvl w:val="0"/>
          <w:numId w:val="1"/>
        </w:numPr>
        <w:spacing w:line="360" w:lineRule="auto"/>
        <w:jc w:val="both"/>
        <w:rPr>
          <w:rFonts w:cstheme="minorHAnsi"/>
          <w:sz w:val="28"/>
          <w:szCs w:val="28"/>
        </w:rPr>
      </w:pPr>
      <w:r w:rsidRPr="009565FB">
        <w:rPr>
          <w:rFonts w:cstheme="minorHAnsi"/>
          <w:sz w:val="28"/>
          <w:szCs w:val="28"/>
        </w:rPr>
        <w:t xml:space="preserve">Глузман В.Л., Маслюков М.Ф. </w:t>
      </w:r>
      <w:r w:rsidR="00075436">
        <w:rPr>
          <w:rFonts w:cstheme="minorHAnsi"/>
          <w:sz w:val="28"/>
          <w:szCs w:val="28"/>
        </w:rPr>
        <w:t>«</w:t>
      </w:r>
      <w:r w:rsidRPr="009565FB">
        <w:rPr>
          <w:rFonts w:cstheme="minorHAnsi"/>
          <w:sz w:val="28"/>
          <w:szCs w:val="28"/>
        </w:rPr>
        <w:t>Лесозаготовительные предприятия Среднего Ура</w:t>
      </w:r>
      <w:r w:rsidR="00FA1E55">
        <w:rPr>
          <w:rFonts w:cstheme="minorHAnsi"/>
          <w:sz w:val="28"/>
          <w:szCs w:val="28"/>
        </w:rPr>
        <w:t>ла</w:t>
      </w:r>
      <w:r w:rsidR="00075436">
        <w:rPr>
          <w:rFonts w:cstheme="minorHAnsi"/>
          <w:sz w:val="28"/>
          <w:szCs w:val="28"/>
        </w:rPr>
        <w:t xml:space="preserve">» </w:t>
      </w:r>
      <w:r w:rsidR="00FA1E55">
        <w:rPr>
          <w:rFonts w:cstheme="minorHAnsi"/>
          <w:sz w:val="28"/>
          <w:szCs w:val="28"/>
        </w:rPr>
        <w:t xml:space="preserve"> ИД «Сократ» 2001 – 384с. ил.</w:t>
      </w:r>
    </w:p>
    <w:p w:rsidR="00FA1E55" w:rsidRDefault="00FA1E55" w:rsidP="00642C29">
      <w:pPr>
        <w:pStyle w:val="aa"/>
        <w:numPr>
          <w:ilvl w:val="0"/>
          <w:numId w:val="1"/>
        </w:numPr>
        <w:spacing w:line="360" w:lineRule="auto"/>
        <w:jc w:val="both"/>
        <w:rPr>
          <w:rFonts w:cstheme="minorHAnsi"/>
          <w:sz w:val="28"/>
          <w:szCs w:val="28"/>
          <w:shd w:val="clear" w:color="auto" w:fill="FFFFFF"/>
        </w:rPr>
      </w:pPr>
      <w:r>
        <w:rPr>
          <w:rFonts w:cstheme="minorHAnsi"/>
          <w:sz w:val="28"/>
          <w:szCs w:val="28"/>
          <w:shd w:val="clear" w:color="auto" w:fill="FFFFFF"/>
        </w:rPr>
        <w:t>Загреев В.В., Сухих В.И., Швиденко А.З., Гусев Н.Н., Мошкалёв А.Г. Справочник «Общесоюзные нормативы для таксации лесов» под ред. Кочетова О.А. - М.: Колос 1992 – 495. с ил.</w:t>
      </w:r>
    </w:p>
    <w:p w:rsidR="00C26D8B" w:rsidRDefault="00C26D8B" w:rsidP="00642C29">
      <w:pPr>
        <w:pStyle w:val="aa"/>
        <w:numPr>
          <w:ilvl w:val="0"/>
          <w:numId w:val="1"/>
        </w:numPr>
        <w:spacing w:line="360" w:lineRule="auto"/>
        <w:jc w:val="both"/>
        <w:rPr>
          <w:rFonts w:cstheme="minorHAnsi"/>
          <w:sz w:val="28"/>
          <w:szCs w:val="28"/>
          <w:shd w:val="clear" w:color="auto" w:fill="FFFFFF"/>
        </w:rPr>
      </w:pPr>
      <w:r>
        <w:rPr>
          <w:rFonts w:cstheme="minorHAnsi"/>
          <w:sz w:val="28"/>
          <w:szCs w:val="28"/>
          <w:shd w:val="clear" w:color="auto" w:fill="FFFFFF"/>
        </w:rPr>
        <w:t>Ионов Б.Д., Зотов Г.А., Ранцев А.А. «Руководство по конной трелёвке</w:t>
      </w:r>
      <w:r w:rsidR="00EC3C94">
        <w:rPr>
          <w:rFonts w:cstheme="minorHAnsi"/>
          <w:sz w:val="28"/>
          <w:szCs w:val="28"/>
          <w:shd w:val="clear" w:color="auto" w:fill="FFFFFF"/>
        </w:rPr>
        <w:t>» Москва, Гослестехиздат 1942г.</w:t>
      </w:r>
    </w:p>
    <w:p w:rsidR="00075436" w:rsidRPr="00075436" w:rsidRDefault="00075436" w:rsidP="00642C29">
      <w:pPr>
        <w:pStyle w:val="aa"/>
        <w:numPr>
          <w:ilvl w:val="0"/>
          <w:numId w:val="1"/>
        </w:numPr>
        <w:spacing w:line="360" w:lineRule="auto"/>
        <w:jc w:val="both"/>
        <w:rPr>
          <w:rFonts w:cstheme="minorHAnsi"/>
          <w:sz w:val="28"/>
          <w:szCs w:val="28"/>
          <w:shd w:val="clear" w:color="auto" w:fill="FFFFFF"/>
        </w:rPr>
      </w:pPr>
      <w:r>
        <w:rPr>
          <w:rFonts w:cstheme="minorHAnsi"/>
          <w:iCs/>
          <w:color w:val="000000"/>
          <w:sz w:val="28"/>
          <w:szCs w:val="28"/>
          <w:shd w:val="clear" w:color="auto" w:fill="FFFFFF"/>
        </w:rPr>
        <w:t>Карлсен Г.Г. «</w:t>
      </w:r>
      <w:r w:rsidRPr="00075436">
        <w:rPr>
          <w:rFonts w:cstheme="minorHAnsi"/>
          <w:iCs/>
          <w:color w:val="000000"/>
          <w:sz w:val="28"/>
          <w:szCs w:val="28"/>
          <w:shd w:val="clear" w:color="auto" w:fill="FFFFFF"/>
        </w:rPr>
        <w:t>Использование рабочих лошадей в колхозах</w:t>
      </w:r>
      <w:r>
        <w:rPr>
          <w:rFonts w:cstheme="minorHAnsi"/>
          <w:iCs/>
          <w:color w:val="000000"/>
          <w:sz w:val="28"/>
          <w:szCs w:val="28"/>
          <w:shd w:val="clear" w:color="auto" w:fill="FFFFFF"/>
        </w:rPr>
        <w:t>»</w:t>
      </w:r>
      <w:r w:rsidRPr="00075436">
        <w:rPr>
          <w:rFonts w:cstheme="minorHAnsi"/>
          <w:iCs/>
          <w:color w:val="000000"/>
          <w:sz w:val="28"/>
          <w:szCs w:val="28"/>
          <w:shd w:val="clear" w:color="auto" w:fill="FFFFFF"/>
        </w:rPr>
        <w:t xml:space="preserve"> - Москва: Государственное издательство сельскохозяйственной литературы, 1951 - с.208</w:t>
      </w:r>
    </w:p>
    <w:p w:rsidR="003D48C4" w:rsidRDefault="003D48C4" w:rsidP="00642C29">
      <w:pPr>
        <w:pStyle w:val="aa"/>
        <w:numPr>
          <w:ilvl w:val="0"/>
          <w:numId w:val="1"/>
        </w:numPr>
        <w:spacing w:line="360" w:lineRule="auto"/>
        <w:jc w:val="both"/>
        <w:rPr>
          <w:rFonts w:cstheme="minorHAnsi"/>
          <w:sz w:val="28"/>
          <w:szCs w:val="28"/>
          <w:shd w:val="clear" w:color="auto" w:fill="FFFFFF"/>
        </w:rPr>
      </w:pPr>
      <w:r>
        <w:rPr>
          <w:rFonts w:cstheme="minorHAnsi"/>
          <w:sz w:val="28"/>
          <w:szCs w:val="28"/>
          <w:shd w:val="clear" w:color="auto" w:fill="FFFFFF"/>
        </w:rPr>
        <w:t>Карпачёвский М.Л., Тепляков В.К., Яницкая Т.О., Ярошенко А.Ю. [и др.</w:t>
      </w:r>
      <w:r w:rsidRPr="003D48C4">
        <w:rPr>
          <w:rFonts w:cstheme="minorHAnsi"/>
          <w:sz w:val="28"/>
          <w:szCs w:val="28"/>
          <w:shd w:val="clear" w:color="auto" w:fill="FFFFFF"/>
        </w:rPr>
        <w:t>]</w:t>
      </w:r>
      <w:r>
        <w:rPr>
          <w:rFonts w:cstheme="minorHAnsi"/>
          <w:sz w:val="28"/>
          <w:szCs w:val="28"/>
          <w:shd w:val="clear" w:color="auto" w:fill="FFFFFF"/>
        </w:rPr>
        <w:t>; под общ. ред. А.В. Беляковой Н.М. Шматкова; «Основы устойчивого лесоуправления»: учебное пособие для вузов. – 2-е изд., перераб. и доп. Всемирный фонд дикой природы (</w:t>
      </w:r>
      <w:r>
        <w:rPr>
          <w:rFonts w:cstheme="minorHAnsi"/>
          <w:sz w:val="28"/>
          <w:szCs w:val="28"/>
          <w:shd w:val="clear" w:color="auto" w:fill="FFFFFF"/>
          <w:lang w:val="en-US"/>
        </w:rPr>
        <w:t>WWF</w:t>
      </w:r>
      <w:r>
        <w:rPr>
          <w:rFonts w:cstheme="minorHAnsi"/>
          <w:sz w:val="28"/>
          <w:szCs w:val="28"/>
          <w:shd w:val="clear" w:color="auto" w:fill="FFFFFF"/>
        </w:rPr>
        <w:t xml:space="preserve">). – М: </w:t>
      </w:r>
      <w:r>
        <w:rPr>
          <w:rFonts w:cstheme="minorHAnsi"/>
          <w:sz w:val="28"/>
          <w:szCs w:val="28"/>
          <w:shd w:val="clear" w:color="auto" w:fill="FFFFFF"/>
          <w:lang w:val="en-US"/>
        </w:rPr>
        <w:t>WWF</w:t>
      </w:r>
      <w:r w:rsidRPr="003D48C4">
        <w:rPr>
          <w:rFonts w:cstheme="minorHAnsi"/>
          <w:sz w:val="28"/>
          <w:szCs w:val="28"/>
          <w:shd w:val="clear" w:color="auto" w:fill="FFFFFF"/>
        </w:rPr>
        <w:t xml:space="preserve"> </w:t>
      </w:r>
      <w:r>
        <w:rPr>
          <w:rFonts w:cstheme="minorHAnsi"/>
          <w:sz w:val="28"/>
          <w:szCs w:val="28"/>
          <w:shd w:val="clear" w:color="auto" w:fill="FFFFFF"/>
        </w:rPr>
        <w:t>России.</w:t>
      </w:r>
      <w:r w:rsidRPr="003D48C4">
        <w:rPr>
          <w:rFonts w:cstheme="minorHAnsi"/>
          <w:sz w:val="28"/>
          <w:szCs w:val="28"/>
          <w:shd w:val="clear" w:color="auto" w:fill="FFFFFF"/>
        </w:rPr>
        <w:t xml:space="preserve"> 2014</w:t>
      </w:r>
      <w:r>
        <w:rPr>
          <w:rFonts w:cstheme="minorHAnsi"/>
          <w:sz w:val="28"/>
          <w:szCs w:val="28"/>
          <w:shd w:val="clear" w:color="auto" w:fill="FFFFFF"/>
        </w:rPr>
        <w:t>.</w:t>
      </w:r>
      <w:r w:rsidRPr="003D48C4">
        <w:rPr>
          <w:rFonts w:cstheme="minorHAnsi"/>
          <w:sz w:val="28"/>
          <w:szCs w:val="28"/>
          <w:shd w:val="clear" w:color="auto" w:fill="FFFFFF"/>
        </w:rPr>
        <w:t xml:space="preserve"> 266</w:t>
      </w:r>
      <w:r>
        <w:rPr>
          <w:rFonts w:cstheme="minorHAnsi"/>
          <w:sz w:val="28"/>
          <w:szCs w:val="28"/>
          <w:shd w:val="clear" w:color="auto" w:fill="FFFFFF"/>
        </w:rPr>
        <w:t xml:space="preserve"> с ил.</w:t>
      </w:r>
    </w:p>
    <w:p w:rsidR="003D48C4" w:rsidRDefault="003D48C4" w:rsidP="00642C29">
      <w:pPr>
        <w:pStyle w:val="aa"/>
        <w:numPr>
          <w:ilvl w:val="0"/>
          <w:numId w:val="1"/>
        </w:numPr>
        <w:spacing w:after="0" w:line="360" w:lineRule="auto"/>
        <w:jc w:val="both"/>
        <w:rPr>
          <w:rFonts w:cstheme="minorHAnsi"/>
          <w:sz w:val="28"/>
          <w:szCs w:val="28"/>
          <w:shd w:val="clear" w:color="auto" w:fill="FFFFFF"/>
        </w:rPr>
      </w:pPr>
      <w:r>
        <w:rPr>
          <w:rFonts w:cstheme="minorHAnsi"/>
          <w:sz w:val="28"/>
          <w:szCs w:val="28"/>
          <w:shd w:val="clear" w:color="auto" w:fill="FFFFFF"/>
        </w:rPr>
        <w:t>Крестьяшин Л.В., Арно Г.И., Васильев Я.В. «Формирование лесопарковых ландшафтов»: Практические рекомендации. Ленинградский научно-исследовательский институт лесного хозяйства, 1981 год.</w:t>
      </w:r>
    </w:p>
    <w:p w:rsidR="005C299D" w:rsidRDefault="00472A4E" w:rsidP="00642C29">
      <w:pPr>
        <w:pStyle w:val="aa"/>
        <w:numPr>
          <w:ilvl w:val="0"/>
          <w:numId w:val="1"/>
        </w:numPr>
        <w:spacing w:after="0" w:line="360" w:lineRule="auto"/>
        <w:jc w:val="both"/>
        <w:rPr>
          <w:rFonts w:cstheme="minorHAnsi"/>
          <w:sz w:val="28"/>
          <w:szCs w:val="28"/>
          <w:shd w:val="clear" w:color="auto" w:fill="FFFFFF"/>
        </w:rPr>
      </w:pPr>
      <w:r>
        <w:rPr>
          <w:rFonts w:cstheme="minorHAnsi"/>
          <w:sz w:val="28"/>
          <w:szCs w:val="28"/>
          <w:shd w:val="clear" w:color="auto" w:fill="FFFFFF"/>
        </w:rPr>
        <w:lastRenderedPageBreak/>
        <w:t xml:space="preserve">Курлович Л.Е., Николаев Е.В., Черкасов А.Ф., Косицын В.Н. «Руководство по учёту и оценке второстепенных лесных ресурсов и продуктов побочного лесопользования» </w:t>
      </w:r>
      <w:r w:rsidR="00682D9B">
        <w:rPr>
          <w:rFonts w:cstheme="minorHAnsi"/>
          <w:sz w:val="28"/>
          <w:szCs w:val="28"/>
          <w:shd w:val="clear" w:color="auto" w:fill="FFFFFF"/>
        </w:rPr>
        <w:t xml:space="preserve">Всероссийский научно исследовательский институт лесоводства и механизации лесного хозяйства, </w:t>
      </w:r>
      <w:r w:rsidR="00D451E7">
        <w:rPr>
          <w:rFonts w:cstheme="minorHAnsi"/>
          <w:sz w:val="28"/>
          <w:szCs w:val="28"/>
          <w:shd w:val="clear" w:color="auto" w:fill="FFFFFF"/>
        </w:rPr>
        <w:t>2003.</w:t>
      </w:r>
    </w:p>
    <w:p w:rsidR="00472A4E" w:rsidRDefault="005C299D" w:rsidP="00642C29">
      <w:pPr>
        <w:pStyle w:val="aa"/>
        <w:numPr>
          <w:ilvl w:val="0"/>
          <w:numId w:val="1"/>
        </w:numPr>
        <w:spacing w:after="0" w:line="360" w:lineRule="auto"/>
        <w:jc w:val="both"/>
        <w:rPr>
          <w:rFonts w:cstheme="minorHAnsi"/>
          <w:sz w:val="28"/>
          <w:szCs w:val="28"/>
          <w:shd w:val="clear" w:color="auto" w:fill="FFFFFF"/>
        </w:rPr>
      </w:pPr>
      <w:r>
        <w:rPr>
          <w:rFonts w:cstheme="minorHAnsi"/>
          <w:sz w:val="28"/>
          <w:szCs w:val="28"/>
          <w:shd w:val="clear" w:color="auto" w:fill="FFFFFF"/>
        </w:rPr>
        <w:t>Моисеев В.С., Яновский Л.Н. Максимов В.А. и др.</w:t>
      </w:r>
      <w:r w:rsidR="00472A4E">
        <w:rPr>
          <w:rFonts w:cstheme="minorHAnsi"/>
          <w:sz w:val="28"/>
          <w:szCs w:val="28"/>
          <w:shd w:val="clear" w:color="auto" w:fill="FFFFFF"/>
        </w:rPr>
        <w:t xml:space="preserve"> </w:t>
      </w:r>
      <w:r>
        <w:rPr>
          <w:rFonts w:cstheme="minorHAnsi"/>
          <w:sz w:val="28"/>
          <w:szCs w:val="28"/>
          <w:shd w:val="clear" w:color="auto" w:fill="FFFFFF"/>
        </w:rPr>
        <w:t>«Строительство и реконструкция лесопарковых зон» –Л.: Стройиздат Ленинградское отд-ние 1990, 287 с ил.</w:t>
      </w:r>
    </w:p>
    <w:p w:rsidR="00963BE6" w:rsidRDefault="00963BE6" w:rsidP="00642C29">
      <w:pPr>
        <w:pStyle w:val="aa"/>
        <w:numPr>
          <w:ilvl w:val="0"/>
          <w:numId w:val="1"/>
        </w:numPr>
        <w:spacing w:after="0" w:line="360" w:lineRule="auto"/>
        <w:jc w:val="both"/>
        <w:rPr>
          <w:rFonts w:cstheme="minorHAnsi"/>
          <w:sz w:val="28"/>
          <w:szCs w:val="28"/>
          <w:shd w:val="clear" w:color="auto" w:fill="FFFFFF"/>
        </w:rPr>
      </w:pPr>
      <w:r>
        <w:rPr>
          <w:rFonts w:cstheme="minorHAnsi"/>
          <w:sz w:val="28"/>
          <w:szCs w:val="28"/>
          <w:shd w:val="clear" w:color="auto" w:fill="FFFFFF"/>
        </w:rPr>
        <w:t>Обозов Н.А., Савельев А.Т., Белевцева О.Т., Фортунатов И.К., «Побочные пользования в лесах СССР», Лесная промышленность, 1971г., 152с.</w:t>
      </w:r>
    </w:p>
    <w:p w:rsidR="001E3793" w:rsidRDefault="001E3793" w:rsidP="00642C29">
      <w:pPr>
        <w:pStyle w:val="aa"/>
        <w:numPr>
          <w:ilvl w:val="0"/>
          <w:numId w:val="1"/>
        </w:numPr>
        <w:spacing w:after="0" w:line="360" w:lineRule="auto"/>
        <w:jc w:val="both"/>
        <w:rPr>
          <w:rFonts w:cstheme="minorHAnsi"/>
          <w:sz w:val="28"/>
          <w:szCs w:val="28"/>
          <w:shd w:val="clear" w:color="auto" w:fill="FFFFFF"/>
        </w:rPr>
      </w:pPr>
      <w:r>
        <w:rPr>
          <w:rFonts w:cstheme="minorHAnsi"/>
          <w:sz w:val="28"/>
          <w:szCs w:val="28"/>
          <w:shd w:val="clear" w:color="auto" w:fill="FFFFFF"/>
        </w:rPr>
        <w:t>Паутов Ю.А., Засухин Д.П. «Рекомендации по выявлению участков массового сбора грибов и ягод местным населением»</w:t>
      </w:r>
      <w:r w:rsidR="004816B2">
        <w:rPr>
          <w:rFonts w:cstheme="minorHAnsi"/>
          <w:sz w:val="28"/>
          <w:szCs w:val="28"/>
          <w:shd w:val="clear" w:color="auto" w:fill="FFFFFF"/>
        </w:rPr>
        <w:t>. Коми региональный некоммерческий фонд «Серебрянная тайга», Сыктывкар 2009, 17с.</w:t>
      </w:r>
    </w:p>
    <w:p w:rsidR="004816B2" w:rsidRDefault="004816B2" w:rsidP="00642C29">
      <w:pPr>
        <w:pStyle w:val="aa"/>
        <w:numPr>
          <w:ilvl w:val="0"/>
          <w:numId w:val="1"/>
        </w:numPr>
        <w:spacing w:after="0" w:line="360" w:lineRule="auto"/>
        <w:jc w:val="both"/>
        <w:rPr>
          <w:rFonts w:cstheme="minorHAnsi"/>
          <w:sz w:val="28"/>
          <w:szCs w:val="28"/>
          <w:shd w:val="clear" w:color="auto" w:fill="FFFFFF"/>
        </w:rPr>
      </w:pPr>
      <w:r>
        <w:rPr>
          <w:rFonts w:cstheme="minorHAnsi"/>
          <w:sz w:val="28"/>
          <w:szCs w:val="28"/>
          <w:shd w:val="clear" w:color="auto" w:fill="FFFFFF"/>
        </w:rPr>
        <w:t>Пронин М.И., Русанов Я.С. «Человек. Лес. Фауна» М. Лесная промышленность 1981. 168с.</w:t>
      </w:r>
    </w:p>
    <w:p w:rsidR="00424A8E" w:rsidRDefault="00424A8E" w:rsidP="00642C29">
      <w:pPr>
        <w:pStyle w:val="aa"/>
        <w:numPr>
          <w:ilvl w:val="0"/>
          <w:numId w:val="1"/>
        </w:numPr>
        <w:spacing w:after="0" w:line="360" w:lineRule="auto"/>
        <w:jc w:val="both"/>
        <w:rPr>
          <w:rFonts w:cstheme="minorHAnsi"/>
          <w:sz w:val="28"/>
          <w:szCs w:val="28"/>
          <w:shd w:val="clear" w:color="auto" w:fill="FFFFFF"/>
        </w:rPr>
      </w:pPr>
      <w:r>
        <w:rPr>
          <w:rFonts w:cstheme="minorHAnsi"/>
          <w:sz w:val="28"/>
          <w:szCs w:val="28"/>
          <w:shd w:val="clear" w:color="auto" w:fill="FFFFFF"/>
        </w:rPr>
        <w:t>Тарасов А.И. «Рекреационное лесопользование» - М.: Агропромиздат 1986, 176с.</w:t>
      </w:r>
    </w:p>
    <w:p w:rsidR="006217F4" w:rsidRPr="006217F4" w:rsidRDefault="008E4E38" w:rsidP="00642C29">
      <w:pPr>
        <w:pStyle w:val="a6"/>
        <w:numPr>
          <w:ilvl w:val="0"/>
          <w:numId w:val="1"/>
        </w:numPr>
        <w:shd w:val="clear" w:color="auto" w:fill="FFFFFF"/>
        <w:spacing w:after="0" w:afterAutospacing="0" w:line="360" w:lineRule="auto"/>
        <w:jc w:val="both"/>
        <w:rPr>
          <w:rFonts w:asciiTheme="minorHAnsi" w:hAnsiTheme="minorHAnsi" w:cstheme="minorHAnsi"/>
          <w:sz w:val="28"/>
          <w:szCs w:val="28"/>
          <w:shd w:val="clear" w:color="auto" w:fill="FFFFFF"/>
        </w:rPr>
      </w:pPr>
      <w:r w:rsidRPr="008E4E38">
        <w:rPr>
          <w:rFonts w:asciiTheme="minorHAnsi" w:hAnsiTheme="minorHAnsi" w:cstheme="minorHAnsi"/>
          <w:sz w:val="28"/>
          <w:szCs w:val="28"/>
        </w:rPr>
        <w:t>Телишевский</w:t>
      </w:r>
      <w:r>
        <w:rPr>
          <w:rFonts w:asciiTheme="minorHAnsi" w:hAnsiTheme="minorHAnsi" w:cstheme="minorHAnsi"/>
          <w:sz w:val="28"/>
          <w:szCs w:val="28"/>
        </w:rPr>
        <w:t xml:space="preserve"> Д.А. «Комплексное использование недревесной продукции леса» 2-е издание перераб. и дополн. М., Лесная промышленность 1986г. 261с., ил.</w:t>
      </w:r>
    </w:p>
    <w:p w:rsidR="006217F4" w:rsidRPr="006217F4" w:rsidRDefault="003D48C4" w:rsidP="00642C29">
      <w:pPr>
        <w:pStyle w:val="a6"/>
        <w:numPr>
          <w:ilvl w:val="0"/>
          <w:numId w:val="1"/>
        </w:numPr>
        <w:shd w:val="clear" w:color="auto" w:fill="FFFFFF"/>
        <w:spacing w:after="0" w:afterAutospacing="0" w:line="360" w:lineRule="auto"/>
        <w:jc w:val="both"/>
        <w:rPr>
          <w:rFonts w:asciiTheme="minorHAnsi" w:hAnsiTheme="minorHAnsi" w:cstheme="minorHAnsi"/>
          <w:sz w:val="28"/>
          <w:szCs w:val="28"/>
          <w:shd w:val="clear" w:color="auto" w:fill="FFFFFF"/>
        </w:rPr>
      </w:pPr>
      <w:r w:rsidRPr="006217F4">
        <w:rPr>
          <w:rFonts w:cstheme="minorHAnsi"/>
          <w:sz w:val="28"/>
          <w:szCs w:val="28"/>
          <w:shd w:val="clear" w:color="auto" w:fill="FFFFFF"/>
        </w:rPr>
        <w:t>Тюльпанов Н.М. «Рубки ухода в лесах зелёных зон» М. Лесная промышленность, 1968, стр.64</w:t>
      </w:r>
      <w:r w:rsidR="006217F4" w:rsidRPr="006217F4">
        <w:rPr>
          <w:rFonts w:cstheme="minorHAnsi"/>
          <w:b/>
          <w:sz w:val="28"/>
          <w:szCs w:val="28"/>
        </w:rPr>
        <w:t xml:space="preserve"> </w:t>
      </w:r>
    </w:p>
    <w:p w:rsidR="00492742" w:rsidRPr="006217F4" w:rsidRDefault="006217F4" w:rsidP="006217F4">
      <w:pPr>
        <w:spacing w:line="360" w:lineRule="auto"/>
        <w:ind w:firstLine="567"/>
        <w:rPr>
          <w:rFonts w:cstheme="minorHAnsi"/>
          <w:sz w:val="28"/>
          <w:szCs w:val="28"/>
        </w:rPr>
      </w:pPr>
      <w:r w:rsidRPr="009565FB">
        <w:rPr>
          <w:rFonts w:cstheme="minorHAnsi"/>
          <w:b/>
          <w:sz w:val="28"/>
          <w:szCs w:val="28"/>
        </w:rPr>
        <w:t>Статьи в сборниках и  периодических изданиях:</w:t>
      </w:r>
    </w:p>
    <w:p w:rsidR="00931A5C" w:rsidRPr="006217F4" w:rsidRDefault="006217F4" w:rsidP="00642C29">
      <w:pPr>
        <w:pStyle w:val="aa"/>
        <w:numPr>
          <w:ilvl w:val="0"/>
          <w:numId w:val="1"/>
        </w:numPr>
        <w:spacing w:line="360" w:lineRule="auto"/>
        <w:jc w:val="both"/>
        <w:rPr>
          <w:rFonts w:cstheme="minorHAnsi"/>
          <w:sz w:val="28"/>
          <w:szCs w:val="28"/>
        </w:rPr>
      </w:pPr>
      <w:r w:rsidRPr="006217F4">
        <w:rPr>
          <w:rFonts w:cstheme="minorHAnsi"/>
          <w:sz w:val="28"/>
          <w:szCs w:val="28"/>
          <w:shd w:val="clear" w:color="auto" w:fill="FFFFFF"/>
        </w:rPr>
        <w:t xml:space="preserve"> </w:t>
      </w:r>
      <w:r w:rsidR="00C9613C" w:rsidRPr="006217F4">
        <w:rPr>
          <w:rFonts w:cstheme="minorHAnsi"/>
          <w:sz w:val="28"/>
          <w:szCs w:val="28"/>
        </w:rPr>
        <w:t>Бутырнова Т.В. «Мировой опыт реализации социальных программ в кооперативах».</w:t>
      </w:r>
      <w:r w:rsidR="00451674" w:rsidRPr="006217F4">
        <w:rPr>
          <w:rFonts w:cstheme="minorHAnsi"/>
          <w:sz w:val="28"/>
          <w:szCs w:val="28"/>
        </w:rPr>
        <w:t xml:space="preserve"> </w:t>
      </w:r>
      <w:r w:rsidR="00C9613C" w:rsidRPr="006217F4">
        <w:rPr>
          <w:rFonts w:cstheme="minorHAnsi"/>
          <w:sz w:val="28"/>
          <w:szCs w:val="28"/>
        </w:rPr>
        <w:t xml:space="preserve"> </w:t>
      </w:r>
      <w:r w:rsidR="00451674" w:rsidRPr="006217F4">
        <w:rPr>
          <w:rFonts w:cstheme="minorHAnsi"/>
          <w:sz w:val="28"/>
          <w:szCs w:val="28"/>
        </w:rPr>
        <w:t>Материалы межрегиональной научно-практической конференции, посвящённ</w:t>
      </w:r>
      <w:r w:rsidR="00153738" w:rsidRPr="006217F4">
        <w:rPr>
          <w:rFonts w:cstheme="minorHAnsi"/>
          <w:sz w:val="28"/>
          <w:szCs w:val="28"/>
        </w:rPr>
        <w:t>о</w:t>
      </w:r>
      <w:r w:rsidR="00451674" w:rsidRPr="006217F4">
        <w:rPr>
          <w:rFonts w:cstheme="minorHAnsi"/>
          <w:sz w:val="28"/>
          <w:szCs w:val="28"/>
        </w:rPr>
        <w:t xml:space="preserve">й 45-летию Чебоксарского кооперативного института </w:t>
      </w:r>
      <w:r w:rsidR="00153738" w:rsidRPr="006217F4">
        <w:rPr>
          <w:rFonts w:cstheme="minorHAnsi"/>
          <w:sz w:val="28"/>
          <w:szCs w:val="28"/>
        </w:rPr>
        <w:t xml:space="preserve">Российского </w:t>
      </w:r>
      <w:r w:rsidR="00153738" w:rsidRPr="006217F4">
        <w:rPr>
          <w:rFonts w:cstheme="minorHAnsi"/>
          <w:sz w:val="28"/>
          <w:szCs w:val="28"/>
        </w:rPr>
        <w:lastRenderedPageBreak/>
        <w:t>университета кооперации, 25-26 января 2007г. Чебоксары 2007, стр. 79-84.</w:t>
      </w:r>
    </w:p>
    <w:p w:rsidR="002F540F" w:rsidRPr="00151507" w:rsidRDefault="00931A5C" w:rsidP="00642C29">
      <w:pPr>
        <w:pStyle w:val="aa"/>
        <w:numPr>
          <w:ilvl w:val="0"/>
          <w:numId w:val="1"/>
        </w:numPr>
        <w:spacing w:line="360" w:lineRule="auto"/>
        <w:jc w:val="both"/>
        <w:rPr>
          <w:rFonts w:cstheme="minorHAnsi"/>
          <w:sz w:val="28"/>
          <w:szCs w:val="28"/>
        </w:rPr>
      </w:pPr>
      <w:r w:rsidRPr="001E6599">
        <w:rPr>
          <w:rFonts w:cstheme="minorHAnsi"/>
          <w:sz w:val="28"/>
          <w:szCs w:val="28"/>
        </w:rPr>
        <w:t>З</w:t>
      </w:r>
      <w:r>
        <w:rPr>
          <w:rFonts w:cstheme="minorHAnsi"/>
          <w:sz w:val="28"/>
          <w:szCs w:val="28"/>
        </w:rPr>
        <w:t>алесов С.В.</w:t>
      </w:r>
      <w:r w:rsidR="00151507" w:rsidRPr="00946E02">
        <w:rPr>
          <w:rFonts w:cstheme="minorHAnsi"/>
          <w:sz w:val="28"/>
          <w:szCs w:val="28"/>
        </w:rPr>
        <w:t xml:space="preserve">, Платонов Е.П., Неволин А.В., Фролова В.А., Эфа Д.Э. «Увеличение доли сосны сибирской в составе древостоев на примере создания кедросада «Юганский» // Аграрный вестник Урала, 2011. №10 (89), 2011. С.23-27. </w:t>
      </w:r>
    </w:p>
    <w:p w:rsidR="001E3793" w:rsidRDefault="00A04175" w:rsidP="00642C29">
      <w:pPr>
        <w:pStyle w:val="aa"/>
        <w:numPr>
          <w:ilvl w:val="0"/>
          <w:numId w:val="1"/>
        </w:numPr>
        <w:spacing w:after="0" w:line="360" w:lineRule="auto"/>
        <w:jc w:val="both"/>
        <w:textAlignment w:val="baseline"/>
        <w:rPr>
          <w:rFonts w:cstheme="minorHAnsi"/>
          <w:sz w:val="28"/>
          <w:szCs w:val="28"/>
        </w:rPr>
      </w:pPr>
      <w:r w:rsidRPr="00A04175">
        <w:rPr>
          <w:rFonts w:eastAsia="Times New Roman" w:cstheme="minorHAnsi"/>
          <w:sz w:val="28"/>
          <w:szCs w:val="28"/>
          <w:lang w:eastAsia="ru-RU"/>
        </w:rPr>
        <w:t xml:space="preserve">Кузьмичева И.В. </w:t>
      </w:r>
      <w:r>
        <w:rPr>
          <w:rFonts w:eastAsia="Times New Roman" w:cstheme="minorHAnsi"/>
          <w:sz w:val="28"/>
          <w:szCs w:val="28"/>
          <w:lang w:eastAsia="ru-RU"/>
        </w:rPr>
        <w:t>«Кооперативы в лесах Болгарии»</w:t>
      </w:r>
      <w:r w:rsidRPr="00A04175">
        <w:rPr>
          <w:rFonts w:eastAsia="Times New Roman" w:cstheme="minorHAnsi"/>
          <w:sz w:val="28"/>
          <w:szCs w:val="28"/>
          <w:lang w:eastAsia="ru-RU"/>
        </w:rPr>
        <w:t xml:space="preserve"> «Лесная индустрия» </w:t>
      </w:r>
      <w:hyperlink r:id="rId8" w:history="1">
        <w:r w:rsidRPr="00A04175">
          <w:rPr>
            <w:rFonts w:eastAsia="Times New Roman" w:cstheme="minorHAnsi"/>
            <w:bCs/>
            <w:caps/>
            <w:sz w:val="28"/>
            <w:szCs w:val="28"/>
            <w:lang w:eastAsia="ru-RU"/>
          </w:rPr>
          <w:t xml:space="preserve"> 2009, № 2 (28)</w:t>
        </w:r>
      </w:hyperlink>
      <w:r w:rsidR="004816B2">
        <w:rPr>
          <w:rFonts w:cstheme="minorHAnsi"/>
          <w:sz w:val="28"/>
          <w:szCs w:val="28"/>
        </w:rPr>
        <w:t xml:space="preserve"> С.26-30.</w:t>
      </w:r>
    </w:p>
    <w:p w:rsidR="00DE398F" w:rsidRPr="001E3793" w:rsidRDefault="00DE398F" w:rsidP="00642C29">
      <w:pPr>
        <w:pStyle w:val="aa"/>
        <w:numPr>
          <w:ilvl w:val="0"/>
          <w:numId w:val="1"/>
        </w:numPr>
        <w:spacing w:after="0" w:line="360" w:lineRule="auto"/>
        <w:jc w:val="both"/>
        <w:textAlignment w:val="baseline"/>
        <w:rPr>
          <w:rFonts w:cstheme="minorHAnsi"/>
          <w:sz w:val="28"/>
          <w:szCs w:val="28"/>
        </w:rPr>
      </w:pPr>
      <w:r w:rsidRPr="001E3793">
        <w:rPr>
          <w:rFonts w:cstheme="minorHAnsi"/>
          <w:sz w:val="28"/>
          <w:szCs w:val="28"/>
        </w:rPr>
        <w:t>Кулясов</w:t>
      </w:r>
      <w:r w:rsidR="006252C2">
        <w:rPr>
          <w:rFonts w:cstheme="minorHAnsi"/>
          <w:sz w:val="28"/>
          <w:szCs w:val="28"/>
        </w:rPr>
        <w:t>а</w:t>
      </w:r>
      <w:r w:rsidRPr="001E3793">
        <w:rPr>
          <w:rFonts w:cstheme="minorHAnsi"/>
          <w:sz w:val="28"/>
          <w:szCs w:val="28"/>
        </w:rPr>
        <w:t xml:space="preserve"> А. В. «</w:t>
      </w:r>
      <w:r w:rsidR="001E3793" w:rsidRPr="001E3793">
        <w:rPr>
          <w:rFonts w:cstheme="minorHAnsi"/>
          <w:sz w:val="28"/>
          <w:szCs w:val="28"/>
        </w:rPr>
        <w:t>Нормативно правовые основы и практика участия населения в управлении лесами» «</w:t>
      </w:r>
      <w:r w:rsidRPr="001E3793">
        <w:rPr>
          <w:rFonts w:cstheme="minorHAnsi"/>
          <w:sz w:val="28"/>
          <w:szCs w:val="28"/>
        </w:rPr>
        <w:t>Устойчивое лесопользование</w:t>
      </w:r>
      <w:r w:rsidR="001E3793" w:rsidRPr="001E3793">
        <w:rPr>
          <w:rFonts w:cstheme="minorHAnsi"/>
          <w:sz w:val="28"/>
          <w:szCs w:val="28"/>
        </w:rPr>
        <w:t>»</w:t>
      </w:r>
      <w:r w:rsidRPr="001E3793">
        <w:rPr>
          <w:rFonts w:cstheme="minorHAnsi"/>
          <w:sz w:val="28"/>
          <w:szCs w:val="28"/>
        </w:rPr>
        <w:t xml:space="preserve"> № 4 (37) 2013 год</w:t>
      </w:r>
      <w:r w:rsidR="001E3793" w:rsidRPr="001E3793">
        <w:rPr>
          <w:rFonts w:cstheme="minorHAnsi"/>
          <w:sz w:val="28"/>
          <w:szCs w:val="28"/>
        </w:rPr>
        <w:t xml:space="preserve">. с. 27-35 </w:t>
      </w:r>
    </w:p>
    <w:p w:rsidR="002F540F" w:rsidRDefault="002F540F"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sidRPr="00946E02">
        <w:rPr>
          <w:rFonts w:asciiTheme="minorHAnsi" w:hAnsiTheme="minorHAnsi" w:cstheme="minorHAnsi"/>
          <w:sz w:val="28"/>
          <w:szCs w:val="28"/>
          <w:shd w:val="clear" w:color="auto" w:fill="FFFFFF"/>
        </w:rPr>
        <w:t>Фролова Т.А. «Искусственные кедровники Ханты-Мансийского автономного округа – Югры». Леса России и хозяйство в них. Вып. 3 (33) – Екатеринбург: Урал. гос. лесотехн. ун-т, 2009. С. 32-36.</w:t>
      </w:r>
    </w:p>
    <w:p w:rsidR="00A04175" w:rsidRPr="00946E02" w:rsidRDefault="0054532A"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Ярошенко А.С. «О переходе от сплошных рубок к выборочным» </w:t>
      </w:r>
      <w:r w:rsidRPr="0054532A">
        <w:rPr>
          <w:rFonts w:asciiTheme="minorHAnsi" w:hAnsiTheme="minorHAnsi" w:cstheme="minorHAnsi"/>
          <w:sz w:val="28"/>
          <w:szCs w:val="28"/>
          <w:shd w:val="clear" w:color="auto" w:fill="FFFFFF"/>
        </w:rPr>
        <w:t>ЛесПромИнформ №3 (85)'2012</w:t>
      </w:r>
      <w:r>
        <w:rPr>
          <w:rFonts w:asciiTheme="minorHAnsi" w:hAnsiTheme="minorHAnsi" w:cstheme="minorHAnsi"/>
          <w:sz w:val="28"/>
          <w:szCs w:val="28"/>
          <w:shd w:val="clear" w:color="auto" w:fill="FFFFFF"/>
        </w:rPr>
        <w:t xml:space="preserve"> С. </w:t>
      </w:r>
    </w:p>
    <w:p w:rsidR="000C4C87" w:rsidRPr="00C21540" w:rsidRDefault="00C21540" w:rsidP="009565FB">
      <w:pPr>
        <w:pStyle w:val="a6"/>
        <w:shd w:val="clear" w:color="auto" w:fill="FFFFFF"/>
        <w:spacing w:line="360" w:lineRule="auto"/>
        <w:ind w:firstLine="567"/>
        <w:rPr>
          <w:rFonts w:asciiTheme="minorHAnsi" w:hAnsiTheme="minorHAnsi" w:cstheme="minorHAnsi"/>
          <w:b/>
          <w:sz w:val="28"/>
          <w:szCs w:val="28"/>
          <w:shd w:val="clear" w:color="auto" w:fill="FFFFFF"/>
        </w:rPr>
      </w:pPr>
      <w:r w:rsidRPr="00C21540">
        <w:rPr>
          <w:rFonts w:asciiTheme="minorHAnsi" w:hAnsiTheme="minorHAnsi" w:cstheme="minorHAnsi"/>
          <w:b/>
          <w:sz w:val="28"/>
          <w:szCs w:val="28"/>
          <w:shd w:val="clear" w:color="auto" w:fill="FFFFFF"/>
        </w:rPr>
        <w:t xml:space="preserve">Служебная </w:t>
      </w:r>
      <w:r w:rsidR="00DE398F">
        <w:rPr>
          <w:rFonts w:asciiTheme="minorHAnsi" w:hAnsiTheme="minorHAnsi" w:cstheme="minorHAnsi"/>
          <w:b/>
          <w:sz w:val="28"/>
          <w:szCs w:val="28"/>
          <w:shd w:val="clear" w:color="auto" w:fill="FFFFFF"/>
        </w:rPr>
        <w:t xml:space="preserve">и специальная </w:t>
      </w:r>
      <w:r w:rsidRPr="00C21540">
        <w:rPr>
          <w:rFonts w:asciiTheme="minorHAnsi" w:hAnsiTheme="minorHAnsi" w:cstheme="minorHAnsi"/>
          <w:b/>
          <w:sz w:val="28"/>
          <w:szCs w:val="28"/>
          <w:shd w:val="clear" w:color="auto" w:fill="FFFFFF"/>
        </w:rPr>
        <w:t>литература</w:t>
      </w:r>
    </w:p>
    <w:p w:rsidR="00C21540" w:rsidRDefault="00E11D23"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Проект организации и ведения лесного хозяйства Атымского лесничества, Оусского лесхоза. Таксационное описание </w:t>
      </w:r>
      <w:r w:rsidR="00C21540">
        <w:rPr>
          <w:rFonts w:asciiTheme="minorHAnsi" w:hAnsiTheme="minorHAnsi" w:cstheme="minorHAnsi"/>
          <w:sz w:val="28"/>
          <w:szCs w:val="28"/>
          <w:shd w:val="clear" w:color="auto" w:fill="FFFFFF"/>
        </w:rPr>
        <w:t>Том 2. Поволжское государственное лесоустроительное предприятие. Лесоустройство 1999 год.</w:t>
      </w:r>
    </w:p>
    <w:p w:rsidR="00C21540" w:rsidRDefault="00C21540"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Проект организации и ведения лесного хозяйства Атымско</w:t>
      </w:r>
      <w:r w:rsidR="00E11D23">
        <w:rPr>
          <w:rFonts w:asciiTheme="minorHAnsi" w:hAnsiTheme="minorHAnsi" w:cstheme="minorHAnsi"/>
          <w:sz w:val="28"/>
          <w:szCs w:val="28"/>
          <w:shd w:val="clear" w:color="auto" w:fill="FFFFFF"/>
        </w:rPr>
        <w:t>го</w:t>
      </w:r>
      <w:r>
        <w:rPr>
          <w:rFonts w:asciiTheme="minorHAnsi" w:hAnsiTheme="minorHAnsi" w:cstheme="minorHAnsi"/>
          <w:sz w:val="28"/>
          <w:szCs w:val="28"/>
          <w:shd w:val="clear" w:color="auto" w:fill="FFFFFF"/>
        </w:rPr>
        <w:t xml:space="preserve"> лесничеств</w:t>
      </w:r>
      <w:r w:rsidR="00E11D23">
        <w:rPr>
          <w:rFonts w:asciiTheme="minorHAnsi" w:hAnsiTheme="minorHAnsi" w:cstheme="minorHAnsi"/>
          <w:sz w:val="28"/>
          <w:szCs w:val="28"/>
          <w:shd w:val="clear" w:color="auto" w:fill="FFFFFF"/>
        </w:rPr>
        <w:t>а</w:t>
      </w:r>
      <w:r>
        <w:rPr>
          <w:rFonts w:asciiTheme="minorHAnsi" w:hAnsiTheme="minorHAnsi" w:cstheme="minorHAnsi"/>
          <w:sz w:val="28"/>
          <w:szCs w:val="28"/>
          <w:shd w:val="clear" w:color="auto" w:fill="FFFFFF"/>
        </w:rPr>
        <w:t xml:space="preserve">, Оусского лесхоза. </w:t>
      </w:r>
      <w:r w:rsidR="00E11D23">
        <w:rPr>
          <w:rFonts w:asciiTheme="minorHAnsi" w:hAnsiTheme="minorHAnsi" w:cstheme="minorHAnsi"/>
          <w:sz w:val="28"/>
          <w:szCs w:val="28"/>
          <w:shd w:val="clear" w:color="auto" w:fill="FFFFFF"/>
        </w:rPr>
        <w:t xml:space="preserve">Пояснительная записка с проектными ведомостями: </w:t>
      </w:r>
      <w:r>
        <w:rPr>
          <w:rFonts w:asciiTheme="minorHAnsi" w:hAnsiTheme="minorHAnsi" w:cstheme="minorHAnsi"/>
          <w:sz w:val="28"/>
          <w:szCs w:val="28"/>
          <w:shd w:val="clear" w:color="auto" w:fill="FFFFFF"/>
        </w:rPr>
        <w:t>Том-2, Книга-5. Поволжское государственное лесоустроительное предприятие. Лесоустройство 1999 год.</w:t>
      </w:r>
    </w:p>
    <w:p w:rsidR="00E11D23" w:rsidRDefault="00E11D23"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Проект организации и ведения лесного хозяйства Атымского лесничества, Оусского лесхоза. Планшет № </w:t>
      </w:r>
      <w:r w:rsidR="00E765C2">
        <w:rPr>
          <w:rFonts w:asciiTheme="minorHAnsi" w:hAnsiTheme="minorHAnsi" w:cstheme="minorHAnsi"/>
          <w:sz w:val="28"/>
          <w:szCs w:val="28"/>
          <w:shd w:val="clear" w:color="auto" w:fill="FFFFFF"/>
        </w:rPr>
        <w:t>14</w:t>
      </w:r>
      <w:r w:rsidR="00E0742F">
        <w:rPr>
          <w:rFonts w:asciiTheme="minorHAnsi" w:hAnsiTheme="minorHAnsi" w:cstheme="minorHAnsi"/>
          <w:sz w:val="28"/>
          <w:szCs w:val="28"/>
          <w:shd w:val="clear" w:color="auto" w:fill="FFFFFF"/>
        </w:rPr>
        <w:t xml:space="preserve">  </w:t>
      </w:r>
      <w:r>
        <w:rPr>
          <w:rFonts w:asciiTheme="minorHAnsi" w:hAnsiTheme="minorHAnsi" w:cstheme="minorHAnsi"/>
          <w:sz w:val="28"/>
          <w:szCs w:val="28"/>
          <w:shd w:val="clear" w:color="auto" w:fill="FFFFFF"/>
        </w:rPr>
        <w:t xml:space="preserve"> </w:t>
      </w:r>
      <w:r>
        <w:rPr>
          <w:rFonts w:asciiTheme="minorHAnsi" w:hAnsiTheme="minorHAnsi" w:cstheme="minorHAnsi"/>
          <w:sz w:val="28"/>
          <w:szCs w:val="28"/>
          <w:shd w:val="clear" w:color="auto" w:fill="FFFFFF"/>
        </w:rPr>
        <w:lastRenderedPageBreak/>
        <w:t>(картографические материалы). Поволжское государственное лесоустроительное предприятие. Лесоустройство 1999 год.</w:t>
      </w:r>
    </w:p>
    <w:p w:rsidR="00C21540" w:rsidRDefault="00C21540"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Лесной регламент ГКУ СО Ивдельское лесничество</w:t>
      </w:r>
    </w:p>
    <w:p w:rsidR="00E11D23" w:rsidRDefault="00D84E5F"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Лесной план Свердловской области на 2009-2018год</w:t>
      </w:r>
      <w:r w:rsidR="00E11D23">
        <w:rPr>
          <w:rFonts w:asciiTheme="minorHAnsi" w:hAnsiTheme="minorHAnsi" w:cstheme="minorHAnsi"/>
          <w:sz w:val="28"/>
          <w:szCs w:val="28"/>
          <w:shd w:val="clear" w:color="auto" w:fill="FFFFFF"/>
        </w:rPr>
        <w:t>.</w:t>
      </w:r>
    </w:p>
    <w:p w:rsidR="00E11D23" w:rsidRDefault="00E11D23"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Лесной кодекс </w:t>
      </w:r>
      <w:r w:rsidR="004816B2">
        <w:rPr>
          <w:rFonts w:asciiTheme="minorHAnsi" w:hAnsiTheme="minorHAnsi" w:cstheme="minorHAnsi"/>
          <w:sz w:val="28"/>
          <w:szCs w:val="28"/>
          <w:shd w:val="clear" w:color="auto" w:fill="FFFFFF"/>
        </w:rPr>
        <w:t>Российской Федерации</w:t>
      </w:r>
      <w:r w:rsidR="00D84E5F">
        <w:rPr>
          <w:rFonts w:asciiTheme="minorHAnsi" w:hAnsiTheme="minorHAnsi" w:cstheme="minorHAnsi"/>
          <w:sz w:val="28"/>
          <w:szCs w:val="28"/>
          <w:shd w:val="clear" w:color="auto" w:fill="FFFFFF"/>
        </w:rPr>
        <w:t xml:space="preserve"> 2006г.</w:t>
      </w:r>
    </w:p>
    <w:p w:rsidR="006E0F8F" w:rsidRDefault="006E0F8F"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 «Ягоды, плоды и орехи дикие. Методы определения урожая и ресурсов»  ОСТ 56-83-85 Государственный комитет СССР по лесному хозяйству. - Москва 1986.</w:t>
      </w:r>
    </w:p>
    <w:p w:rsidR="00492742" w:rsidRPr="00151507" w:rsidRDefault="00492742" w:rsidP="00642C29">
      <w:pPr>
        <w:pStyle w:val="aa"/>
        <w:numPr>
          <w:ilvl w:val="0"/>
          <w:numId w:val="1"/>
        </w:numPr>
        <w:spacing w:line="360" w:lineRule="auto"/>
        <w:jc w:val="both"/>
        <w:rPr>
          <w:rFonts w:cstheme="minorHAnsi"/>
          <w:sz w:val="28"/>
          <w:szCs w:val="28"/>
          <w:shd w:val="clear" w:color="auto" w:fill="FFFFFF"/>
        </w:rPr>
      </w:pPr>
      <w:r>
        <w:rPr>
          <w:sz w:val="28"/>
          <w:szCs w:val="28"/>
        </w:rPr>
        <w:t>«</w:t>
      </w:r>
      <w:r w:rsidRPr="00492742">
        <w:rPr>
          <w:sz w:val="28"/>
          <w:szCs w:val="28"/>
        </w:rPr>
        <w:t xml:space="preserve">ПОТ РМ 001-97. Правила по охране труда в лесозаготовительном, </w:t>
      </w:r>
      <w:r>
        <w:rPr>
          <w:sz w:val="28"/>
          <w:szCs w:val="28"/>
        </w:rPr>
        <w:t xml:space="preserve"> </w:t>
      </w:r>
      <w:r w:rsidRPr="00492742">
        <w:rPr>
          <w:sz w:val="28"/>
          <w:szCs w:val="28"/>
        </w:rPr>
        <w:t>деревообрабатывающем производствах и при проведении лесохозяйственных работ</w:t>
      </w:r>
      <w:r>
        <w:rPr>
          <w:sz w:val="28"/>
          <w:szCs w:val="28"/>
        </w:rPr>
        <w:t xml:space="preserve">». </w:t>
      </w:r>
      <w:r w:rsidRPr="00492742">
        <w:rPr>
          <w:sz w:val="28"/>
          <w:szCs w:val="28"/>
        </w:rPr>
        <w:t>(утв. Постановлением Минт</w:t>
      </w:r>
      <w:r>
        <w:rPr>
          <w:sz w:val="28"/>
          <w:szCs w:val="28"/>
        </w:rPr>
        <w:t xml:space="preserve">руда России от 21.03.1997 N 15)  </w:t>
      </w:r>
      <w:r w:rsidRPr="00492742">
        <w:rPr>
          <w:sz w:val="28"/>
          <w:szCs w:val="28"/>
        </w:rPr>
        <w:t>(ред. от 21.04.2011)</w:t>
      </w:r>
    </w:p>
    <w:p w:rsidR="00DE398F" w:rsidRDefault="00DE398F" w:rsidP="009565FB">
      <w:pPr>
        <w:pStyle w:val="a6"/>
        <w:shd w:val="clear" w:color="auto" w:fill="FFFFFF"/>
        <w:spacing w:line="360" w:lineRule="auto"/>
        <w:ind w:firstLine="567"/>
        <w:rPr>
          <w:rFonts w:asciiTheme="minorHAnsi" w:hAnsiTheme="minorHAnsi" w:cstheme="minorHAnsi"/>
          <w:b/>
          <w:color w:val="333333"/>
          <w:sz w:val="28"/>
          <w:szCs w:val="28"/>
        </w:rPr>
      </w:pPr>
      <w:r>
        <w:rPr>
          <w:rFonts w:asciiTheme="minorHAnsi" w:hAnsiTheme="minorHAnsi" w:cstheme="minorHAnsi"/>
          <w:b/>
          <w:color w:val="333333"/>
          <w:sz w:val="28"/>
          <w:szCs w:val="28"/>
        </w:rPr>
        <w:t>Электронный архив УГЛТУ</w:t>
      </w:r>
    </w:p>
    <w:p w:rsidR="00472A4E" w:rsidRPr="00931449" w:rsidRDefault="00DE398F" w:rsidP="00642C29">
      <w:pPr>
        <w:pStyle w:val="aa"/>
        <w:numPr>
          <w:ilvl w:val="0"/>
          <w:numId w:val="1"/>
        </w:numPr>
        <w:autoSpaceDE w:val="0"/>
        <w:autoSpaceDN w:val="0"/>
        <w:adjustRightInd w:val="0"/>
        <w:spacing w:after="0" w:line="360" w:lineRule="auto"/>
        <w:jc w:val="both"/>
        <w:rPr>
          <w:rFonts w:ascii="Times New Roman" w:hAnsi="Times New Roman" w:cs="Times New Roman"/>
          <w:bCs/>
          <w:sz w:val="28"/>
          <w:szCs w:val="28"/>
        </w:rPr>
      </w:pPr>
      <w:r w:rsidRPr="00931449">
        <w:rPr>
          <w:rFonts w:ascii="Times New Roman" w:hAnsi="Times New Roman" w:cs="Times New Roman"/>
          <w:bCs/>
          <w:sz w:val="28"/>
          <w:szCs w:val="28"/>
        </w:rPr>
        <w:t>Бирюков П.А., Ростовская Ю.Н.  «Проблема сельских лесов Урала (ретроспективный обзор)» Уральская гос</w:t>
      </w:r>
      <w:r w:rsidR="001E3793" w:rsidRPr="00931449">
        <w:rPr>
          <w:rFonts w:ascii="Times New Roman" w:hAnsi="Times New Roman" w:cs="Times New Roman"/>
          <w:bCs/>
          <w:sz w:val="28"/>
          <w:szCs w:val="28"/>
        </w:rPr>
        <w:t>.</w:t>
      </w:r>
      <w:r w:rsidRPr="00931449">
        <w:rPr>
          <w:rFonts w:ascii="Times New Roman" w:hAnsi="Times New Roman" w:cs="Times New Roman"/>
          <w:bCs/>
          <w:sz w:val="28"/>
          <w:szCs w:val="28"/>
        </w:rPr>
        <w:t xml:space="preserve"> </w:t>
      </w:r>
      <w:r w:rsidR="001E3793" w:rsidRPr="00931449">
        <w:rPr>
          <w:rFonts w:ascii="Times New Roman" w:hAnsi="Times New Roman" w:cs="Times New Roman"/>
          <w:bCs/>
          <w:sz w:val="28"/>
          <w:szCs w:val="28"/>
        </w:rPr>
        <w:t>л</w:t>
      </w:r>
      <w:r w:rsidRPr="00931449">
        <w:rPr>
          <w:rFonts w:ascii="Times New Roman" w:hAnsi="Times New Roman" w:cs="Times New Roman"/>
          <w:bCs/>
          <w:sz w:val="28"/>
          <w:szCs w:val="28"/>
        </w:rPr>
        <w:t>есотех</w:t>
      </w:r>
      <w:r w:rsidR="001E3793" w:rsidRPr="00931449">
        <w:rPr>
          <w:rFonts w:ascii="Times New Roman" w:hAnsi="Times New Roman" w:cs="Times New Roman"/>
          <w:bCs/>
          <w:sz w:val="28"/>
          <w:szCs w:val="28"/>
        </w:rPr>
        <w:t>.</w:t>
      </w:r>
      <w:r w:rsidRPr="00931449">
        <w:rPr>
          <w:rFonts w:ascii="Times New Roman" w:hAnsi="Times New Roman" w:cs="Times New Roman"/>
          <w:bCs/>
          <w:sz w:val="28"/>
          <w:szCs w:val="28"/>
        </w:rPr>
        <w:t xml:space="preserve"> акад</w:t>
      </w:r>
      <w:r w:rsidR="001E3793" w:rsidRPr="00931449">
        <w:rPr>
          <w:rFonts w:ascii="Times New Roman" w:hAnsi="Times New Roman" w:cs="Times New Roman"/>
          <w:bCs/>
          <w:sz w:val="28"/>
          <w:szCs w:val="28"/>
        </w:rPr>
        <w:t>.</w:t>
      </w:r>
      <w:r w:rsidRPr="00931449">
        <w:rPr>
          <w:rFonts w:ascii="Times New Roman" w:hAnsi="Times New Roman" w:cs="Times New Roman"/>
          <w:bCs/>
          <w:sz w:val="28"/>
          <w:szCs w:val="28"/>
        </w:rPr>
        <w:t xml:space="preserve"> </w:t>
      </w:r>
      <w:r w:rsidRPr="00931449">
        <w:rPr>
          <w:rFonts w:ascii="Times New Roman" w:hAnsi="Times New Roman" w:cs="Times New Roman"/>
          <w:sz w:val="28"/>
          <w:szCs w:val="28"/>
        </w:rPr>
        <w:t>УДК 630.681: 630.648:</w:t>
      </w:r>
      <w:r w:rsidR="00931A5C" w:rsidRPr="00931449">
        <w:rPr>
          <w:rFonts w:ascii="Times New Roman" w:hAnsi="Times New Roman" w:cs="Times New Roman"/>
          <w:sz w:val="28"/>
          <w:szCs w:val="28"/>
        </w:rPr>
        <w:t xml:space="preserve"> </w:t>
      </w:r>
      <w:r w:rsidRPr="00931449">
        <w:rPr>
          <w:rFonts w:ascii="Times New Roman" w:hAnsi="Times New Roman" w:cs="Times New Roman"/>
          <w:sz w:val="28"/>
          <w:szCs w:val="28"/>
        </w:rPr>
        <w:t>630.264</w:t>
      </w:r>
    </w:p>
    <w:p w:rsidR="00472A4E" w:rsidRPr="001B0555" w:rsidRDefault="00472A4E" w:rsidP="00642C29">
      <w:pPr>
        <w:pStyle w:val="aa"/>
        <w:numPr>
          <w:ilvl w:val="0"/>
          <w:numId w:val="1"/>
        </w:numPr>
        <w:autoSpaceDE w:val="0"/>
        <w:autoSpaceDN w:val="0"/>
        <w:adjustRightInd w:val="0"/>
        <w:spacing w:after="0" w:line="360" w:lineRule="auto"/>
        <w:jc w:val="both"/>
        <w:rPr>
          <w:rFonts w:ascii="Times New Roman" w:hAnsi="Times New Roman" w:cs="Times New Roman"/>
          <w:bCs/>
          <w:sz w:val="28"/>
          <w:szCs w:val="28"/>
        </w:rPr>
      </w:pPr>
      <w:r w:rsidRPr="00472A4E">
        <w:rPr>
          <w:rFonts w:ascii="Times New Roman" w:hAnsi="Times New Roman" w:cs="Times New Roman"/>
          <w:bCs/>
          <w:sz w:val="28"/>
          <w:szCs w:val="28"/>
        </w:rPr>
        <w:t xml:space="preserve">Усольцев В.А. ««Ведьмину метлу» - на улицы наших городов» </w:t>
      </w:r>
      <w:r w:rsidRPr="00472A4E">
        <w:rPr>
          <w:sz w:val="28"/>
          <w:szCs w:val="28"/>
        </w:rPr>
        <w:t>Уральский государственный лесотехнический университет, Ботанический сад УрО РАН, г. Екатеринбург</w:t>
      </w:r>
      <w:r>
        <w:rPr>
          <w:sz w:val="28"/>
          <w:szCs w:val="28"/>
        </w:rPr>
        <w:t xml:space="preserve"> УДК 581.5</w:t>
      </w:r>
    </w:p>
    <w:p w:rsidR="000C4C87" w:rsidRPr="009565FB" w:rsidRDefault="001D170C" w:rsidP="009565FB">
      <w:pPr>
        <w:pStyle w:val="a6"/>
        <w:shd w:val="clear" w:color="auto" w:fill="FFFFFF"/>
        <w:spacing w:line="360" w:lineRule="auto"/>
        <w:ind w:firstLine="567"/>
        <w:rPr>
          <w:rFonts w:asciiTheme="minorHAnsi" w:hAnsiTheme="minorHAnsi" w:cstheme="minorHAnsi"/>
          <w:b/>
          <w:color w:val="333333"/>
          <w:sz w:val="28"/>
          <w:szCs w:val="28"/>
        </w:rPr>
      </w:pPr>
      <w:r w:rsidRPr="009565FB">
        <w:rPr>
          <w:rFonts w:asciiTheme="minorHAnsi" w:hAnsiTheme="minorHAnsi" w:cstheme="minorHAnsi"/>
          <w:b/>
          <w:color w:val="333333"/>
          <w:sz w:val="28"/>
          <w:szCs w:val="28"/>
        </w:rPr>
        <w:t>Интернет-ресурсы</w:t>
      </w:r>
    </w:p>
    <w:p w:rsidR="000C4C87" w:rsidRDefault="001A6CDD" w:rsidP="00642C29">
      <w:pPr>
        <w:pStyle w:val="a6"/>
        <w:numPr>
          <w:ilvl w:val="0"/>
          <w:numId w:val="1"/>
        </w:numPr>
        <w:shd w:val="clear" w:color="auto" w:fill="FFFFFF"/>
        <w:spacing w:line="360" w:lineRule="auto"/>
        <w:jc w:val="both"/>
        <w:rPr>
          <w:rStyle w:val="apple-converted-space"/>
          <w:rFonts w:asciiTheme="minorHAnsi" w:hAnsiTheme="minorHAnsi" w:cstheme="minorHAnsi"/>
          <w:sz w:val="28"/>
          <w:szCs w:val="28"/>
          <w:shd w:val="clear" w:color="auto" w:fill="FFFFFF"/>
        </w:rPr>
      </w:pPr>
      <w:hyperlink r:id="rId9" w:history="1">
        <w:r w:rsidR="001D170C" w:rsidRPr="009565FB">
          <w:rPr>
            <w:rStyle w:val="a8"/>
            <w:rFonts w:asciiTheme="minorHAnsi" w:hAnsiTheme="minorHAnsi" w:cstheme="minorHAnsi"/>
            <w:sz w:val="28"/>
            <w:szCs w:val="28"/>
            <w:shd w:val="clear" w:color="auto" w:fill="FFFFFF"/>
          </w:rPr>
          <w:t>http://biofile.ru/</w:t>
        </w:r>
      </w:hyperlink>
      <w:r w:rsidR="001D170C" w:rsidRPr="009565FB">
        <w:rPr>
          <w:rStyle w:val="apple-converted-space"/>
          <w:rFonts w:asciiTheme="minorHAnsi" w:hAnsiTheme="minorHAnsi" w:cstheme="minorHAnsi"/>
          <w:sz w:val="28"/>
          <w:szCs w:val="28"/>
          <w:shd w:val="clear" w:color="auto" w:fill="FFFFFF"/>
        </w:rPr>
        <w:t xml:space="preserve">  Биофайл – научно-информационный журнал</w:t>
      </w:r>
    </w:p>
    <w:p w:rsidR="005C299D" w:rsidRPr="006217F4" w:rsidRDefault="001B0555" w:rsidP="00642C29">
      <w:pPr>
        <w:pStyle w:val="a6"/>
        <w:numPr>
          <w:ilvl w:val="0"/>
          <w:numId w:val="1"/>
        </w:numPr>
        <w:shd w:val="clear" w:color="auto" w:fill="FFFFFF"/>
        <w:spacing w:line="360" w:lineRule="auto"/>
        <w:jc w:val="both"/>
        <w:rPr>
          <w:rFonts w:asciiTheme="minorHAnsi" w:hAnsiTheme="minorHAnsi" w:cstheme="minorHAnsi"/>
          <w:sz w:val="28"/>
          <w:szCs w:val="28"/>
          <w:shd w:val="clear" w:color="auto" w:fill="FFFFFF"/>
        </w:rPr>
      </w:pPr>
      <w:r w:rsidRPr="001B0555">
        <w:rPr>
          <w:sz w:val="28"/>
          <w:szCs w:val="28"/>
          <w:u w:val="single"/>
        </w:rPr>
        <w:t>http://www.lesprominform.ru/</w:t>
      </w:r>
      <w:r w:rsidRPr="001B0555">
        <w:rPr>
          <w:sz w:val="28"/>
          <w:szCs w:val="28"/>
        </w:rPr>
        <w:t xml:space="preserve"> </w:t>
      </w:r>
      <w:r>
        <w:rPr>
          <w:sz w:val="28"/>
          <w:szCs w:val="28"/>
        </w:rPr>
        <w:t xml:space="preserve">  </w:t>
      </w:r>
      <w:r w:rsidR="00931449">
        <w:rPr>
          <w:sz w:val="28"/>
          <w:szCs w:val="28"/>
        </w:rPr>
        <w:t xml:space="preserve">«Раскрыть потенциал общинного лесного хозяйства»  </w:t>
      </w:r>
      <w:r w:rsidRPr="001B0555">
        <w:rPr>
          <w:sz w:val="28"/>
          <w:szCs w:val="28"/>
        </w:rPr>
        <w:t>Журнал ЛесПромИнформ</w:t>
      </w:r>
      <w:r w:rsidR="00931449">
        <w:rPr>
          <w:sz w:val="28"/>
          <w:szCs w:val="28"/>
        </w:rPr>
        <w:t xml:space="preserve"> №2 (116) 2016г.</w:t>
      </w:r>
    </w:p>
    <w:p w:rsidR="006217F4" w:rsidRPr="006217F4" w:rsidRDefault="001A6CDD" w:rsidP="00642C29">
      <w:pPr>
        <w:pStyle w:val="aa"/>
        <w:numPr>
          <w:ilvl w:val="0"/>
          <w:numId w:val="1"/>
        </w:numPr>
        <w:spacing w:line="360" w:lineRule="auto"/>
        <w:jc w:val="both"/>
        <w:rPr>
          <w:rStyle w:val="apple-converted-space"/>
          <w:rFonts w:cstheme="minorHAnsi"/>
          <w:sz w:val="28"/>
          <w:szCs w:val="28"/>
          <w:shd w:val="clear" w:color="auto" w:fill="FFFFFF"/>
        </w:rPr>
      </w:pPr>
      <w:hyperlink r:id="rId10" w:history="1">
        <w:r w:rsidR="00E765C2" w:rsidRPr="00C90E2E">
          <w:rPr>
            <w:rStyle w:val="a8"/>
            <w:rFonts w:cstheme="minorHAnsi"/>
            <w:sz w:val="28"/>
            <w:szCs w:val="28"/>
            <w:shd w:val="clear" w:color="auto" w:fill="FFFFFF"/>
          </w:rPr>
          <w:t>http://mirznanii.com/</w:t>
        </w:r>
      </w:hyperlink>
      <w:r w:rsidR="00E765C2">
        <w:rPr>
          <w:rFonts w:cstheme="minorHAnsi"/>
          <w:sz w:val="28"/>
          <w:szCs w:val="28"/>
          <w:shd w:val="clear" w:color="auto" w:fill="FFFFFF"/>
        </w:rPr>
        <w:t xml:space="preserve"> </w:t>
      </w:r>
      <w:r w:rsidR="006217F4">
        <w:rPr>
          <w:rFonts w:cstheme="minorHAnsi"/>
          <w:sz w:val="28"/>
          <w:szCs w:val="28"/>
          <w:shd w:val="clear" w:color="auto" w:fill="FFFFFF"/>
        </w:rPr>
        <w:t xml:space="preserve"> Белобородова И.Н. «Традиционное лесопользование на русском севере по нормам обычного права (середина </w:t>
      </w:r>
      <w:r w:rsidR="006217F4">
        <w:rPr>
          <w:rFonts w:cstheme="minorHAnsi"/>
          <w:sz w:val="28"/>
          <w:szCs w:val="28"/>
          <w:shd w:val="clear" w:color="auto" w:fill="FFFFFF"/>
          <w:lang w:val="en-US"/>
        </w:rPr>
        <w:t>XIX</w:t>
      </w:r>
      <w:r w:rsidR="006217F4" w:rsidRPr="006217F4">
        <w:rPr>
          <w:rFonts w:cstheme="minorHAnsi"/>
          <w:sz w:val="28"/>
          <w:szCs w:val="28"/>
          <w:shd w:val="clear" w:color="auto" w:fill="FFFFFF"/>
        </w:rPr>
        <w:t xml:space="preserve"> - </w:t>
      </w:r>
      <w:r w:rsidR="006217F4">
        <w:rPr>
          <w:rFonts w:cstheme="minorHAnsi"/>
          <w:sz w:val="28"/>
          <w:szCs w:val="28"/>
          <w:shd w:val="clear" w:color="auto" w:fill="FFFFFF"/>
        </w:rPr>
        <w:t>начало</w:t>
      </w:r>
      <w:r w:rsidR="006217F4" w:rsidRPr="006217F4">
        <w:rPr>
          <w:rFonts w:cstheme="minorHAnsi"/>
          <w:sz w:val="28"/>
          <w:szCs w:val="28"/>
          <w:shd w:val="clear" w:color="auto" w:fill="FFFFFF"/>
        </w:rPr>
        <w:t xml:space="preserve"> </w:t>
      </w:r>
      <w:r w:rsidR="006217F4">
        <w:rPr>
          <w:rFonts w:cstheme="minorHAnsi"/>
          <w:sz w:val="28"/>
          <w:szCs w:val="28"/>
          <w:shd w:val="clear" w:color="auto" w:fill="FFFFFF"/>
          <w:lang w:val="en-US"/>
        </w:rPr>
        <w:t>XX</w:t>
      </w:r>
      <w:r w:rsidR="006217F4">
        <w:rPr>
          <w:rFonts w:cstheme="minorHAnsi"/>
          <w:sz w:val="28"/>
          <w:szCs w:val="28"/>
          <w:shd w:val="clear" w:color="auto" w:fill="FFFFFF"/>
        </w:rPr>
        <w:t xml:space="preserve"> века) </w:t>
      </w:r>
    </w:p>
    <w:p w:rsidR="00264AEB" w:rsidRPr="003031FD" w:rsidRDefault="00D61923" w:rsidP="003031FD">
      <w:pPr>
        <w:pStyle w:val="1"/>
        <w:jc w:val="center"/>
        <w:rPr>
          <w:rFonts w:cstheme="minorHAnsi"/>
          <w:b w:val="0"/>
          <w:color w:val="auto"/>
        </w:rPr>
      </w:pPr>
      <w:bookmarkStart w:id="37" w:name="_Toc507508525"/>
      <w:r w:rsidRPr="003031FD">
        <w:rPr>
          <w:rFonts w:cstheme="minorHAnsi"/>
          <w:b w:val="0"/>
          <w:color w:val="auto"/>
        </w:rPr>
        <w:lastRenderedPageBreak/>
        <w:t>ПРИЛОЖЕНИЯ</w:t>
      </w:r>
      <w:bookmarkEnd w:id="37"/>
    </w:p>
    <w:p w:rsidR="003031FD" w:rsidRDefault="003031FD" w:rsidP="00931449">
      <w:pPr>
        <w:spacing w:line="360" w:lineRule="auto"/>
        <w:rPr>
          <w:rFonts w:cstheme="minorHAnsi"/>
          <w:sz w:val="28"/>
          <w:szCs w:val="28"/>
        </w:rPr>
      </w:pPr>
    </w:p>
    <w:p w:rsidR="00E53ADB" w:rsidRPr="009565FB" w:rsidRDefault="00E53ADB" w:rsidP="00E53ADB">
      <w:pPr>
        <w:spacing w:line="360" w:lineRule="auto"/>
        <w:ind w:firstLine="567"/>
        <w:jc w:val="right"/>
        <w:rPr>
          <w:rFonts w:cstheme="minorHAnsi"/>
          <w:sz w:val="28"/>
          <w:szCs w:val="28"/>
        </w:rPr>
      </w:pPr>
      <w:r>
        <w:rPr>
          <w:rFonts w:cstheme="minorHAnsi"/>
          <w:sz w:val="28"/>
          <w:szCs w:val="28"/>
        </w:rPr>
        <w:t>Приложение 1.</w:t>
      </w:r>
    </w:p>
    <w:p w:rsidR="00210EB5" w:rsidRDefault="00210EB5" w:rsidP="00E53ADB">
      <w:pPr>
        <w:shd w:val="clear" w:color="auto" w:fill="FFFFFF"/>
        <w:spacing w:after="0" w:line="360" w:lineRule="auto"/>
        <w:jc w:val="center"/>
        <w:outlineLvl w:val="3"/>
        <w:rPr>
          <w:rFonts w:cstheme="minorHAnsi"/>
          <w:sz w:val="28"/>
          <w:szCs w:val="28"/>
          <w:shd w:val="clear" w:color="auto" w:fill="FFFFFF"/>
        </w:rPr>
      </w:pPr>
      <w:r>
        <w:rPr>
          <w:rFonts w:cstheme="minorHAnsi"/>
          <w:sz w:val="28"/>
          <w:szCs w:val="28"/>
          <w:shd w:val="clear" w:color="auto" w:fill="FFFFFF"/>
        </w:rPr>
        <w:t xml:space="preserve">Ведомость рубок </w:t>
      </w:r>
      <w:r w:rsidR="005A75E8">
        <w:rPr>
          <w:rFonts w:cstheme="minorHAnsi"/>
          <w:sz w:val="28"/>
          <w:szCs w:val="28"/>
          <w:shd w:val="clear" w:color="auto" w:fill="FFFFFF"/>
        </w:rPr>
        <w:t>ухода</w:t>
      </w:r>
      <w:r>
        <w:rPr>
          <w:rFonts w:cstheme="minorHAnsi"/>
          <w:sz w:val="28"/>
          <w:szCs w:val="28"/>
          <w:shd w:val="clear" w:color="auto" w:fill="FFFFFF"/>
        </w:rPr>
        <w:t xml:space="preserve"> и прочих рубок</w:t>
      </w:r>
    </w:p>
    <w:tbl>
      <w:tblPr>
        <w:tblStyle w:val="a5"/>
        <w:tblW w:w="0" w:type="auto"/>
        <w:tblLayout w:type="fixed"/>
        <w:tblLook w:val="04A0" w:firstRow="1" w:lastRow="0" w:firstColumn="1" w:lastColumn="0" w:noHBand="0" w:noVBand="1"/>
      </w:tblPr>
      <w:tblGrid>
        <w:gridCol w:w="1111"/>
        <w:gridCol w:w="990"/>
        <w:gridCol w:w="1976"/>
        <w:gridCol w:w="1134"/>
        <w:gridCol w:w="1276"/>
        <w:gridCol w:w="1559"/>
        <w:gridCol w:w="993"/>
      </w:tblGrid>
      <w:tr w:rsidR="00210EB5" w:rsidTr="00210EB5">
        <w:tc>
          <w:tcPr>
            <w:tcW w:w="1111" w:type="dxa"/>
          </w:tcPr>
          <w:p w:rsidR="00210EB5" w:rsidRPr="00DD172D" w:rsidRDefault="00210EB5" w:rsidP="00210EB5">
            <w:pPr>
              <w:spacing w:line="276" w:lineRule="auto"/>
              <w:jc w:val="center"/>
              <w:outlineLvl w:val="3"/>
              <w:rPr>
                <w:rFonts w:cstheme="minorHAnsi"/>
                <w:sz w:val="24"/>
                <w:szCs w:val="24"/>
                <w:shd w:val="clear" w:color="auto" w:fill="FFFFFF"/>
              </w:rPr>
            </w:pPr>
            <w:r w:rsidRPr="00DD172D">
              <w:rPr>
                <w:rFonts w:cstheme="minorHAnsi"/>
                <w:sz w:val="24"/>
                <w:szCs w:val="24"/>
                <w:shd w:val="clear" w:color="auto" w:fill="FFFFFF"/>
              </w:rPr>
              <w:t>№</w:t>
            </w:r>
          </w:p>
          <w:p w:rsidR="00210EB5" w:rsidRPr="00DD172D" w:rsidRDefault="00210EB5" w:rsidP="00210EB5">
            <w:pPr>
              <w:spacing w:line="276" w:lineRule="auto"/>
              <w:jc w:val="center"/>
              <w:outlineLvl w:val="3"/>
              <w:rPr>
                <w:rFonts w:cstheme="minorHAnsi"/>
                <w:sz w:val="24"/>
                <w:szCs w:val="24"/>
                <w:shd w:val="clear" w:color="auto" w:fill="FFFFFF"/>
              </w:rPr>
            </w:pPr>
            <w:r w:rsidRPr="00DD172D">
              <w:rPr>
                <w:rFonts w:cstheme="minorHAnsi"/>
                <w:sz w:val="24"/>
                <w:szCs w:val="24"/>
                <w:shd w:val="clear" w:color="auto" w:fill="FFFFFF"/>
              </w:rPr>
              <w:t>квартала</w:t>
            </w:r>
          </w:p>
        </w:tc>
        <w:tc>
          <w:tcPr>
            <w:tcW w:w="990" w:type="dxa"/>
          </w:tcPr>
          <w:p w:rsidR="00210EB5" w:rsidRDefault="00210EB5" w:rsidP="00210EB5">
            <w:pPr>
              <w:spacing w:line="276" w:lineRule="auto"/>
              <w:jc w:val="center"/>
              <w:outlineLvl w:val="3"/>
              <w:rPr>
                <w:rFonts w:cstheme="minorHAnsi"/>
                <w:sz w:val="24"/>
                <w:szCs w:val="24"/>
                <w:shd w:val="clear" w:color="auto" w:fill="FFFFFF"/>
              </w:rPr>
            </w:pPr>
            <w:r>
              <w:rPr>
                <w:rFonts w:cstheme="minorHAnsi"/>
                <w:sz w:val="24"/>
                <w:szCs w:val="24"/>
                <w:shd w:val="clear" w:color="auto" w:fill="FFFFFF"/>
              </w:rPr>
              <w:t>№</w:t>
            </w:r>
          </w:p>
          <w:p w:rsidR="00210EB5" w:rsidRPr="00DD172D" w:rsidRDefault="00210EB5" w:rsidP="00210EB5">
            <w:pPr>
              <w:spacing w:line="276" w:lineRule="auto"/>
              <w:jc w:val="center"/>
              <w:outlineLvl w:val="3"/>
              <w:rPr>
                <w:rFonts w:cstheme="minorHAnsi"/>
                <w:sz w:val="24"/>
                <w:szCs w:val="24"/>
                <w:shd w:val="clear" w:color="auto" w:fill="FFFFFF"/>
              </w:rPr>
            </w:pPr>
            <w:r>
              <w:rPr>
                <w:rFonts w:cstheme="minorHAnsi"/>
                <w:sz w:val="24"/>
                <w:szCs w:val="24"/>
                <w:shd w:val="clear" w:color="auto" w:fill="FFFFFF"/>
              </w:rPr>
              <w:t>выдела</w:t>
            </w:r>
          </w:p>
        </w:tc>
        <w:tc>
          <w:tcPr>
            <w:tcW w:w="1976" w:type="dxa"/>
          </w:tcPr>
          <w:p w:rsidR="00210EB5" w:rsidRPr="00DD172D" w:rsidRDefault="00210EB5" w:rsidP="00210EB5">
            <w:pPr>
              <w:spacing w:line="276" w:lineRule="auto"/>
              <w:jc w:val="center"/>
              <w:outlineLvl w:val="3"/>
              <w:rPr>
                <w:rFonts w:cstheme="minorHAnsi"/>
                <w:sz w:val="24"/>
                <w:szCs w:val="24"/>
                <w:shd w:val="clear" w:color="auto" w:fill="FFFFFF"/>
              </w:rPr>
            </w:pPr>
            <w:r>
              <w:rPr>
                <w:rFonts w:cstheme="minorHAnsi"/>
                <w:sz w:val="24"/>
                <w:szCs w:val="24"/>
                <w:shd w:val="clear" w:color="auto" w:fill="FFFFFF"/>
              </w:rPr>
              <w:t>Состав</w:t>
            </w:r>
          </w:p>
        </w:tc>
        <w:tc>
          <w:tcPr>
            <w:tcW w:w="1134" w:type="dxa"/>
          </w:tcPr>
          <w:p w:rsidR="00210EB5" w:rsidRPr="00DD172D" w:rsidRDefault="00210EB5" w:rsidP="00210EB5">
            <w:pPr>
              <w:spacing w:line="276" w:lineRule="auto"/>
              <w:jc w:val="center"/>
              <w:outlineLvl w:val="3"/>
              <w:rPr>
                <w:rFonts w:cstheme="minorHAnsi"/>
                <w:sz w:val="24"/>
                <w:szCs w:val="24"/>
                <w:shd w:val="clear" w:color="auto" w:fill="FFFFFF"/>
              </w:rPr>
            </w:pPr>
            <w:r>
              <w:rPr>
                <w:rFonts w:cstheme="minorHAnsi"/>
                <w:sz w:val="24"/>
                <w:szCs w:val="24"/>
                <w:shd w:val="clear" w:color="auto" w:fill="FFFFFF"/>
              </w:rPr>
              <w:t>Полнота</w:t>
            </w:r>
          </w:p>
        </w:tc>
        <w:tc>
          <w:tcPr>
            <w:tcW w:w="1276" w:type="dxa"/>
          </w:tcPr>
          <w:p w:rsidR="00210EB5" w:rsidRPr="00DD172D" w:rsidRDefault="00210EB5" w:rsidP="00210EB5">
            <w:pPr>
              <w:spacing w:line="276" w:lineRule="auto"/>
              <w:jc w:val="center"/>
              <w:outlineLvl w:val="3"/>
              <w:rPr>
                <w:rFonts w:cstheme="minorHAnsi"/>
                <w:sz w:val="24"/>
                <w:szCs w:val="24"/>
                <w:shd w:val="clear" w:color="auto" w:fill="FFFFFF"/>
              </w:rPr>
            </w:pPr>
            <w:r>
              <w:rPr>
                <w:rFonts w:cstheme="minorHAnsi"/>
                <w:sz w:val="24"/>
                <w:szCs w:val="24"/>
                <w:shd w:val="clear" w:color="auto" w:fill="FFFFFF"/>
              </w:rPr>
              <w:t>Площадь, га</w:t>
            </w:r>
          </w:p>
        </w:tc>
        <w:tc>
          <w:tcPr>
            <w:tcW w:w="1559" w:type="dxa"/>
          </w:tcPr>
          <w:p w:rsidR="00210EB5" w:rsidRPr="00DD172D" w:rsidRDefault="00210EB5" w:rsidP="00210EB5">
            <w:pPr>
              <w:spacing w:line="276" w:lineRule="auto"/>
              <w:jc w:val="center"/>
              <w:outlineLvl w:val="3"/>
              <w:rPr>
                <w:rFonts w:cstheme="minorHAnsi"/>
                <w:sz w:val="24"/>
                <w:szCs w:val="24"/>
                <w:shd w:val="clear" w:color="auto" w:fill="FFFFFF"/>
              </w:rPr>
            </w:pPr>
            <w:r>
              <w:rPr>
                <w:rFonts w:cstheme="minorHAnsi"/>
                <w:sz w:val="24"/>
                <w:szCs w:val="24"/>
                <w:shd w:val="clear" w:color="auto" w:fill="FFFFFF"/>
              </w:rPr>
              <w:t>Выбираемая масса, м</w:t>
            </w:r>
            <w:r w:rsidRPr="00DD172D">
              <w:rPr>
                <w:rFonts w:cstheme="minorHAnsi"/>
                <w:b/>
                <w:sz w:val="24"/>
                <w:szCs w:val="24"/>
                <w:shd w:val="clear" w:color="auto" w:fill="FFFFFF"/>
                <w:vertAlign w:val="superscript"/>
              </w:rPr>
              <w:t>3</w:t>
            </w:r>
          </w:p>
        </w:tc>
        <w:tc>
          <w:tcPr>
            <w:tcW w:w="993" w:type="dxa"/>
          </w:tcPr>
          <w:p w:rsidR="00210EB5"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Очерёд-ность</w:t>
            </w:r>
          </w:p>
        </w:tc>
      </w:tr>
      <w:tr w:rsidR="00210EB5" w:rsidTr="00210EB5">
        <w:tc>
          <w:tcPr>
            <w:tcW w:w="1111" w:type="dxa"/>
          </w:tcPr>
          <w:p w:rsidR="00210EB5" w:rsidRPr="00DD172D"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1</w:t>
            </w:r>
          </w:p>
        </w:tc>
        <w:tc>
          <w:tcPr>
            <w:tcW w:w="990" w:type="dxa"/>
          </w:tcPr>
          <w:p w:rsidR="00210EB5" w:rsidRPr="00DD172D"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2</w:t>
            </w:r>
          </w:p>
        </w:tc>
        <w:tc>
          <w:tcPr>
            <w:tcW w:w="1976" w:type="dxa"/>
          </w:tcPr>
          <w:p w:rsidR="00210EB5" w:rsidRPr="00DD172D"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3</w:t>
            </w:r>
          </w:p>
        </w:tc>
        <w:tc>
          <w:tcPr>
            <w:tcW w:w="1134" w:type="dxa"/>
          </w:tcPr>
          <w:p w:rsidR="00210EB5" w:rsidRPr="00DD172D"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4</w:t>
            </w:r>
          </w:p>
        </w:tc>
        <w:tc>
          <w:tcPr>
            <w:tcW w:w="1276" w:type="dxa"/>
          </w:tcPr>
          <w:p w:rsidR="00210EB5" w:rsidRPr="00DD172D"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5</w:t>
            </w:r>
          </w:p>
        </w:tc>
        <w:tc>
          <w:tcPr>
            <w:tcW w:w="1559" w:type="dxa"/>
          </w:tcPr>
          <w:p w:rsidR="00210EB5" w:rsidRPr="00DD172D"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6</w:t>
            </w:r>
          </w:p>
        </w:tc>
        <w:tc>
          <w:tcPr>
            <w:tcW w:w="993" w:type="dxa"/>
          </w:tcPr>
          <w:p w:rsidR="00210EB5" w:rsidRDefault="00210EB5" w:rsidP="00210EB5">
            <w:pPr>
              <w:jc w:val="center"/>
              <w:outlineLvl w:val="3"/>
              <w:rPr>
                <w:rFonts w:cstheme="minorHAnsi"/>
                <w:sz w:val="24"/>
                <w:szCs w:val="24"/>
                <w:shd w:val="clear" w:color="auto" w:fill="FFFFFF"/>
              </w:rPr>
            </w:pPr>
            <w:r>
              <w:rPr>
                <w:rFonts w:cstheme="minorHAnsi"/>
                <w:sz w:val="24"/>
                <w:szCs w:val="24"/>
                <w:shd w:val="clear" w:color="auto" w:fill="FFFFFF"/>
              </w:rPr>
              <w:t>7</w:t>
            </w:r>
          </w:p>
        </w:tc>
      </w:tr>
      <w:tr w:rsidR="004944E8" w:rsidTr="004944E8">
        <w:trPr>
          <w:trHeight w:val="773"/>
        </w:trPr>
        <w:tc>
          <w:tcPr>
            <w:tcW w:w="9039" w:type="dxa"/>
            <w:gridSpan w:val="7"/>
          </w:tcPr>
          <w:p w:rsidR="004944E8" w:rsidRPr="00DD172D" w:rsidRDefault="004944E8" w:rsidP="004944E8">
            <w:pPr>
              <w:spacing w:line="360" w:lineRule="auto"/>
              <w:jc w:val="center"/>
              <w:outlineLvl w:val="3"/>
              <w:rPr>
                <w:rFonts w:cstheme="minorHAnsi"/>
                <w:sz w:val="24"/>
                <w:szCs w:val="24"/>
                <w:shd w:val="clear" w:color="auto" w:fill="FFFFFF"/>
              </w:rPr>
            </w:pPr>
            <w:r>
              <w:rPr>
                <w:rFonts w:cstheme="minorHAnsi"/>
                <w:sz w:val="24"/>
                <w:szCs w:val="24"/>
                <w:shd w:val="clear" w:color="auto" w:fill="FFFFFF"/>
              </w:rPr>
              <w:t>Первая очередь освоения</w:t>
            </w:r>
          </w:p>
          <w:p w:rsidR="004944E8" w:rsidRDefault="004944E8" w:rsidP="004944E8">
            <w:pPr>
              <w:spacing w:line="360" w:lineRule="auto"/>
              <w:outlineLvl w:val="3"/>
              <w:rPr>
                <w:rFonts w:cstheme="minorHAnsi"/>
                <w:sz w:val="24"/>
                <w:szCs w:val="24"/>
                <w:shd w:val="clear" w:color="auto" w:fill="FFFFFF"/>
              </w:rPr>
            </w:pPr>
            <w:r>
              <w:rPr>
                <w:rFonts w:cstheme="minorHAnsi"/>
                <w:sz w:val="24"/>
                <w:szCs w:val="24"/>
                <w:shd w:val="clear" w:color="auto" w:fill="FFFFFF"/>
              </w:rPr>
              <w:t>А) Рубки промежуточного пользования</w:t>
            </w:r>
          </w:p>
          <w:p w:rsidR="004944E8" w:rsidRDefault="004944E8" w:rsidP="004944E8">
            <w:pPr>
              <w:outlineLvl w:val="3"/>
              <w:rPr>
                <w:rFonts w:cstheme="minorHAnsi"/>
                <w:sz w:val="24"/>
                <w:szCs w:val="24"/>
                <w:shd w:val="clear" w:color="auto" w:fill="FFFFFF"/>
              </w:rPr>
            </w:pPr>
            <w:r>
              <w:rPr>
                <w:rFonts w:cstheme="minorHAnsi"/>
                <w:sz w:val="24"/>
                <w:szCs w:val="24"/>
                <w:shd w:val="clear" w:color="auto" w:fill="FFFFFF"/>
              </w:rPr>
              <w:t>Рубки ухода</w:t>
            </w:r>
          </w:p>
          <w:p w:rsidR="004944E8" w:rsidRDefault="004944E8" w:rsidP="00E53ADB">
            <w:pPr>
              <w:outlineLvl w:val="3"/>
              <w:rPr>
                <w:rFonts w:cstheme="minorHAnsi"/>
                <w:sz w:val="24"/>
                <w:szCs w:val="24"/>
                <w:shd w:val="clear" w:color="auto" w:fill="FFFFFF"/>
              </w:rPr>
            </w:pPr>
            <w:r>
              <w:rPr>
                <w:rFonts w:cstheme="minorHAnsi"/>
                <w:sz w:val="24"/>
                <w:szCs w:val="24"/>
                <w:shd w:val="clear" w:color="auto" w:fill="FFFFFF"/>
              </w:rPr>
              <w:t>Осветления</w:t>
            </w:r>
          </w:p>
        </w:tc>
      </w:tr>
      <w:tr w:rsidR="004944E8" w:rsidTr="00210EB5">
        <w:tc>
          <w:tcPr>
            <w:tcW w:w="1111"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3</w:t>
            </w:r>
          </w:p>
        </w:tc>
        <w:tc>
          <w:tcPr>
            <w:tcW w:w="1976"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5С5Б</w:t>
            </w:r>
          </w:p>
        </w:tc>
        <w:tc>
          <w:tcPr>
            <w:tcW w:w="1134"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1,0</w:t>
            </w:r>
          </w:p>
        </w:tc>
        <w:tc>
          <w:tcPr>
            <w:tcW w:w="1276"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8,2</w:t>
            </w:r>
          </w:p>
        </w:tc>
        <w:tc>
          <w:tcPr>
            <w:tcW w:w="1559"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w:t>
            </w:r>
          </w:p>
        </w:tc>
        <w:tc>
          <w:tcPr>
            <w:tcW w:w="993"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1</w:t>
            </w:r>
          </w:p>
        </w:tc>
      </w:tr>
      <w:tr w:rsidR="004944E8" w:rsidTr="00210EB5">
        <w:tc>
          <w:tcPr>
            <w:tcW w:w="1111"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4</w:t>
            </w:r>
          </w:p>
        </w:tc>
        <w:tc>
          <w:tcPr>
            <w:tcW w:w="1976"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5С5Б</w:t>
            </w:r>
          </w:p>
        </w:tc>
        <w:tc>
          <w:tcPr>
            <w:tcW w:w="1134"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0,9</w:t>
            </w:r>
          </w:p>
        </w:tc>
        <w:tc>
          <w:tcPr>
            <w:tcW w:w="1276"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8,3</w:t>
            </w:r>
          </w:p>
        </w:tc>
        <w:tc>
          <w:tcPr>
            <w:tcW w:w="1559"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w:t>
            </w:r>
          </w:p>
        </w:tc>
        <w:tc>
          <w:tcPr>
            <w:tcW w:w="993" w:type="dxa"/>
          </w:tcPr>
          <w:p w:rsidR="004944E8" w:rsidRDefault="004944E8" w:rsidP="00210EB5">
            <w:pPr>
              <w:jc w:val="center"/>
              <w:outlineLvl w:val="3"/>
              <w:rPr>
                <w:rFonts w:cstheme="minorHAnsi"/>
                <w:sz w:val="24"/>
                <w:szCs w:val="24"/>
                <w:shd w:val="clear" w:color="auto" w:fill="FFFFFF"/>
              </w:rPr>
            </w:pPr>
            <w:r>
              <w:rPr>
                <w:rFonts w:cstheme="minorHAnsi"/>
                <w:sz w:val="24"/>
                <w:szCs w:val="24"/>
                <w:shd w:val="clear" w:color="auto" w:fill="FFFFFF"/>
              </w:rPr>
              <w:t>1</w:t>
            </w:r>
          </w:p>
        </w:tc>
      </w:tr>
      <w:tr w:rsidR="004944E8" w:rsidTr="009547D4">
        <w:tc>
          <w:tcPr>
            <w:tcW w:w="9039" w:type="dxa"/>
            <w:gridSpan w:val="7"/>
          </w:tcPr>
          <w:p w:rsidR="004944E8" w:rsidRDefault="004944E8" w:rsidP="004944E8">
            <w:pPr>
              <w:outlineLvl w:val="3"/>
              <w:rPr>
                <w:rFonts w:cstheme="minorHAnsi"/>
                <w:sz w:val="24"/>
                <w:szCs w:val="24"/>
                <w:shd w:val="clear" w:color="auto" w:fill="FFFFFF"/>
              </w:rPr>
            </w:pPr>
            <w:r>
              <w:rPr>
                <w:rFonts w:cstheme="minorHAnsi"/>
                <w:sz w:val="24"/>
                <w:szCs w:val="24"/>
                <w:shd w:val="clear" w:color="auto" w:fill="FFFFFF"/>
              </w:rPr>
              <w:t xml:space="preserve">                 Итого осветлений      Площадь 16,5 га</w:t>
            </w:r>
          </w:p>
          <w:p w:rsidR="004944E8" w:rsidRDefault="004944E8" w:rsidP="004944E8">
            <w:pPr>
              <w:jc w:val="center"/>
              <w:outlineLvl w:val="3"/>
              <w:rPr>
                <w:rFonts w:cstheme="minorHAnsi"/>
                <w:sz w:val="24"/>
                <w:szCs w:val="24"/>
                <w:shd w:val="clear" w:color="auto" w:fill="FFFFFF"/>
              </w:rPr>
            </w:pPr>
          </w:p>
          <w:p w:rsidR="004944E8" w:rsidRDefault="004944E8" w:rsidP="004944E8">
            <w:pPr>
              <w:outlineLvl w:val="3"/>
              <w:rPr>
                <w:rFonts w:cstheme="minorHAnsi"/>
                <w:sz w:val="24"/>
                <w:szCs w:val="24"/>
                <w:shd w:val="clear" w:color="auto" w:fill="FFFFFF"/>
              </w:rPr>
            </w:pPr>
            <w:r>
              <w:rPr>
                <w:rFonts w:cstheme="minorHAnsi"/>
                <w:sz w:val="24"/>
                <w:szCs w:val="24"/>
                <w:shd w:val="clear" w:color="auto" w:fill="FFFFFF"/>
              </w:rPr>
              <w:t>Прочистки</w:t>
            </w:r>
          </w:p>
        </w:tc>
      </w:tr>
      <w:tr w:rsidR="004944E8" w:rsidTr="00210EB5">
        <w:tc>
          <w:tcPr>
            <w:tcW w:w="1111"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89</w:t>
            </w:r>
          </w:p>
        </w:tc>
        <w:tc>
          <w:tcPr>
            <w:tcW w:w="990"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5</w:t>
            </w:r>
          </w:p>
        </w:tc>
        <w:tc>
          <w:tcPr>
            <w:tcW w:w="1976" w:type="dxa"/>
          </w:tcPr>
          <w:p w:rsidR="004944E8" w:rsidRDefault="00E66E77" w:rsidP="00E66E77">
            <w:pPr>
              <w:jc w:val="center"/>
              <w:outlineLvl w:val="3"/>
              <w:rPr>
                <w:rFonts w:cstheme="minorHAnsi"/>
                <w:sz w:val="24"/>
                <w:szCs w:val="24"/>
                <w:shd w:val="clear" w:color="auto" w:fill="FFFFFF"/>
              </w:rPr>
            </w:pPr>
            <w:r>
              <w:rPr>
                <w:rFonts w:cstheme="minorHAnsi"/>
                <w:sz w:val="24"/>
                <w:szCs w:val="24"/>
                <w:shd w:val="clear" w:color="auto" w:fill="FFFFFF"/>
              </w:rPr>
              <w:t>5Б 1Ос 4С</w:t>
            </w:r>
          </w:p>
        </w:tc>
        <w:tc>
          <w:tcPr>
            <w:tcW w:w="1134"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0,9</w:t>
            </w:r>
          </w:p>
        </w:tc>
        <w:tc>
          <w:tcPr>
            <w:tcW w:w="1276"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5,1</w:t>
            </w:r>
          </w:p>
        </w:tc>
        <w:tc>
          <w:tcPr>
            <w:tcW w:w="1559"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w:t>
            </w:r>
          </w:p>
        </w:tc>
        <w:tc>
          <w:tcPr>
            <w:tcW w:w="993"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1</w:t>
            </w:r>
          </w:p>
        </w:tc>
      </w:tr>
      <w:tr w:rsidR="004944E8" w:rsidTr="00210EB5">
        <w:tc>
          <w:tcPr>
            <w:tcW w:w="1111"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1</w:t>
            </w:r>
          </w:p>
        </w:tc>
        <w:tc>
          <w:tcPr>
            <w:tcW w:w="1976" w:type="dxa"/>
          </w:tcPr>
          <w:p w:rsidR="004944E8" w:rsidRDefault="00E66E77" w:rsidP="00E66E77">
            <w:pPr>
              <w:jc w:val="center"/>
              <w:outlineLvl w:val="3"/>
              <w:rPr>
                <w:rFonts w:cstheme="minorHAnsi"/>
                <w:sz w:val="24"/>
                <w:szCs w:val="24"/>
                <w:shd w:val="clear" w:color="auto" w:fill="FFFFFF"/>
              </w:rPr>
            </w:pPr>
            <w:r>
              <w:rPr>
                <w:rFonts w:cstheme="minorHAnsi"/>
                <w:sz w:val="24"/>
                <w:szCs w:val="24"/>
                <w:shd w:val="clear" w:color="auto" w:fill="FFFFFF"/>
              </w:rPr>
              <w:t>6Б 4С</w:t>
            </w:r>
          </w:p>
        </w:tc>
        <w:tc>
          <w:tcPr>
            <w:tcW w:w="1134"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0,9</w:t>
            </w:r>
          </w:p>
        </w:tc>
        <w:tc>
          <w:tcPr>
            <w:tcW w:w="1276"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3,2</w:t>
            </w:r>
          </w:p>
        </w:tc>
        <w:tc>
          <w:tcPr>
            <w:tcW w:w="1559"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w:t>
            </w:r>
          </w:p>
        </w:tc>
        <w:tc>
          <w:tcPr>
            <w:tcW w:w="993"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1</w:t>
            </w:r>
          </w:p>
        </w:tc>
      </w:tr>
      <w:tr w:rsidR="004944E8" w:rsidTr="00210EB5">
        <w:tc>
          <w:tcPr>
            <w:tcW w:w="1111"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92</w:t>
            </w:r>
          </w:p>
        </w:tc>
        <w:tc>
          <w:tcPr>
            <w:tcW w:w="990"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7</w:t>
            </w:r>
          </w:p>
        </w:tc>
        <w:tc>
          <w:tcPr>
            <w:tcW w:w="1976" w:type="dxa"/>
          </w:tcPr>
          <w:p w:rsidR="004944E8" w:rsidRDefault="00E66E77" w:rsidP="00E66E77">
            <w:pPr>
              <w:jc w:val="center"/>
              <w:outlineLvl w:val="3"/>
              <w:rPr>
                <w:rFonts w:cstheme="minorHAnsi"/>
                <w:sz w:val="24"/>
                <w:szCs w:val="24"/>
                <w:shd w:val="clear" w:color="auto" w:fill="FFFFFF"/>
              </w:rPr>
            </w:pPr>
            <w:r>
              <w:rPr>
                <w:rFonts w:cstheme="minorHAnsi"/>
                <w:sz w:val="24"/>
                <w:szCs w:val="24"/>
                <w:shd w:val="clear" w:color="auto" w:fill="FFFFFF"/>
              </w:rPr>
              <w:t>5Б 1Ос 4С</w:t>
            </w:r>
          </w:p>
        </w:tc>
        <w:tc>
          <w:tcPr>
            <w:tcW w:w="1134"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28,6</w:t>
            </w:r>
          </w:p>
        </w:tc>
        <w:tc>
          <w:tcPr>
            <w:tcW w:w="1559"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w:t>
            </w:r>
          </w:p>
        </w:tc>
        <w:tc>
          <w:tcPr>
            <w:tcW w:w="993"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1</w:t>
            </w:r>
          </w:p>
        </w:tc>
      </w:tr>
      <w:tr w:rsidR="004944E8" w:rsidTr="00210EB5">
        <w:tc>
          <w:tcPr>
            <w:tcW w:w="1111"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94</w:t>
            </w:r>
          </w:p>
        </w:tc>
        <w:tc>
          <w:tcPr>
            <w:tcW w:w="990"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18</w:t>
            </w:r>
          </w:p>
        </w:tc>
        <w:tc>
          <w:tcPr>
            <w:tcW w:w="1976" w:type="dxa"/>
          </w:tcPr>
          <w:p w:rsidR="004944E8" w:rsidRDefault="00E66E77" w:rsidP="00210EB5">
            <w:pPr>
              <w:jc w:val="center"/>
              <w:outlineLvl w:val="3"/>
              <w:rPr>
                <w:rFonts w:cstheme="minorHAnsi"/>
                <w:sz w:val="24"/>
                <w:szCs w:val="24"/>
                <w:shd w:val="clear" w:color="auto" w:fill="FFFFFF"/>
              </w:rPr>
            </w:pPr>
            <w:r>
              <w:rPr>
                <w:rFonts w:cstheme="minorHAnsi"/>
                <w:sz w:val="24"/>
                <w:szCs w:val="24"/>
                <w:shd w:val="clear" w:color="auto" w:fill="FFFFFF"/>
              </w:rPr>
              <w:t>5С 5Б</w:t>
            </w:r>
          </w:p>
        </w:tc>
        <w:tc>
          <w:tcPr>
            <w:tcW w:w="1134" w:type="dxa"/>
          </w:tcPr>
          <w:p w:rsidR="004944E8" w:rsidRDefault="00E53ADB" w:rsidP="00E53ADB">
            <w:pPr>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9,3</w:t>
            </w:r>
          </w:p>
        </w:tc>
        <w:tc>
          <w:tcPr>
            <w:tcW w:w="1559"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w:t>
            </w:r>
          </w:p>
        </w:tc>
        <w:tc>
          <w:tcPr>
            <w:tcW w:w="993" w:type="dxa"/>
          </w:tcPr>
          <w:p w:rsidR="004944E8" w:rsidRDefault="00E53ADB" w:rsidP="00210EB5">
            <w:pPr>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4944E8">
        <w:trPr>
          <w:trHeight w:val="804"/>
        </w:trPr>
        <w:tc>
          <w:tcPr>
            <w:tcW w:w="9039" w:type="dxa"/>
            <w:gridSpan w:val="7"/>
          </w:tcPr>
          <w:p w:rsidR="004944E8" w:rsidRDefault="004944E8" w:rsidP="004944E8">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прочисток        Площадь </w:t>
            </w:r>
            <w:r w:rsidR="00E53ADB">
              <w:rPr>
                <w:rFonts w:cstheme="minorHAnsi"/>
                <w:sz w:val="24"/>
                <w:szCs w:val="24"/>
                <w:shd w:val="clear" w:color="auto" w:fill="FFFFFF"/>
              </w:rPr>
              <w:t>46,2</w:t>
            </w:r>
            <w:r>
              <w:rPr>
                <w:rFonts w:cstheme="minorHAnsi"/>
                <w:sz w:val="24"/>
                <w:szCs w:val="24"/>
                <w:shd w:val="clear" w:color="auto" w:fill="FFFFFF"/>
              </w:rPr>
              <w:t xml:space="preserve"> га</w:t>
            </w:r>
          </w:p>
          <w:p w:rsidR="00210EB5" w:rsidRDefault="00210EB5" w:rsidP="004944E8">
            <w:pPr>
              <w:spacing w:line="360" w:lineRule="auto"/>
              <w:outlineLvl w:val="3"/>
              <w:rPr>
                <w:rFonts w:cstheme="minorHAnsi"/>
                <w:sz w:val="24"/>
                <w:szCs w:val="24"/>
                <w:shd w:val="clear" w:color="auto" w:fill="FFFFFF"/>
              </w:rPr>
            </w:pPr>
            <w:r>
              <w:rPr>
                <w:rFonts w:cstheme="minorHAnsi"/>
                <w:sz w:val="24"/>
                <w:szCs w:val="24"/>
                <w:shd w:val="clear" w:color="auto" w:fill="FFFFFF"/>
              </w:rPr>
              <w:t>Прореживания</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87</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15</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5Б 1Ос 3С 1Л</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13,2</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290</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87</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19</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6Б 2Ос 2С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 xml:space="preserve">6,0 </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288</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88</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13</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6Б 4С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 xml:space="preserve">1,1 </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20</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89</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13</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5С 5Б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4,0</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168</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89</w:t>
            </w:r>
          </w:p>
        </w:tc>
        <w:tc>
          <w:tcPr>
            <w:tcW w:w="990"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17</w:t>
            </w:r>
          </w:p>
        </w:tc>
        <w:tc>
          <w:tcPr>
            <w:tcW w:w="1976"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5С 4Б 1Ос</w:t>
            </w:r>
          </w:p>
        </w:tc>
        <w:tc>
          <w:tcPr>
            <w:tcW w:w="1134"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0,6</w:t>
            </w:r>
          </w:p>
        </w:tc>
        <w:tc>
          <w:tcPr>
            <w:tcW w:w="1559"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12</w:t>
            </w:r>
          </w:p>
        </w:tc>
        <w:tc>
          <w:tcPr>
            <w:tcW w:w="993" w:type="dxa"/>
            <w:tcBorders>
              <w:bottom w:val="single" w:sz="4" w:space="0" w:color="auto"/>
            </w:tcBorders>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89</w:t>
            </w:r>
          </w:p>
        </w:tc>
        <w:tc>
          <w:tcPr>
            <w:tcW w:w="990"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19</w:t>
            </w:r>
          </w:p>
        </w:tc>
        <w:tc>
          <w:tcPr>
            <w:tcW w:w="1976"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5С 4Б 1Ос</w:t>
            </w:r>
          </w:p>
        </w:tc>
        <w:tc>
          <w:tcPr>
            <w:tcW w:w="1134"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7,0</w:t>
            </w:r>
          </w:p>
        </w:tc>
        <w:tc>
          <w:tcPr>
            <w:tcW w:w="1559"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154</w:t>
            </w:r>
          </w:p>
        </w:tc>
        <w:tc>
          <w:tcPr>
            <w:tcW w:w="993" w:type="dxa"/>
            <w:tcBorders>
              <w:bottom w:val="single" w:sz="4" w:space="0" w:color="auto"/>
            </w:tcBorders>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w:t>
            </w:r>
          </w:p>
        </w:tc>
        <w:tc>
          <w:tcPr>
            <w:tcW w:w="1976"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5Б 3Ос 2С</w:t>
            </w:r>
          </w:p>
        </w:tc>
        <w:tc>
          <w:tcPr>
            <w:tcW w:w="1134"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0,9</w:t>
            </w:r>
          </w:p>
        </w:tc>
        <w:tc>
          <w:tcPr>
            <w:tcW w:w="1276"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3,0</w:t>
            </w:r>
          </w:p>
        </w:tc>
        <w:tc>
          <w:tcPr>
            <w:tcW w:w="1559"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128</w:t>
            </w:r>
          </w:p>
        </w:tc>
        <w:tc>
          <w:tcPr>
            <w:tcW w:w="993" w:type="dxa"/>
            <w:tcBorders>
              <w:top w:val="single" w:sz="4" w:space="0" w:color="auto"/>
            </w:tcBorders>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 xml:space="preserve">9 </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6С 3Б 1Ос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10,4</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146</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12</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5С 4Б 1Ос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18</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16</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7С 1Б 1Ос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25,7</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566</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92</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6</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5С 5Б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 xml:space="preserve">1,0 </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7,1</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255</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92</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5С 5Б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1,6</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39</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93</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5С 5Б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1,4</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30</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E53ADB">
        <w:trPr>
          <w:trHeight w:val="50"/>
        </w:trPr>
        <w:tc>
          <w:tcPr>
            <w:tcW w:w="9039" w:type="dxa"/>
            <w:gridSpan w:val="7"/>
            <w:tcBorders>
              <w:bottom w:val="single" w:sz="4" w:space="0" w:color="auto"/>
            </w:tcBorders>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прореживаний      Площадь 81,9 га      выбираемая масса 2114 м3</w:t>
            </w:r>
          </w:p>
        </w:tc>
      </w:tr>
      <w:tr w:rsidR="003031FD" w:rsidTr="00E53ADB">
        <w:trPr>
          <w:trHeight w:val="50"/>
        </w:trPr>
        <w:tc>
          <w:tcPr>
            <w:tcW w:w="9039" w:type="dxa"/>
            <w:gridSpan w:val="7"/>
            <w:tcBorders>
              <w:bottom w:val="single" w:sz="4" w:space="0" w:color="auto"/>
            </w:tcBorders>
          </w:tcPr>
          <w:p w:rsidR="003031FD" w:rsidRDefault="003031FD" w:rsidP="00210EB5">
            <w:pPr>
              <w:spacing w:line="360" w:lineRule="auto"/>
              <w:outlineLvl w:val="3"/>
              <w:rPr>
                <w:rFonts w:cstheme="minorHAnsi"/>
                <w:sz w:val="24"/>
                <w:szCs w:val="24"/>
                <w:shd w:val="clear" w:color="auto" w:fill="FFFFFF"/>
              </w:rPr>
            </w:pPr>
          </w:p>
        </w:tc>
      </w:tr>
      <w:tr w:rsidR="00E53ADB" w:rsidTr="00E53ADB">
        <w:tc>
          <w:tcPr>
            <w:tcW w:w="9039" w:type="dxa"/>
            <w:gridSpan w:val="7"/>
            <w:tcBorders>
              <w:left w:val="nil"/>
              <w:right w:val="nil"/>
            </w:tcBorders>
          </w:tcPr>
          <w:p w:rsidR="00E53ADB" w:rsidRDefault="00E53ADB" w:rsidP="00E53ADB">
            <w:pPr>
              <w:spacing w:line="360" w:lineRule="auto"/>
              <w:jc w:val="right"/>
              <w:outlineLvl w:val="3"/>
              <w:rPr>
                <w:rFonts w:cstheme="minorHAnsi"/>
                <w:sz w:val="24"/>
                <w:szCs w:val="24"/>
                <w:shd w:val="clear" w:color="auto" w:fill="FFFFFF"/>
              </w:rPr>
            </w:pPr>
            <w:r>
              <w:rPr>
                <w:rFonts w:cstheme="minorHAnsi"/>
                <w:sz w:val="24"/>
                <w:szCs w:val="24"/>
                <w:shd w:val="clear" w:color="auto" w:fill="FFFFFF"/>
              </w:rPr>
              <w:lastRenderedPageBreak/>
              <w:t>Продолжение таблицы</w:t>
            </w:r>
          </w:p>
        </w:tc>
      </w:tr>
      <w:tr w:rsidR="00E53ADB" w:rsidTr="009547D4">
        <w:tc>
          <w:tcPr>
            <w:tcW w:w="9039" w:type="dxa"/>
            <w:gridSpan w:val="7"/>
          </w:tcPr>
          <w:p w:rsidR="00E53ADB" w:rsidRDefault="00E53ADB" w:rsidP="00E53ADB">
            <w:pPr>
              <w:spacing w:line="360" w:lineRule="auto"/>
              <w:outlineLvl w:val="3"/>
              <w:rPr>
                <w:rFonts w:cstheme="minorHAnsi"/>
                <w:sz w:val="24"/>
                <w:szCs w:val="24"/>
                <w:shd w:val="clear" w:color="auto" w:fill="FFFFFF"/>
              </w:rPr>
            </w:pPr>
            <w:r>
              <w:rPr>
                <w:rFonts w:cstheme="minorHAnsi"/>
                <w:sz w:val="24"/>
                <w:szCs w:val="24"/>
                <w:shd w:val="clear" w:color="auto" w:fill="FFFFFF"/>
              </w:rPr>
              <w:t>Проходные рубки</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91</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7С 3Б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11,2</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560</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9039" w:type="dxa"/>
            <w:gridSpan w:val="7"/>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проходных рубок      Площадь 11,2 га    выбираемая масса 560 м3</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Рубка обновления</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94</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6</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 xml:space="preserve">6С 2К 1Е 1Б </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0,6</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 xml:space="preserve">8,7 </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328</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9039" w:type="dxa"/>
            <w:gridSpan w:val="7"/>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рубки обновления         Площадь 8,7 га   выбираемая масса 328 м3</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Всего промежуточного пользования    Площадь 101,8 га  выбираемая масса 3002 м3</w:t>
            </w:r>
          </w:p>
        </w:tc>
      </w:tr>
      <w:tr w:rsidR="00210EB5" w:rsidTr="00210EB5">
        <w:tc>
          <w:tcPr>
            <w:tcW w:w="9039" w:type="dxa"/>
            <w:gridSpan w:val="7"/>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Б) Прочие рубки</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Разрубка просек</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89</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33</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просека</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0,1</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94</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30</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просека</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0,3</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w:t>
            </w:r>
          </w:p>
        </w:tc>
      </w:tr>
      <w:tr w:rsidR="00210EB5" w:rsidTr="00210EB5">
        <w:tc>
          <w:tcPr>
            <w:tcW w:w="9039" w:type="dxa"/>
            <w:gridSpan w:val="7"/>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разрубки просек    Площадь 0,4 га   выбираемая масса 12 м3</w:t>
            </w:r>
          </w:p>
          <w:p w:rsidR="00210EB5" w:rsidRDefault="00210EB5" w:rsidP="003A5A2D">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Всего 1-ой очереди освоения   Площадь </w:t>
            </w:r>
            <w:r w:rsidR="003A5A2D">
              <w:rPr>
                <w:rFonts w:cstheme="minorHAnsi"/>
                <w:sz w:val="24"/>
                <w:szCs w:val="24"/>
                <w:shd w:val="clear" w:color="auto" w:fill="FFFFFF"/>
              </w:rPr>
              <w:t>164,5</w:t>
            </w:r>
            <w:r>
              <w:rPr>
                <w:rFonts w:cstheme="minorHAnsi"/>
                <w:sz w:val="24"/>
                <w:szCs w:val="24"/>
                <w:shd w:val="clear" w:color="auto" w:fill="FFFFFF"/>
              </w:rPr>
              <w:t xml:space="preserve"> га  выбираемая масса 3014 м3</w:t>
            </w:r>
          </w:p>
        </w:tc>
      </w:tr>
      <w:tr w:rsidR="00210EB5" w:rsidTr="00210EB5">
        <w:tc>
          <w:tcPr>
            <w:tcW w:w="9039" w:type="dxa"/>
            <w:gridSpan w:val="7"/>
          </w:tcPr>
          <w:p w:rsidR="00210EB5" w:rsidRDefault="00210EB5" w:rsidP="00210EB5">
            <w:pPr>
              <w:spacing w:line="360" w:lineRule="auto"/>
              <w:jc w:val="center"/>
              <w:outlineLvl w:val="3"/>
              <w:rPr>
                <w:rFonts w:cstheme="minorHAnsi"/>
                <w:sz w:val="24"/>
                <w:szCs w:val="24"/>
                <w:shd w:val="clear" w:color="auto" w:fill="FFFFFF"/>
              </w:rPr>
            </w:pPr>
          </w:p>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Вторая очередь освоения</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А) рубки промежуточного пользования</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Рубки ухода</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Прореживания</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91</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15</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9С 1Б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0,9</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9,3</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233</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93</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7</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8С 1Л 1Б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4,0</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56</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94</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15</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8С 2Б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2,1</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68</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r>
      <w:tr w:rsidR="00210EB5" w:rsidTr="00210EB5">
        <w:tc>
          <w:tcPr>
            <w:tcW w:w="9039" w:type="dxa"/>
            <w:gridSpan w:val="7"/>
            <w:tcBorders>
              <w:bottom w:val="single" w:sz="4" w:space="0" w:color="auto"/>
            </w:tcBorders>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прореживаний      Площадь 15,4 га      выбираемая масса 357 м3</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Санитарные рубки выборочные</w:t>
            </w:r>
          </w:p>
        </w:tc>
      </w:tr>
      <w:tr w:rsidR="00210EB5" w:rsidTr="00210EB5">
        <w:tc>
          <w:tcPr>
            <w:tcW w:w="1111"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92</w:t>
            </w:r>
          </w:p>
        </w:tc>
        <w:tc>
          <w:tcPr>
            <w:tcW w:w="990"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w:t>
            </w:r>
          </w:p>
        </w:tc>
        <w:tc>
          <w:tcPr>
            <w:tcW w:w="1976"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10С</w:t>
            </w:r>
          </w:p>
        </w:tc>
        <w:tc>
          <w:tcPr>
            <w:tcW w:w="1134"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0,7</w:t>
            </w:r>
          </w:p>
        </w:tc>
        <w:tc>
          <w:tcPr>
            <w:tcW w:w="1276"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5,4</w:t>
            </w:r>
          </w:p>
        </w:tc>
        <w:tc>
          <w:tcPr>
            <w:tcW w:w="1559" w:type="dxa"/>
            <w:tcBorders>
              <w:bottom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54</w:t>
            </w:r>
          </w:p>
        </w:tc>
        <w:tc>
          <w:tcPr>
            <w:tcW w:w="993" w:type="dxa"/>
            <w:tcBorders>
              <w:bottom w:val="single" w:sz="4" w:space="0" w:color="auto"/>
            </w:tcBorders>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r>
      <w:tr w:rsidR="00210EB5" w:rsidTr="00210EB5">
        <w:tc>
          <w:tcPr>
            <w:tcW w:w="1111"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92</w:t>
            </w:r>
          </w:p>
        </w:tc>
        <w:tc>
          <w:tcPr>
            <w:tcW w:w="990"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14</w:t>
            </w:r>
          </w:p>
        </w:tc>
        <w:tc>
          <w:tcPr>
            <w:tcW w:w="1976"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4С 2Е 2Б 2К</w:t>
            </w:r>
          </w:p>
        </w:tc>
        <w:tc>
          <w:tcPr>
            <w:tcW w:w="1134"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0,7</w:t>
            </w:r>
          </w:p>
        </w:tc>
        <w:tc>
          <w:tcPr>
            <w:tcW w:w="1276"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w:t>
            </w:r>
          </w:p>
        </w:tc>
        <w:tc>
          <w:tcPr>
            <w:tcW w:w="1559" w:type="dxa"/>
            <w:tcBorders>
              <w:top w:val="single" w:sz="4" w:space="0" w:color="auto"/>
            </w:tcBorders>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100</w:t>
            </w:r>
          </w:p>
        </w:tc>
        <w:tc>
          <w:tcPr>
            <w:tcW w:w="993" w:type="dxa"/>
            <w:tcBorders>
              <w:top w:val="single" w:sz="4" w:space="0" w:color="auto"/>
            </w:tcBorders>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r>
      <w:tr w:rsidR="00210EB5" w:rsidTr="00210EB5">
        <w:tc>
          <w:tcPr>
            <w:tcW w:w="9039" w:type="dxa"/>
            <w:gridSpan w:val="7"/>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выборочных санитарных рубок   Площадь 15,4 га   выбираемая масса 154 м3</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В том числе сухостой                               Площадь 15,4 га   выбираемая масса 154 м3</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Санитарные рубки сплошные</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13</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8С 2Л</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0,3</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5,8</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750</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94</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12</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9С 1Л</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0,5</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4,1</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860</w:t>
            </w:r>
          </w:p>
        </w:tc>
        <w:tc>
          <w:tcPr>
            <w:tcW w:w="993" w:type="dxa"/>
          </w:tcPr>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r>
      <w:tr w:rsidR="00210EB5" w:rsidTr="003A5A2D">
        <w:tc>
          <w:tcPr>
            <w:tcW w:w="9039" w:type="dxa"/>
            <w:gridSpan w:val="7"/>
            <w:tcBorders>
              <w:bottom w:val="single" w:sz="4" w:space="0" w:color="auto"/>
            </w:tcBorders>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Итого сплошных санитарных рубок     Площадь 9,9 га   выбираемая масса 1610 м3</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Всего промежуточного пользования    Площадь 40,7 га выбираемая масса 2121 м3</w:t>
            </w:r>
          </w:p>
          <w:p w:rsidR="00210EB5" w:rsidRPr="00DD172D"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Всего 2-ой очереди освоения                Площадь 40,7га  выбираемая масса 2121 м3</w:t>
            </w:r>
          </w:p>
        </w:tc>
      </w:tr>
      <w:tr w:rsidR="003A5A2D" w:rsidTr="003A5A2D">
        <w:tc>
          <w:tcPr>
            <w:tcW w:w="9039" w:type="dxa"/>
            <w:gridSpan w:val="7"/>
            <w:tcBorders>
              <w:left w:val="nil"/>
              <w:right w:val="nil"/>
            </w:tcBorders>
          </w:tcPr>
          <w:p w:rsidR="003A5A2D" w:rsidRDefault="003A5A2D" w:rsidP="003A5A2D">
            <w:pPr>
              <w:spacing w:line="360" w:lineRule="auto"/>
              <w:jc w:val="right"/>
              <w:outlineLvl w:val="3"/>
              <w:rPr>
                <w:rFonts w:cstheme="minorHAnsi"/>
                <w:sz w:val="24"/>
                <w:szCs w:val="24"/>
                <w:shd w:val="clear" w:color="auto" w:fill="FFFFFF"/>
              </w:rPr>
            </w:pPr>
            <w:r>
              <w:rPr>
                <w:rFonts w:cstheme="minorHAnsi"/>
                <w:sz w:val="24"/>
                <w:szCs w:val="24"/>
                <w:shd w:val="clear" w:color="auto" w:fill="FFFFFF"/>
              </w:rPr>
              <w:lastRenderedPageBreak/>
              <w:t>Продолжение таблицы</w:t>
            </w:r>
          </w:p>
        </w:tc>
      </w:tr>
      <w:tr w:rsidR="00210EB5" w:rsidTr="00210EB5">
        <w:tc>
          <w:tcPr>
            <w:tcW w:w="9039" w:type="dxa"/>
            <w:gridSpan w:val="7"/>
          </w:tcPr>
          <w:p w:rsidR="00210EB5" w:rsidRDefault="00210EB5" w:rsidP="00210EB5">
            <w:pPr>
              <w:spacing w:line="360" w:lineRule="auto"/>
              <w:jc w:val="center"/>
              <w:outlineLvl w:val="3"/>
              <w:rPr>
                <w:rFonts w:cstheme="minorHAnsi"/>
                <w:sz w:val="24"/>
                <w:szCs w:val="24"/>
                <w:shd w:val="clear" w:color="auto" w:fill="FFFFFF"/>
              </w:rPr>
            </w:pPr>
          </w:p>
          <w:p w:rsidR="00210EB5"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Третья очередь освоения</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А) Рубки промежуточного пользования</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Рубки ухода</w:t>
            </w:r>
          </w:p>
          <w:p w:rsidR="00210EB5" w:rsidRPr="00DD172D"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Проходные рубки</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87</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25</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9С 1Б</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0,9</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1,8</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82</w:t>
            </w:r>
          </w:p>
        </w:tc>
        <w:tc>
          <w:tcPr>
            <w:tcW w:w="993"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88</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7,4</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267</w:t>
            </w:r>
          </w:p>
        </w:tc>
        <w:tc>
          <w:tcPr>
            <w:tcW w:w="993"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90</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2</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5,4</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162</w:t>
            </w:r>
          </w:p>
        </w:tc>
        <w:tc>
          <w:tcPr>
            <w:tcW w:w="993"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w:t>
            </w:r>
          </w:p>
        </w:tc>
      </w:tr>
      <w:tr w:rsidR="00210EB5" w:rsidTr="00210EB5">
        <w:tc>
          <w:tcPr>
            <w:tcW w:w="1111"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93</w:t>
            </w:r>
          </w:p>
        </w:tc>
        <w:tc>
          <w:tcPr>
            <w:tcW w:w="990"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13</w:t>
            </w:r>
          </w:p>
        </w:tc>
        <w:tc>
          <w:tcPr>
            <w:tcW w:w="19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10С</w:t>
            </w:r>
          </w:p>
        </w:tc>
        <w:tc>
          <w:tcPr>
            <w:tcW w:w="1134"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0,8</w:t>
            </w:r>
          </w:p>
        </w:tc>
        <w:tc>
          <w:tcPr>
            <w:tcW w:w="1276"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4,6</w:t>
            </w:r>
          </w:p>
        </w:tc>
        <w:tc>
          <w:tcPr>
            <w:tcW w:w="1559"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180</w:t>
            </w:r>
          </w:p>
        </w:tc>
        <w:tc>
          <w:tcPr>
            <w:tcW w:w="993" w:type="dxa"/>
          </w:tcPr>
          <w:p w:rsidR="00210EB5" w:rsidRPr="00DD172D" w:rsidRDefault="00210EB5" w:rsidP="00210EB5">
            <w:pPr>
              <w:spacing w:line="360" w:lineRule="auto"/>
              <w:jc w:val="center"/>
              <w:outlineLvl w:val="3"/>
              <w:rPr>
                <w:rFonts w:cstheme="minorHAnsi"/>
                <w:sz w:val="24"/>
                <w:szCs w:val="24"/>
                <w:shd w:val="clear" w:color="auto" w:fill="FFFFFF"/>
              </w:rPr>
            </w:pPr>
            <w:r>
              <w:rPr>
                <w:rFonts w:cstheme="minorHAnsi"/>
                <w:sz w:val="24"/>
                <w:szCs w:val="24"/>
                <w:shd w:val="clear" w:color="auto" w:fill="FFFFFF"/>
              </w:rPr>
              <w:t>3</w:t>
            </w:r>
          </w:p>
        </w:tc>
      </w:tr>
      <w:tr w:rsidR="00210EB5" w:rsidTr="00210EB5">
        <w:tc>
          <w:tcPr>
            <w:tcW w:w="9039" w:type="dxa"/>
            <w:gridSpan w:val="7"/>
          </w:tcPr>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  Итого проходных рубок                         Площадь 19,2 га   выбираемая масса 691 м3</w:t>
            </w:r>
          </w:p>
          <w:p w:rsidR="00210EB5" w:rsidRDefault="00210EB5" w:rsidP="00210EB5">
            <w:pPr>
              <w:spacing w:line="360" w:lineRule="auto"/>
              <w:outlineLvl w:val="3"/>
              <w:rPr>
                <w:rFonts w:cstheme="minorHAnsi"/>
                <w:sz w:val="24"/>
                <w:szCs w:val="24"/>
                <w:shd w:val="clear" w:color="auto" w:fill="FFFFFF"/>
              </w:rPr>
            </w:pPr>
            <w:r>
              <w:rPr>
                <w:rFonts w:cstheme="minorHAnsi"/>
                <w:sz w:val="24"/>
                <w:szCs w:val="24"/>
                <w:shd w:val="clear" w:color="auto" w:fill="FFFFFF"/>
              </w:rPr>
              <w:t>Всего 3-й очереди освоения                    Площадь 19,2 га   выбираемая масса 691 м3</w:t>
            </w:r>
          </w:p>
          <w:p w:rsidR="00210EB5" w:rsidRPr="00DD172D" w:rsidRDefault="00210EB5" w:rsidP="003A5A2D">
            <w:pPr>
              <w:spacing w:line="360" w:lineRule="auto"/>
              <w:outlineLvl w:val="3"/>
              <w:rPr>
                <w:rFonts w:cstheme="minorHAnsi"/>
                <w:sz w:val="24"/>
                <w:szCs w:val="24"/>
                <w:shd w:val="clear" w:color="auto" w:fill="FFFFFF"/>
              </w:rPr>
            </w:pPr>
            <w:r>
              <w:rPr>
                <w:rFonts w:cstheme="minorHAnsi"/>
                <w:sz w:val="24"/>
                <w:szCs w:val="24"/>
                <w:shd w:val="clear" w:color="auto" w:fill="FFFFFF"/>
              </w:rPr>
              <w:t xml:space="preserve">Всего за ревизионный период               Площадь </w:t>
            </w:r>
            <w:r w:rsidR="003A5A2D">
              <w:rPr>
                <w:rFonts w:cstheme="minorHAnsi"/>
                <w:sz w:val="24"/>
                <w:szCs w:val="24"/>
                <w:shd w:val="clear" w:color="auto" w:fill="FFFFFF"/>
              </w:rPr>
              <w:t>224,4</w:t>
            </w:r>
            <w:r>
              <w:rPr>
                <w:rFonts w:cstheme="minorHAnsi"/>
                <w:sz w:val="24"/>
                <w:szCs w:val="24"/>
                <w:shd w:val="clear" w:color="auto" w:fill="FFFFFF"/>
              </w:rPr>
              <w:t xml:space="preserve"> га   выбираемая масса </w:t>
            </w:r>
            <w:r>
              <w:rPr>
                <w:rFonts w:cstheme="minorHAnsi"/>
                <w:b/>
                <w:sz w:val="24"/>
                <w:szCs w:val="24"/>
                <w:shd w:val="clear" w:color="auto" w:fill="FFFFFF"/>
              </w:rPr>
              <w:t>5826</w:t>
            </w:r>
            <w:r>
              <w:rPr>
                <w:rFonts w:cstheme="minorHAnsi"/>
                <w:sz w:val="24"/>
                <w:szCs w:val="24"/>
                <w:shd w:val="clear" w:color="auto" w:fill="FFFFFF"/>
              </w:rPr>
              <w:t xml:space="preserve"> м3</w:t>
            </w:r>
          </w:p>
        </w:tc>
      </w:tr>
    </w:tbl>
    <w:p w:rsidR="00210EB5" w:rsidRPr="009565FB" w:rsidRDefault="00210EB5" w:rsidP="009565FB">
      <w:pPr>
        <w:spacing w:line="360" w:lineRule="auto"/>
        <w:ind w:firstLine="567"/>
        <w:jc w:val="center"/>
        <w:rPr>
          <w:rFonts w:cstheme="minorHAnsi"/>
          <w:sz w:val="28"/>
          <w:szCs w:val="28"/>
        </w:rPr>
      </w:pPr>
    </w:p>
    <w:p w:rsidR="001072FE" w:rsidRPr="001072FE" w:rsidRDefault="001072FE" w:rsidP="00264AEB">
      <w:pPr>
        <w:ind w:firstLine="567"/>
        <w:jc w:val="center"/>
        <w:rPr>
          <w:rFonts w:ascii="Times New Roman" w:hAnsi="Times New Roman" w:cs="Times New Roman"/>
          <w:sz w:val="24"/>
          <w:szCs w:val="24"/>
        </w:rPr>
      </w:pPr>
    </w:p>
    <w:sectPr w:rsidR="001072FE" w:rsidRPr="001072FE" w:rsidSect="00FB196D">
      <w:footerReference w:type="default" r:id="rId11"/>
      <w:pgSz w:w="11906" w:h="16838"/>
      <w:pgMar w:top="1134" w:right="850" w:bottom="1134" w:left="1985" w:header="708" w:footer="708" w:gutter="0"/>
      <w:pgNumType w:start="5"/>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EA5" w:rsidRDefault="00187EA5" w:rsidP="00415ACC">
      <w:pPr>
        <w:spacing w:after="0" w:line="240" w:lineRule="auto"/>
      </w:pPr>
      <w:r>
        <w:separator/>
      </w:r>
    </w:p>
  </w:endnote>
  <w:endnote w:type="continuationSeparator" w:id="0">
    <w:p w:rsidR="00187EA5" w:rsidRDefault="00187EA5" w:rsidP="00415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5741"/>
      <w:docPartObj>
        <w:docPartGallery w:val="Page Numbers (Bottom of Page)"/>
        <w:docPartUnique/>
      </w:docPartObj>
    </w:sdtPr>
    <w:sdtContent>
      <w:p w:rsidR="001A6CDD" w:rsidRDefault="001A6CDD">
        <w:pPr>
          <w:pStyle w:val="ae"/>
          <w:jc w:val="center"/>
        </w:pPr>
        <w:r>
          <w:fldChar w:fldCharType="begin"/>
        </w:r>
        <w:r>
          <w:instrText xml:space="preserve"> PAGE   \* MERGEFORMAT </w:instrText>
        </w:r>
        <w:r>
          <w:fldChar w:fldCharType="separate"/>
        </w:r>
        <w:r w:rsidR="0030036E">
          <w:rPr>
            <w:noProof/>
          </w:rPr>
          <w:t>136</w:t>
        </w:r>
        <w:r>
          <w:rPr>
            <w:noProof/>
          </w:rPr>
          <w:fldChar w:fldCharType="end"/>
        </w:r>
      </w:p>
    </w:sdtContent>
  </w:sdt>
  <w:p w:rsidR="001A6CDD" w:rsidRDefault="001A6CDD">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EA5" w:rsidRDefault="00187EA5" w:rsidP="00415ACC">
      <w:pPr>
        <w:spacing w:after="0" w:line="240" w:lineRule="auto"/>
      </w:pPr>
      <w:r>
        <w:separator/>
      </w:r>
    </w:p>
  </w:footnote>
  <w:footnote w:type="continuationSeparator" w:id="0">
    <w:p w:rsidR="00187EA5" w:rsidRDefault="00187EA5" w:rsidP="00415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915C3"/>
    <w:multiLevelType w:val="hybridMultilevel"/>
    <w:tmpl w:val="F80EB354"/>
    <w:lvl w:ilvl="0" w:tplc="81C4DF6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077C80"/>
    <w:multiLevelType w:val="hybridMultilevel"/>
    <w:tmpl w:val="09C87856"/>
    <w:lvl w:ilvl="0" w:tplc="C0784F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1701F8F"/>
    <w:multiLevelType w:val="hybridMultilevel"/>
    <w:tmpl w:val="314A745A"/>
    <w:lvl w:ilvl="0" w:tplc="84E47FA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14152E8B"/>
    <w:multiLevelType w:val="multilevel"/>
    <w:tmpl w:val="8040A8B0"/>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85A5EEF"/>
    <w:multiLevelType w:val="hybridMultilevel"/>
    <w:tmpl w:val="6E66D61A"/>
    <w:lvl w:ilvl="0" w:tplc="0419000F">
      <w:start w:val="1"/>
      <w:numFmt w:val="decimal"/>
      <w:lvlText w:val="%1."/>
      <w:lvlJc w:val="left"/>
      <w:pPr>
        <w:ind w:left="1545"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5" w15:restartNumberingAfterBreak="0">
    <w:nsid w:val="1B0E14E7"/>
    <w:multiLevelType w:val="hybridMultilevel"/>
    <w:tmpl w:val="69DA621A"/>
    <w:lvl w:ilvl="0" w:tplc="C04CB77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1B3A469C"/>
    <w:multiLevelType w:val="hybridMultilevel"/>
    <w:tmpl w:val="42AC11D0"/>
    <w:lvl w:ilvl="0" w:tplc="81C4DF6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1F4A0789"/>
    <w:multiLevelType w:val="hybridMultilevel"/>
    <w:tmpl w:val="885CD43C"/>
    <w:lvl w:ilvl="0" w:tplc="C04CB774">
      <w:start w:val="1"/>
      <w:numFmt w:val="decimal"/>
      <w:lvlText w:val="%1)"/>
      <w:lvlJc w:val="left"/>
      <w:pPr>
        <w:ind w:left="2062"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15:restartNumberingAfterBreak="0">
    <w:nsid w:val="1F65127B"/>
    <w:multiLevelType w:val="hybridMultilevel"/>
    <w:tmpl w:val="58D08D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9F2ECD"/>
    <w:multiLevelType w:val="hybridMultilevel"/>
    <w:tmpl w:val="6952076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290306C1"/>
    <w:multiLevelType w:val="hybridMultilevel"/>
    <w:tmpl w:val="A644FB26"/>
    <w:lvl w:ilvl="0" w:tplc="81C4DF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9D642E3"/>
    <w:multiLevelType w:val="hybridMultilevel"/>
    <w:tmpl w:val="642684B0"/>
    <w:lvl w:ilvl="0" w:tplc="81C4DF6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352D44FC"/>
    <w:multiLevelType w:val="hybridMultilevel"/>
    <w:tmpl w:val="80387B6E"/>
    <w:lvl w:ilvl="0" w:tplc="81C4DF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594B5C"/>
    <w:multiLevelType w:val="hybridMultilevel"/>
    <w:tmpl w:val="AD7AA76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3A3260DB"/>
    <w:multiLevelType w:val="multilevel"/>
    <w:tmpl w:val="F2787A9E"/>
    <w:lvl w:ilvl="0">
      <w:start w:val="2"/>
      <w:numFmt w:val="decimal"/>
      <w:lvlText w:val="%1."/>
      <w:lvlJc w:val="left"/>
      <w:pPr>
        <w:ind w:left="450" w:hanging="450"/>
      </w:pPr>
      <w:rPr>
        <w:rFonts w:hint="default"/>
      </w:rPr>
    </w:lvl>
    <w:lvl w:ilvl="1">
      <w:start w:val="7"/>
      <w:numFmt w:val="decimal"/>
      <w:lvlText w:val="%1.%2."/>
      <w:lvlJc w:val="left"/>
      <w:pPr>
        <w:ind w:left="228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F6422AF"/>
    <w:multiLevelType w:val="hybridMultilevel"/>
    <w:tmpl w:val="A3B8496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2B00E41"/>
    <w:multiLevelType w:val="multilevel"/>
    <w:tmpl w:val="3E3E39FC"/>
    <w:lvl w:ilvl="0">
      <w:start w:val="1"/>
      <w:numFmt w:val="decimal"/>
      <w:lvlText w:val="%1."/>
      <w:lvlJc w:val="left"/>
      <w:pPr>
        <w:ind w:left="1571" w:hanging="360"/>
      </w:pPr>
    </w:lvl>
    <w:lvl w:ilvl="1">
      <w:start w:val="3"/>
      <w:numFmt w:val="decimal"/>
      <w:isLgl/>
      <w:lvlText w:val="%1.%2."/>
      <w:lvlJc w:val="left"/>
      <w:pPr>
        <w:ind w:left="1288"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3011" w:hanging="180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371" w:hanging="2160"/>
      </w:pPr>
      <w:rPr>
        <w:rFonts w:hint="default"/>
      </w:rPr>
    </w:lvl>
  </w:abstractNum>
  <w:abstractNum w:abstractNumId="17" w15:restartNumberingAfterBreak="0">
    <w:nsid w:val="469507F9"/>
    <w:multiLevelType w:val="hybridMultilevel"/>
    <w:tmpl w:val="09B0F32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486D4DFE"/>
    <w:multiLevelType w:val="hybridMultilevel"/>
    <w:tmpl w:val="C20CEA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9017D3B"/>
    <w:multiLevelType w:val="hybridMultilevel"/>
    <w:tmpl w:val="4D8423D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49CB41E5"/>
    <w:multiLevelType w:val="hybridMultilevel"/>
    <w:tmpl w:val="6A5224A0"/>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4C4C3B4D"/>
    <w:multiLevelType w:val="multilevel"/>
    <w:tmpl w:val="5EEE3D22"/>
    <w:lvl w:ilvl="0">
      <w:start w:val="3"/>
      <w:numFmt w:val="decimal"/>
      <w:lvlText w:val="%1."/>
      <w:lvlJc w:val="left"/>
      <w:pPr>
        <w:ind w:left="4086" w:hanging="825"/>
      </w:pPr>
      <w:rPr>
        <w:rFonts w:hint="default"/>
      </w:rPr>
    </w:lvl>
    <w:lvl w:ilvl="1">
      <w:start w:val="13"/>
      <w:numFmt w:val="decimal"/>
      <w:lvlText w:val="%1.%2."/>
      <w:lvlJc w:val="left"/>
      <w:pPr>
        <w:ind w:left="1430" w:hanging="825"/>
      </w:pPr>
      <w:rPr>
        <w:rFonts w:hint="default"/>
      </w:rPr>
    </w:lvl>
    <w:lvl w:ilvl="2">
      <w:start w:val="2"/>
      <w:numFmt w:val="decimal"/>
      <w:lvlText w:val="%1.%2.%3."/>
      <w:lvlJc w:val="left"/>
      <w:pPr>
        <w:ind w:left="2035" w:hanging="825"/>
      </w:pPr>
      <w:rPr>
        <w:rFonts w:hint="default"/>
      </w:rPr>
    </w:lvl>
    <w:lvl w:ilvl="3">
      <w:start w:val="1"/>
      <w:numFmt w:val="decimal"/>
      <w:lvlText w:val="%1.%2.%3.%4."/>
      <w:lvlJc w:val="left"/>
      <w:pPr>
        <w:ind w:left="2895" w:hanging="108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465" w:hanging="1440"/>
      </w:pPr>
      <w:rPr>
        <w:rFonts w:hint="default"/>
      </w:rPr>
    </w:lvl>
    <w:lvl w:ilvl="6">
      <w:start w:val="1"/>
      <w:numFmt w:val="decimal"/>
      <w:lvlText w:val="%1.%2.%3.%4.%5.%6.%7."/>
      <w:lvlJc w:val="left"/>
      <w:pPr>
        <w:ind w:left="5430" w:hanging="1800"/>
      </w:pPr>
      <w:rPr>
        <w:rFonts w:hint="default"/>
      </w:rPr>
    </w:lvl>
    <w:lvl w:ilvl="7">
      <w:start w:val="1"/>
      <w:numFmt w:val="decimal"/>
      <w:lvlText w:val="%1.%2.%3.%4.%5.%6.%7.%8."/>
      <w:lvlJc w:val="left"/>
      <w:pPr>
        <w:ind w:left="6035" w:hanging="1800"/>
      </w:pPr>
      <w:rPr>
        <w:rFonts w:hint="default"/>
      </w:rPr>
    </w:lvl>
    <w:lvl w:ilvl="8">
      <w:start w:val="1"/>
      <w:numFmt w:val="decimal"/>
      <w:lvlText w:val="%1.%2.%3.%4.%5.%6.%7.%8.%9."/>
      <w:lvlJc w:val="left"/>
      <w:pPr>
        <w:ind w:left="7000" w:hanging="2160"/>
      </w:pPr>
      <w:rPr>
        <w:rFonts w:hint="default"/>
      </w:rPr>
    </w:lvl>
  </w:abstractNum>
  <w:abstractNum w:abstractNumId="22" w15:restartNumberingAfterBreak="0">
    <w:nsid w:val="4DD77B01"/>
    <w:multiLevelType w:val="multilevel"/>
    <w:tmpl w:val="51024466"/>
    <w:lvl w:ilvl="0">
      <w:start w:val="3"/>
      <w:numFmt w:val="decimal"/>
      <w:lvlText w:val="%1."/>
      <w:lvlJc w:val="left"/>
      <w:pPr>
        <w:ind w:left="450" w:hanging="450"/>
      </w:pPr>
      <w:rPr>
        <w:rFonts w:hint="default"/>
      </w:rPr>
    </w:lvl>
    <w:lvl w:ilvl="1">
      <w:start w:val="1"/>
      <w:numFmt w:val="decimal"/>
      <w:lvlText w:val="%1.%2."/>
      <w:lvlJc w:val="left"/>
      <w:pPr>
        <w:ind w:left="3000" w:hanging="720"/>
      </w:pPr>
      <w:rPr>
        <w:rFonts w:hint="default"/>
      </w:rPr>
    </w:lvl>
    <w:lvl w:ilvl="2">
      <w:start w:val="1"/>
      <w:numFmt w:val="decimal"/>
      <w:lvlText w:val="%1.%2.%3."/>
      <w:lvlJc w:val="left"/>
      <w:pPr>
        <w:ind w:left="5280" w:hanging="720"/>
      </w:pPr>
      <w:rPr>
        <w:rFonts w:hint="default"/>
      </w:rPr>
    </w:lvl>
    <w:lvl w:ilvl="3">
      <w:start w:val="1"/>
      <w:numFmt w:val="decimal"/>
      <w:lvlText w:val="%1.%2.%3.%4."/>
      <w:lvlJc w:val="left"/>
      <w:pPr>
        <w:ind w:left="7920" w:hanging="1080"/>
      </w:pPr>
      <w:rPr>
        <w:rFonts w:hint="default"/>
      </w:rPr>
    </w:lvl>
    <w:lvl w:ilvl="4">
      <w:start w:val="1"/>
      <w:numFmt w:val="decimal"/>
      <w:lvlText w:val="%1.%2.%3.%4.%5."/>
      <w:lvlJc w:val="left"/>
      <w:pPr>
        <w:ind w:left="10200" w:hanging="1080"/>
      </w:pPr>
      <w:rPr>
        <w:rFonts w:hint="default"/>
      </w:rPr>
    </w:lvl>
    <w:lvl w:ilvl="5">
      <w:start w:val="1"/>
      <w:numFmt w:val="decimal"/>
      <w:lvlText w:val="%1.%2.%3.%4.%5.%6."/>
      <w:lvlJc w:val="left"/>
      <w:pPr>
        <w:ind w:left="12840" w:hanging="1440"/>
      </w:pPr>
      <w:rPr>
        <w:rFonts w:hint="default"/>
      </w:rPr>
    </w:lvl>
    <w:lvl w:ilvl="6">
      <w:start w:val="1"/>
      <w:numFmt w:val="decimal"/>
      <w:lvlText w:val="%1.%2.%3.%4.%5.%6.%7."/>
      <w:lvlJc w:val="left"/>
      <w:pPr>
        <w:ind w:left="15480" w:hanging="1800"/>
      </w:pPr>
      <w:rPr>
        <w:rFonts w:hint="default"/>
      </w:rPr>
    </w:lvl>
    <w:lvl w:ilvl="7">
      <w:start w:val="1"/>
      <w:numFmt w:val="decimal"/>
      <w:lvlText w:val="%1.%2.%3.%4.%5.%6.%7.%8."/>
      <w:lvlJc w:val="left"/>
      <w:pPr>
        <w:ind w:left="17760" w:hanging="1800"/>
      </w:pPr>
      <w:rPr>
        <w:rFonts w:hint="default"/>
      </w:rPr>
    </w:lvl>
    <w:lvl w:ilvl="8">
      <w:start w:val="1"/>
      <w:numFmt w:val="decimal"/>
      <w:lvlText w:val="%1.%2.%3.%4.%5.%6.%7.%8.%9."/>
      <w:lvlJc w:val="left"/>
      <w:pPr>
        <w:ind w:left="20400" w:hanging="2160"/>
      </w:pPr>
      <w:rPr>
        <w:rFonts w:hint="default"/>
      </w:rPr>
    </w:lvl>
  </w:abstractNum>
  <w:abstractNum w:abstractNumId="23" w15:restartNumberingAfterBreak="0">
    <w:nsid w:val="508E288E"/>
    <w:multiLevelType w:val="hybridMultilevel"/>
    <w:tmpl w:val="180E4FDA"/>
    <w:lvl w:ilvl="0" w:tplc="0419000F">
      <w:start w:val="1"/>
      <w:numFmt w:val="decimal"/>
      <w:lvlText w:val="%1."/>
      <w:lvlJc w:val="left"/>
      <w:pPr>
        <w:ind w:left="1571" w:hanging="360"/>
      </w:pPr>
      <w:rPr>
        <w:rFont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15:restartNumberingAfterBreak="0">
    <w:nsid w:val="54EF25A7"/>
    <w:multiLevelType w:val="hybridMultilevel"/>
    <w:tmpl w:val="67AEF38A"/>
    <w:lvl w:ilvl="0" w:tplc="7E005BA6">
      <w:start w:val="2"/>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7C144B9"/>
    <w:multiLevelType w:val="hybridMultilevel"/>
    <w:tmpl w:val="84D2F7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8BD6275"/>
    <w:multiLevelType w:val="hybridMultilevel"/>
    <w:tmpl w:val="D0003D26"/>
    <w:lvl w:ilvl="0" w:tplc="32F6746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8CA4D4F"/>
    <w:multiLevelType w:val="hybridMultilevel"/>
    <w:tmpl w:val="FC46C0FC"/>
    <w:lvl w:ilvl="0" w:tplc="1E388E56">
      <w:start w:val="317"/>
      <w:numFmt w:val="decimal"/>
      <w:lvlText w:val="%1."/>
      <w:lvlJc w:val="left"/>
      <w:pPr>
        <w:ind w:left="1671" w:hanging="525"/>
      </w:pPr>
      <w:rPr>
        <w:rFonts w:asciiTheme="minorHAnsi" w:hAnsiTheme="minorHAnsi" w:cstheme="minorHAnsi" w:hint="default"/>
      </w:rPr>
    </w:lvl>
    <w:lvl w:ilvl="1" w:tplc="04190019">
      <w:start w:val="1"/>
      <w:numFmt w:val="lowerLetter"/>
      <w:lvlText w:val="%2."/>
      <w:lvlJc w:val="left"/>
      <w:pPr>
        <w:ind w:left="3905"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28" w15:restartNumberingAfterBreak="0">
    <w:nsid w:val="6BD879F1"/>
    <w:multiLevelType w:val="hybridMultilevel"/>
    <w:tmpl w:val="EAF0C034"/>
    <w:lvl w:ilvl="0" w:tplc="81C4DF6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15:restartNumberingAfterBreak="0">
    <w:nsid w:val="72A16DCF"/>
    <w:multiLevelType w:val="hybridMultilevel"/>
    <w:tmpl w:val="726E603E"/>
    <w:lvl w:ilvl="0" w:tplc="C866885E">
      <w:start w:val="1"/>
      <w:numFmt w:val="decimal"/>
      <w:lvlText w:val="%1."/>
      <w:lvlJc w:val="left"/>
      <w:pPr>
        <w:ind w:left="927" w:hanging="360"/>
      </w:pPr>
      <w:rPr>
        <w:rFonts w:ascii="Times New Roman" w:hAnsi="Times New Roman" w:cs="Times New Roman"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30A107B"/>
    <w:multiLevelType w:val="hybridMultilevel"/>
    <w:tmpl w:val="E1F401D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76D05B29"/>
    <w:multiLevelType w:val="hybridMultilevel"/>
    <w:tmpl w:val="F536B628"/>
    <w:lvl w:ilvl="0" w:tplc="81C4DF6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FAB210D"/>
    <w:multiLevelType w:val="hybridMultilevel"/>
    <w:tmpl w:val="5780383E"/>
    <w:lvl w:ilvl="0" w:tplc="32F6746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8"/>
  </w:num>
  <w:num w:numId="4">
    <w:abstractNumId w:val="18"/>
  </w:num>
  <w:num w:numId="5">
    <w:abstractNumId w:val="19"/>
  </w:num>
  <w:num w:numId="6">
    <w:abstractNumId w:val="16"/>
  </w:num>
  <w:num w:numId="7">
    <w:abstractNumId w:val="11"/>
  </w:num>
  <w:num w:numId="8">
    <w:abstractNumId w:val="10"/>
  </w:num>
  <w:num w:numId="9">
    <w:abstractNumId w:val="3"/>
  </w:num>
  <w:num w:numId="10">
    <w:abstractNumId w:val="14"/>
  </w:num>
  <w:num w:numId="11">
    <w:abstractNumId w:val="22"/>
  </w:num>
  <w:num w:numId="12">
    <w:abstractNumId w:val="21"/>
  </w:num>
  <w:num w:numId="13">
    <w:abstractNumId w:val="17"/>
  </w:num>
  <w:num w:numId="14">
    <w:abstractNumId w:val="5"/>
  </w:num>
  <w:num w:numId="15">
    <w:abstractNumId w:val="7"/>
  </w:num>
  <w:num w:numId="16">
    <w:abstractNumId w:val="13"/>
  </w:num>
  <w:num w:numId="17">
    <w:abstractNumId w:val="20"/>
  </w:num>
  <w:num w:numId="18">
    <w:abstractNumId w:val="30"/>
  </w:num>
  <w:num w:numId="19">
    <w:abstractNumId w:val="23"/>
  </w:num>
  <w:num w:numId="20">
    <w:abstractNumId w:val="29"/>
  </w:num>
  <w:num w:numId="21">
    <w:abstractNumId w:val="1"/>
  </w:num>
  <w:num w:numId="22">
    <w:abstractNumId w:val="2"/>
  </w:num>
  <w:num w:numId="23">
    <w:abstractNumId w:val="24"/>
  </w:num>
  <w:num w:numId="24">
    <w:abstractNumId w:val="12"/>
  </w:num>
  <w:num w:numId="25">
    <w:abstractNumId w:val="27"/>
  </w:num>
  <w:num w:numId="26">
    <w:abstractNumId w:val="4"/>
  </w:num>
  <w:num w:numId="27">
    <w:abstractNumId w:val="31"/>
  </w:num>
  <w:num w:numId="28">
    <w:abstractNumId w:val="0"/>
  </w:num>
  <w:num w:numId="29">
    <w:abstractNumId w:val="32"/>
  </w:num>
  <w:num w:numId="30">
    <w:abstractNumId w:val="26"/>
  </w:num>
  <w:num w:numId="31">
    <w:abstractNumId w:val="9"/>
  </w:num>
  <w:num w:numId="32">
    <w:abstractNumId w:val="6"/>
  </w:num>
  <w:num w:numId="33">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AEB"/>
    <w:rsid w:val="00003DA5"/>
    <w:rsid w:val="000140DA"/>
    <w:rsid w:val="00014BEC"/>
    <w:rsid w:val="000155EB"/>
    <w:rsid w:val="0001598A"/>
    <w:rsid w:val="00015DF6"/>
    <w:rsid w:val="00016A11"/>
    <w:rsid w:val="00017CC7"/>
    <w:rsid w:val="00020BAE"/>
    <w:rsid w:val="000211DA"/>
    <w:rsid w:val="00021492"/>
    <w:rsid w:val="0002157B"/>
    <w:rsid w:val="00022BDC"/>
    <w:rsid w:val="00022E02"/>
    <w:rsid w:val="0002550D"/>
    <w:rsid w:val="000258FC"/>
    <w:rsid w:val="0002643F"/>
    <w:rsid w:val="000264C7"/>
    <w:rsid w:val="00027348"/>
    <w:rsid w:val="00030183"/>
    <w:rsid w:val="00031CE0"/>
    <w:rsid w:val="0003317B"/>
    <w:rsid w:val="0003468C"/>
    <w:rsid w:val="000374A8"/>
    <w:rsid w:val="00037E44"/>
    <w:rsid w:val="00040F19"/>
    <w:rsid w:val="00045442"/>
    <w:rsid w:val="000456E6"/>
    <w:rsid w:val="000457FC"/>
    <w:rsid w:val="0004650E"/>
    <w:rsid w:val="000466DC"/>
    <w:rsid w:val="0005052F"/>
    <w:rsid w:val="00051F41"/>
    <w:rsid w:val="0005276D"/>
    <w:rsid w:val="000538F7"/>
    <w:rsid w:val="00054D66"/>
    <w:rsid w:val="00056E84"/>
    <w:rsid w:val="00057296"/>
    <w:rsid w:val="000603DC"/>
    <w:rsid w:val="00062FE4"/>
    <w:rsid w:val="00063033"/>
    <w:rsid w:val="00063E07"/>
    <w:rsid w:val="000646A9"/>
    <w:rsid w:val="00064A6F"/>
    <w:rsid w:val="00064B78"/>
    <w:rsid w:val="00066BAD"/>
    <w:rsid w:val="00066C47"/>
    <w:rsid w:val="00070157"/>
    <w:rsid w:val="000711D7"/>
    <w:rsid w:val="00071580"/>
    <w:rsid w:val="00071884"/>
    <w:rsid w:val="00075436"/>
    <w:rsid w:val="00076E32"/>
    <w:rsid w:val="000771F6"/>
    <w:rsid w:val="00077860"/>
    <w:rsid w:val="0008279F"/>
    <w:rsid w:val="0008370D"/>
    <w:rsid w:val="00085566"/>
    <w:rsid w:val="0008571B"/>
    <w:rsid w:val="00087804"/>
    <w:rsid w:val="00090C5C"/>
    <w:rsid w:val="000933C0"/>
    <w:rsid w:val="0009570D"/>
    <w:rsid w:val="000970B5"/>
    <w:rsid w:val="0009768C"/>
    <w:rsid w:val="000A139A"/>
    <w:rsid w:val="000A1D26"/>
    <w:rsid w:val="000A2175"/>
    <w:rsid w:val="000A34E8"/>
    <w:rsid w:val="000A5177"/>
    <w:rsid w:val="000A55DE"/>
    <w:rsid w:val="000A6636"/>
    <w:rsid w:val="000A76F8"/>
    <w:rsid w:val="000B0AD8"/>
    <w:rsid w:val="000B2045"/>
    <w:rsid w:val="000B234C"/>
    <w:rsid w:val="000B25BD"/>
    <w:rsid w:val="000B283C"/>
    <w:rsid w:val="000B2AC8"/>
    <w:rsid w:val="000B2BDE"/>
    <w:rsid w:val="000B3264"/>
    <w:rsid w:val="000B392A"/>
    <w:rsid w:val="000B3C20"/>
    <w:rsid w:val="000B40A1"/>
    <w:rsid w:val="000B4436"/>
    <w:rsid w:val="000B503E"/>
    <w:rsid w:val="000B5B8F"/>
    <w:rsid w:val="000C3E24"/>
    <w:rsid w:val="000C3E9B"/>
    <w:rsid w:val="000C4808"/>
    <w:rsid w:val="000C4C87"/>
    <w:rsid w:val="000C59D1"/>
    <w:rsid w:val="000C6985"/>
    <w:rsid w:val="000C6DCE"/>
    <w:rsid w:val="000C779C"/>
    <w:rsid w:val="000C7861"/>
    <w:rsid w:val="000D1930"/>
    <w:rsid w:val="000D25D8"/>
    <w:rsid w:val="000D316A"/>
    <w:rsid w:val="000D3A05"/>
    <w:rsid w:val="000D3D44"/>
    <w:rsid w:val="000D5BEA"/>
    <w:rsid w:val="000D691F"/>
    <w:rsid w:val="000D78A9"/>
    <w:rsid w:val="000D7DDB"/>
    <w:rsid w:val="000E1CF5"/>
    <w:rsid w:val="000E227D"/>
    <w:rsid w:val="000E2829"/>
    <w:rsid w:val="000E4059"/>
    <w:rsid w:val="000E4DEA"/>
    <w:rsid w:val="000F02B1"/>
    <w:rsid w:val="000F04D3"/>
    <w:rsid w:val="000F09FC"/>
    <w:rsid w:val="000F1363"/>
    <w:rsid w:val="000F300F"/>
    <w:rsid w:val="000F31F2"/>
    <w:rsid w:val="000F5D84"/>
    <w:rsid w:val="000F7781"/>
    <w:rsid w:val="0010299A"/>
    <w:rsid w:val="001036AC"/>
    <w:rsid w:val="00105508"/>
    <w:rsid w:val="00105B5D"/>
    <w:rsid w:val="001072FE"/>
    <w:rsid w:val="00107516"/>
    <w:rsid w:val="00111150"/>
    <w:rsid w:val="001111BF"/>
    <w:rsid w:val="00114E7F"/>
    <w:rsid w:val="00120BA0"/>
    <w:rsid w:val="00120E8C"/>
    <w:rsid w:val="00123B22"/>
    <w:rsid w:val="0012438E"/>
    <w:rsid w:val="00125808"/>
    <w:rsid w:val="00126C74"/>
    <w:rsid w:val="00131F2A"/>
    <w:rsid w:val="00133F47"/>
    <w:rsid w:val="0013742F"/>
    <w:rsid w:val="001415C3"/>
    <w:rsid w:val="00141D4E"/>
    <w:rsid w:val="00142D79"/>
    <w:rsid w:val="001433B6"/>
    <w:rsid w:val="00145520"/>
    <w:rsid w:val="0014563E"/>
    <w:rsid w:val="00145C11"/>
    <w:rsid w:val="00146C49"/>
    <w:rsid w:val="00147087"/>
    <w:rsid w:val="00151507"/>
    <w:rsid w:val="001523E5"/>
    <w:rsid w:val="00152E13"/>
    <w:rsid w:val="00153094"/>
    <w:rsid w:val="00153738"/>
    <w:rsid w:val="0015461D"/>
    <w:rsid w:val="00155DC6"/>
    <w:rsid w:val="00156DD6"/>
    <w:rsid w:val="001575FA"/>
    <w:rsid w:val="00160EB6"/>
    <w:rsid w:val="001614C3"/>
    <w:rsid w:val="0016323F"/>
    <w:rsid w:val="00163B29"/>
    <w:rsid w:val="00163D3B"/>
    <w:rsid w:val="001654E3"/>
    <w:rsid w:val="00165E5F"/>
    <w:rsid w:val="001703D5"/>
    <w:rsid w:val="001721A1"/>
    <w:rsid w:val="00176669"/>
    <w:rsid w:val="00176ADF"/>
    <w:rsid w:val="001811D1"/>
    <w:rsid w:val="00182010"/>
    <w:rsid w:val="0018216A"/>
    <w:rsid w:val="001838CD"/>
    <w:rsid w:val="0018493D"/>
    <w:rsid w:val="001854E1"/>
    <w:rsid w:val="00186204"/>
    <w:rsid w:val="001868CF"/>
    <w:rsid w:val="00187EA5"/>
    <w:rsid w:val="00191D7F"/>
    <w:rsid w:val="00194871"/>
    <w:rsid w:val="00194CB4"/>
    <w:rsid w:val="00194E08"/>
    <w:rsid w:val="00196344"/>
    <w:rsid w:val="00197951"/>
    <w:rsid w:val="00197E7C"/>
    <w:rsid w:val="001A0D51"/>
    <w:rsid w:val="001A2512"/>
    <w:rsid w:val="001A4967"/>
    <w:rsid w:val="001A4CA1"/>
    <w:rsid w:val="001A4E6D"/>
    <w:rsid w:val="001A604F"/>
    <w:rsid w:val="001A6ADA"/>
    <w:rsid w:val="001A6CDD"/>
    <w:rsid w:val="001B0555"/>
    <w:rsid w:val="001B6109"/>
    <w:rsid w:val="001B6D27"/>
    <w:rsid w:val="001C003A"/>
    <w:rsid w:val="001C00B0"/>
    <w:rsid w:val="001C02C9"/>
    <w:rsid w:val="001C02CA"/>
    <w:rsid w:val="001C18AF"/>
    <w:rsid w:val="001C22AF"/>
    <w:rsid w:val="001C4629"/>
    <w:rsid w:val="001C4D57"/>
    <w:rsid w:val="001C5E52"/>
    <w:rsid w:val="001C7950"/>
    <w:rsid w:val="001C7BB5"/>
    <w:rsid w:val="001C7FD7"/>
    <w:rsid w:val="001D03C7"/>
    <w:rsid w:val="001D170C"/>
    <w:rsid w:val="001D2336"/>
    <w:rsid w:val="001D43EE"/>
    <w:rsid w:val="001D457E"/>
    <w:rsid w:val="001D7C5D"/>
    <w:rsid w:val="001E0F58"/>
    <w:rsid w:val="001E155C"/>
    <w:rsid w:val="001E1A95"/>
    <w:rsid w:val="001E1D1C"/>
    <w:rsid w:val="001E3793"/>
    <w:rsid w:val="001E43C1"/>
    <w:rsid w:val="001E4DF9"/>
    <w:rsid w:val="001E62F7"/>
    <w:rsid w:val="001E6599"/>
    <w:rsid w:val="001E70D7"/>
    <w:rsid w:val="001E7A09"/>
    <w:rsid w:val="001F1358"/>
    <w:rsid w:val="001F1713"/>
    <w:rsid w:val="001F17C8"/>
    <w:rsid w:val="001F247B"/>
    <w:rsid w:val="001F2F19"/>
    <w:rsid w:val="001F37A8"/>
    <w:rsid w:val="001F411F"/>
    <w:rsid w:val="001F42FB"/>
    <w:rsid w:val="001F48B4"/>
    <w:rsid w:val="001F747D"/>
    <w:rsid w:val="001F7534"/>
    <w:rsid w:val="001F7DAD"/>
    <w:rsid w:val="00202508"/>
    <w:rsid w:val="00202C4B"/>
    <w:rsid w:val="00203D56"/>
    <w:rsid w:val="00205E5D"/>
    <w:rsid w:val="00206338"/>
    <w:rsid w:val="0020682F"/>
    <w:rsid w:val="00207186"/>
    <w:rsid w:val="00207DCD"/>
    <w:rsid w:val="00210EB5"/>
    <w:rsid w:val="002115D7"/>
    <w:rsid w:val="00211B26"/>
    <w:rsid w:val="0021452B"/>
    <w:rsid w:val="002156FA"/>
    <w:rsid w:val="00215FDC"/>
    <w:rsid w:val="002172DE"/>
    <w:rsid w:val="00222BCC"/>
    <w:rsid w:val="002232BD"/>
    <w:rsid w:val="00224A7B"/>
    <w:rsid w:val="0022537D"/>
    <w:rsid w:val="00225771"/>
    <w:rsid w:val="002265CE"/>
    <w:rsid w:val="00226A9C"/>
    <w:rsid w:val="00227936"/>
    <w:rsid w:val="002305C0"/>
    <w:rsid w:val="00230FD5"/>
    <w:rsid w:val="00230FE5"/>
    <w:rsid w:val="00231899"/>
    <w:rsid w:val="002322BF"/>
    <w:rsid w:val="00235167"/>
    <w:rsid w:val="002352EF"/>
    <w:rsid w:val="00236028"/>
    <w:rsid w:val="00240398"/>
    <w:rsid w:val="00240C5B"/>
    <w:rsid w:val="00243F7E"/>
    <w:rsid w:val="00244213"/>
    <w:rsid w:val="00244D31"/>
    <w:rsid w:val="0024689B"/>
    <w:rsid w:val="002471F4"/>
    <w:rsid w:val="00247912"/>
    <w:rsid w:val="00250D6B"/>
    <w:rsid w:val="00250F13"/>
    <w:rsid w:val="00251485"/>
    <w:rsid w:val="00251A23"/>
    <w:rsid w:val="00252F90"/>
    <w:rsid w:val="00253A51"/>
    <w:rsid w:val="00253DD8"/>
    <w:rsid w:val="00253E38"/>
    <w:rsid w:val="002553D4"/>
    <w:rsid w:val="0025720F"/>
    <w:rsid w:val="0025744E"/>
    <w:rsid w:val="00260035"/>
    <w:rsid w:val="00260CC1"/>
    <w:rsid w:val="0026149D"/>
    <w:rsid w:val="00262F68"/>
    <w:rsid w:val="00262FAD"/>
    <w:rsid w:val="00264077"/>
    <w:rsid w:val="00264948"/>
    <w:rsid w:val="00264ACA"/>
    <w:rsid w:val="00264AEB"/>
    <w:rsid w:val="00264D2F"/>
    <w:rsid w:val="00267096"/>
    <w:rsid w:val="00270726"/>
    <w:rsid w:val="00270820"/>
    <w:rsid w:val="002711FB"/>
    <w:rsid w:val="00271697"/>
    <w:rsid w:val="0027525C"/>
    <w:rsid w:val="00280CA5"/>
    <w:rsid w:val="0028243D"/>
    <w:rsid w:val="00282868"/>
    <w:rsid w:val="00282C60"/>
    <w:rsid w:val="00282EE0"/>
    <w:rsid w:val="002835DD"/>
    <w:rsid w:val="002848D6"/>
    <w:rsid w:val="00284A1A"/>
    <w:rsid w:val="00284C5E"/>
    <w:rsid w:val="00285A9F"/>
    <w:rsid w:val="00287015"/>
    <w:rsid w:val="00287775"/>
    <w:rsid w:val="0029013B"/>
    <w:rsid w:val="002915E9"/>
    <w:rsid w:val="00291D7D"/>
    <w:rsid w:val="002928BC"/>
    <w:rsid w:val="00293E21"/>
    <w:rsid w:val="00295786"/>
    <w:rsid w:val="002A0C7F"/>
    <w:rsid w:val="002A17D0"/>
    <w:rsid w:val="002A3DFD"/>
    <w:rsid w:val="002A3E36"/>
    <w:rsid w:val="002A525B"/>
    <w:rsid w:val="002A5437"/>
    <w:rsid w:val="002A6623"/>
    <w:rsid w:val="002A67E5"/>
    <w:rsid w:val="002A738C"/>
    <w:rsid w:val="002B00CF"/>
    <w:rsid w:val="002B07E7"/>
    <w:rsid w:val="002B0E03"/>
    <w:rsid w:val="002B0F2A"/>
    <w:rsid w:val="002B1271"/>
    <w:rsid w:val="002B182C"/>
    <w:rsid w:val="002B2376"/>
    <w:rsid w:val="002B42EF"/>
    <w:rsid w:val="002B4C15"/>
    <w:rsid w:val="002B645A"/>
    <w:rsid w:val="002C0474"/>
    <w:rsid w:val="002C2DEF"/>
    <w:rsid w:val="002C2EDB"/>
    <w:rsid w:val="002C30FE"/>
    <w:rsid w:val="002C51FF"/>
    <w:rsid w:val="002C5500"/>
    <w:rsid w:val="002C5A71"/>
    <w:rsid w:val="002C5B26"/>
    <w:rsid w:val="002C5EDC"/>
    <w:rsid w:val="002D0D47"/>
    <w:rsid w:val="002D249E"/>
    <w:rsid w:val="002D4271"/>
    <w:rsid w:val="002D6438"/>
    <w:rsid w:val="002D6A40"/>
    <w:rsid w:val="002E039F"/>
    <w:rsid w:val="002E1DA0"/>
    <w:rsid w:val="002E38D2"/>
    <w:rsid w:val="002E3E89"/>
    <w:rsid w:val="002E3EE4"/>
    <w:rsid w:val="002E512E"/>
    <w:rsid w:val="002E5404"/>
    <w:rsid w:val="002E5ED0"/>
    <w:rsid w:val="002F1199"/>
    <w:rsid w:val="002F17E4"/>
    <w:rsid w:val="002F1895"/>
    <w:rsid w:val="002F2028"/>
    <w:rsid w:val="002F23AC"/>
    <w:rsid w:val="002F42FF"/>
    <w:rsid w:val="002F540F"/>
    <w:rsid w:val="002F5E54"/>
    <w:rsid w:val="002F5F18"/>
    <w:rsid w:val="002F631F"/>
    <w:rsid w:val="002F7638"/>
    <w:rsid w:val="0030036E"/>
    <w:rsid w:val="003024A4"/>
    <w:rsid w:val="003029FE"/>
    <w:rsid w:val="003031FD"/>
    <w:rsid w:val="00303EDD"/>
    <w:rsid w:val="00303F79"/>
    <w:rsid w:val="00304792"/>
    <w:rsid w:val="00304F44"/>
    <w:rsid w:val="00305A6B"/>
    <w:rsid w:val="00310590"/>
    <w:rsid w:val="00310B51"/>
    <w:rsid w:val="0031284E"/>
    <w:rsid w:val="0031312E"/>
    <w:rsid w:val="00314D17"/>
    <w:rsid w:val="0031639A"/>
    <w:rsid w:val="00320356"/>
    <w:rsid w:val="00321355"/>
    <w:rsid w:val="00323495"/>
    <w:rsid w:val="0032398A"/>
    <w:rsid w:val="00324C12"/>
    <w:rsid w:val="00324E28"/>
    <w:rsid w:val="00327B21"/>
    <w:rsid w:val="00331490"/>
    <w:rsid w:val="003321A4"/>
    <w:rsid w:val="003334EB"/>
    <w:rsid w:val="0033516E"/>
    <w:rsid w:val="00335319"/>
    <w:rsid w:val="00335E4B"/>
    <w:rsid w:val="003413D8"/>
    <w:rsid w:val="003417AD"/>
    <w:rsid w:val="00342578"/>
    <w:rsid w:val="00342B50"/>
    <w:rsid w:val="00343EDF"/>
    <w:rsid w:val="003455CE"/>
    <w:rsid w:val="0034726D"/>
    <w:rsid w:val="00351435"/>
    <w:rsid w:val="00353495"/>
    <w:rsid w:val="00354512"/>
    <w:rsid w:val="0035529F"/>
    <w:rsid w:val="00355EF4"/>
    <w:rsid w:val="00356232"/>
    <w:rsid w:val="0035656D"/>
    <w:rsid w:val="003567A3"/>
    <w:rsid w:val="00356AA3"/>
    <w:rsid w:val="0035700E"/>
    <w:rsid w:val="003572E3"/>
    <w:rsid w:val="00360370"/>
    <w:rsid w:val="003617AB"/>
    <w:rsid w:val="003629D0"/>
    <w:rsid w:val="003630E8"/>
    <w:rsid w:val="00363442"/>
    <w:rsid w:val="003640F2"/>
    <w:rsid w:val="0036435E"/>
    <w:rsid w:val="003646FE"/>
    <w:rsid w:val="00366460"/>
    <w:rsid w:val="00370D85"/>
    <w:rsid w:val="00370F96"/>
    <w:rsid w:val="00371D88"/>
    <w:rsid w:val="00371E74"/>
    <w:rsid w:val="00375867"/>
    <w:rsid w:val="00376B89"/>
    <w:rsid w:val="00377213"/>
    <w:rsid w:val="00380EDB"/>
    <w:rsid w:val="003816F3"/>
    <w:rsid w:val="00381A79"/>
    <w:rsid w:val="003820AC"/>
    <w:rsid w:val="00382E6A"/>
    <w:rsid w:val="00383276"/>
    <w:rsid w:val="003840B1"/>
    <w:rsid w:val="00384C9C"/>
    <w:rsid w:val="00384CD9"/>
    <w:rsid w:val="00385A7E"/>
    <w:rsid w:val="0038687A"/>
    <w:rsid w:val="003907E2"/>
    <w:rsid w:val="003920D2"/>
    <w:rsid w:val="00392F1D"/>
    <w:rsid w:val="00395DD8"/>
    <w:rsid w:val="00396179"/>
    <w:rsid w:val="0039626A"/>
    <w:rsid w:val="003962AA"/>
    <w:rsid w:val="0039760D"/>
    <w:rsid w:val="003978A7"/>
    <w:rsid w:val="003A00E8"/>
    <w:rsid w:val="003A0580"/>
    <w:rsid w:val="003A1EC3"/>
    <w:rsid w:val="003A2C07"/>
    <w:rsid w:val="003A5A2D"/>
    <w:rsid w:val="003A5B3D"/>
    <w:rsid w:val="003A7190"/>
    <w:rsid w:val="003B01FD"/>
    <w:rsid w:val="003B063C"/>
    <w:rsid w:val="003B183B"/>
    <w:rsid w:val="003B2E9F"/>
    <w:rsid w:val="003B3CD3"/>
    <w:rsid w:val="003B3E81"/>
    <w:rsid w:val="003B47BA"/>
    <w:rsid w:val="003B4F6C"/>
    <w:rsid w:val="003B53CC"/>
    <w:rsid w:val="003B53E4"/>
    <w:rsid w:val="003B5A31"/>
    <w:rsid w:val="003B63C9"/>
    <w:rsid w:val="003B769C"/>
    <w:rsid w:val="003B79E6"/>
    <w:rsid w:val="003B7EB4"/>
    <w:rsid w:val="003C230D"/>
    <w:rsid w:val="003C70AF"/>
    <w:rsid w:val="003C750F"/>
    <w:rsid w:val="003C77A1"/>
    <w:rsid w:val="003D0B4D"/>
    <w:rsid w:val="003D286B"/>
    <w:rsid w:val="003D379E"/>
    <w:rsid w:val="003D48C4"/>
    <w:rsid w:val="003D544B"/>
    <w:rsid w:val="003D7A05"/>
    <w:rsid w:val="003D7F19"/>
    <w:rsid w:val="003E07E7"/>
    <w:rsid w:val="003E0B03"/>
    <w:rsid w:val="003E2289"/>
    <w:rsid w:val="003E344C"/>
    <w:rsid w:val="003E3635"/>
    <w:rsid w:val="003E53BF"/>
    <w:rsid w:val="003E5729"/>
    <w:rsid w:val="003E5B39"/>
    <w:rsid w:val="003E628C"/>
    <w:rsid w:val="003E7C1D"/>
    <w:rsid w:val="003F09B6"/>
    <w:rsid w:val="003F1884"/>
    <w:rsid w:val="003F34E2"/>
    <w:rsid w:val="003F5F27"/>
    <w:rsid w:val="004001DE"/>
    <w:rsid w:val="00402DF0"/>
    <w:rsid w:val="004031BA"/>
    <w:rsid w:val="004046E6"/>
    <w:rsid w:val="004069CF"/>
    <w:rsid w:val="00411241"/>
    <w:rsid w:val="00411350"/>
    <w:rsid w:val="0041197B"/>
    <w:rsid w:val="00414717"/>
    <w:rsid w:val="004151B8"/>
    <w:rsid w:val="004156AF"/>
    <w:rsid w:val="00415ACC"/>
    <w:rsid w:val="00416141"/>
    <w:rsid w:val="0041675D"/>
    <w:rsid w:val="0041694A"/>
    <w:rsid w:val="00420200"/>
    <w:rsid w:val="00421034"/>
    <w:rsid w:val="00421542"/>
    <w:rsid w:val="0042192C"/>
    <w:rsid w:val="00422E8C"/>
    <w:rsid w:val="00423924"/>
    <w:rsid w:val="00424A8E"/>
    <w:rsid w:val="004267CD"/>
    <w:rsid w:val="00430A28"/>
    <w:rsid w:val="00430CD5"/>
    <w:rsid w:val="00431BBF"/>
    <w:rsid w:val="00433EC5"/>
    <w:rsid w:val="00434043"/>
    <w:rsid w:val="0043603A"/>
    <w:rsid w:val="004367C2"/>
    <w:rsid w:val="00436A4C"/>
    <w:rsid w:val="00436FA6"/>
    <w:rsid w:val="004374F1"/>
    <w:rsid w:val="00437BC2"/>
    <w:rsid w:val="00440DF6"/>
    <w:rsid w:val="0044295A"/>
    <w:rsid w:val="0044486C"/>
    <w:rsid w:val="00445AA7"/>
    <w:rsid w:val="004460E9"/>
    <w:rsid w:val="004461F6"/>
    <w:rsid w:val="00446670"/>
    <w:rsid w:val="004468DE"/>
    <w:rsid w:val="004476EC"/>
    <w:rsid w:val="0044776F"/>
    <w:rsid w:val="00451033"/>
    <w:rsid w:val="00451674"/>
    <w:rsid w:val="00451B78"/>
    <w:rsid w:val="004526E9"/>
    <w:rsid w:val="00452DC2"/>
    <w:rsid w:val="00452E14"/>
    <w:rsid w:val="00454BA2"/>
    <w:rsid w:val="00455775"/>
    <w:rsid w:val="00455F20"/>
    <w:rsid w:val="00461AC7"/>
    <w:rsid w:val="00462513"/>
    <w:rsid w:val="004627E5"/>
    <w:rsid w:val="00464103"/>
    <w:rsid w:val="0046618E"/>
    <w:rsid w:val="004675E2"/>
    <w:rsid w:val="00467CB4"/>
    <w:rsid w:val="0047009F"/>
    <w:rsid w:val="00470F08"/>
    <w:rsid w:val="00471FEC"/>
    <w:rsid w:val="0047289A"/>
    <w:rsid w:val="00472A4E"/>
    <w:rsid w:val="00475934"/>
    <w:rsid w:val="004761D8"/>
    <w:rsid w:val="00477DFD"/>
    <w:rsid w:val="00480566"/>
    <w:rsid w:val="004809BA"/>
    <w:rsid w:val="004816B2"/>
    <w:rsid w:val="00482486"/>
    <w:rsid w:val="0048296E"/>
    <w:rsid w:val="004830CE"/>
    <w:rsid w:val="00484487"/>
    <w:rsid w:val="00485040"/>
    <w:rsid w:val="00486CAA"/>
    <w:rsid w:val="00490C27"/>
    <w:rsid w:val="00490C45"/>
    <w:rsid w:val="00491B47"/>
    <w:rsid w:val="00492742"/>
    <w:rsid w:val="00492E77"/>
    <w:rsid w:val="00494183"/>
    <w:rsid w:val="00494264"/>
    <w:rsid w:val="004944E8"/>
    <w:rsid w:val="00496644"/>
    <w:rsid w:val="00497149"/>
    <w:rsid w:val="00497EAD"/>
    <w:rsid w:val="004A1C72"/>
    <w:rsid w:val="004A1D45"/>
    <w:rsid w:val="004A253D"/>
    <w:rsid w:val="004A4747"/>
    <w:rsid w:val="004A5BAE"/>
    <w:rsid w:val="004A6EEF"/>
    <w:rsid w:val="004A6F05"/>
    <w:rsid w:val="004A74F0"/>
    <w:rsid w:val="004B0656"/>
    <w:rsid w:val="004B12AD"/>
    <w:rsid w:val="004B2107"/>
    <w:rsid w:val="004B24FE"/>
    <w:rsid w:val="004B2609"/>
    <w:rsid w:val="004B2859"/>
    <w:rsid w:val="004B2FEC"/>
    <w:rsid w:val="004B3607"/>
    <w:rsid w:val="004B3B69"/>
    <w:rsid w:val="004B4828"/>
    <w:rsid w:val="004B731D"/>
    <w:rsid w:val="004C0423"/>
    <w:rsid w:val="004C08F0"/>
    <w:rsid w:val="004C1377"/>
    <w:rsid w:val="004C2150"/>
    <w:rsid w:val="004C2B52"/>
    <w:rsid w:val="004C3695"/>
    <w:rsid w:val="004C738C"/>
    <w:rsid w:val="004D0553"/>
    <w:rsid w:val="004D06D5"/>
    <w:rsid w:val="004D0F3B"/>
    <w:rsid w:val="004D151B"/>
    <w:rsid w:val="004D26EB"/>
    <w:rsid w:val="004D4702"/>
    <w:rsid w:val="004D4921"/>
    <w:rsid w:val="004D4B21"/>
    <w:rsid w:val="004D64A0"/>
    <w:rsid w:val="004D6559"/>
    <w:rsid w:val="004E0A45"/>
    <w:rsid w:val="004E1493"/>
    <w:rsid w:val="004E25CA"/>
    <w:rsid w:val="004E3857"/>
    <w:rsid w:val="004E3927"/>
    <w:rsid w:val="004E421A"/>
    <w:rsid w:val="004E490E"/>
    <w:rsid w:val="004E526C"/>
    <w:rsid w:val="004E5514"/>
    <w:rsid w:val="004E60A6"/>
    <w:rsid w:val="004E6BDC"/>
    <w:rsid w:val="004F1184"/>
    <w:rsid w:val="004F3D94"/>
    <w:rsid w:val="004F55C1"/>
    <w:rsid w:val="004F59EE"/>
    <w:rsid w:val="004F67C1"/>
    <w:rsid w:val="004F6AE8"/>
    <w:rsid w:val="0050047F"/>
    <w:rsid w:val="00500CC1"/>
    <w:rsid w:val="0050141B"/>
    <w:rsid w:val="00501D18"/>
    <w:rsid w:val="00505F0F"/>
    <w:rsid w:val="00507DAE"/>
    <w:rsid w:val="00510507"/>
    <w:rsid w:val="00510778"/>
    <w:rsid w:val="00511800"/>
    <w:rsid w:val="005125E7"/>
    <w:rsid w:val="0051522E"/>
    <w:rsid w:val="00516DEB"/>
    <w:rsid w:val="00517FCD"/>
    <w:rsid w:val="00521E69"/>
    <w:rsid w:val="00522936"/>
    <w:rsid w:val="0052311A"/>
    <w:rsid w:val="00523A88"/>
    <w:rsid w:val="00524D6B"/>
    <w:rsid w:val="00525B93"/>
    <w:rsid w:val="00526515"/>
    <w:rsid w:val="00526833"/>
    <w:rsid w:val="005318C7"/>
    <w:rsid w:val="005325D4"/>
    <w:rsid w:val="00535197"/>
    <w:rsid w:val="005361BB"/>
    <w:rsid w:val="0053641A"/>
    <w:rsid w:val="0053683B"/>
    <w:rsid w:val="00537468"/>
    <w:rsid w:val="00537506"/>
    <w:rsid w:val="0053776A"/>
    <w:rsid w:val="00540EAA"/>
    <w:rsid w:val="005415A2"/>
    <w:rsid w:val="00541C1A"/>
    <w:rsid w:val="0054295E"/>
    <w:rsid w:val="00542F29"/>
    <w:rsid w:val="005436E7"/>
    <w:rsid w:val="0054532A"/>
    <w:rsid w:val="00546BB2"/>
    <w:rsid w:val="00547A33"/>
    <w:rsid w:val="00547F48"/>
    <w:rsid w:val="0055000D"/>
    <w:rsid w:val="00552F35"/>
    <w:rsid w:val="00553EC2"/>
    <w:rsid w:val="005549C6"/>
    <w:rsid w:val="005556E7"/>
    <w:rsid w:val="0055698E"/>
    <w:rsid w:val="00556F30"/>
    <w:rsid w:val="0056191D"/>
    <w:rsid w:val="00561F11"/>
    <w:rsid w:val="005625D5"/>
    <w:rsid w:val="00563353"/>
    <w:rsid w:val="00567D4B"/>
    <w:rsid w:val="00572ADC"/>
    <w:rsid w:val="00574174"/>
    <w:rsid w:val="00574C31"/>
    <w:rsid w:val="00575CC3"/>
    <w:rsid w:val="005778D6"/>
    <w:rsid w:val="00581C64"/>
    <w:rsid w:val="00583D92"/>
    <w:rsid w:val="00584111"/>
    <w:rsid w:val="005858B8"/>
    <w:rsid w:val="00585DFA"/>
    <w:rsid w:val="00587EC1"/>
    <w:rsid w:val="00590BEB"/>
    <w:rsid w:val="00591F8F"/>
    <w:rsid w:val="005928E1"/>
    <w:rsid w:val="00594A62"/>
    <w:rsid w:val="0059589B"/>
    <w:rsid w:val="00597B55"/>
    <w:rsid w:val="005A175C"/>
    <w:rsid w:val="005A23F4"/>
    <w:rsid w:val="005A3B28"/>
    <w:rsid w:val="005A50E0"/>
    <w:rsid w:val="005A53C8"/>
    <w:rsid w:val="005A75E8"/>
    <w:rsid w:val="005B0206"/>
    <w:rsid w:val="005B16E2"/>
    <w:rsid w:val="005B4083"/>
    <w:rsid w:val="005B4D12"/>
    <w:rsid w:val="005B4EF5"/>
    <w:rsid w:val="005B63AB"/>
    <w:rsid w:val="005B71DA"/>
    <w:rsid w:val="005B7F70"/>
    <w:rsid w:val="005C1985"/>
    <w:rsid w:val="005C299D"/>
    <w:rsid w:val="005C3BC1"/>
    <w:rsid w:val="005C421C"/>
    <w:rsid w:val="005D0072"/>
    <w:rsid w:val="005D02CD"/>
    <w:rsid w:val="005D19FF"/>
    <w:rsid w:val="005D1D9F"/>
    <w:rsid w:val="005D447F"/>
    <w:rsid w:val="005D44C0"/>
    <w:rsid w:val="005D4857"/>
    <w:rsid w:val="005D52D4"/>
    <w:rsid w:val="005D79AD"/>
    <w:rsid w:val="005E0F9B"/>
    <w:rsid w:val="005E5315"/>
    <w:rsid w:val="005E5C30"/>
    <w:rsid w:val="005F19D7"/>
    <w:rsid w:val="005F2940"/>
    <w:rsid w:val="005F5391"/>
    <w:rsid w:val="005F5A6F"/>
    <w:rsid w:val="005F7101"/>
    <w:rsid w:val="00600768"/>
    <w:rsid w:val="00601657"/>
    <w:rsid w:val="00601C93"/>
    <w:rsid w:val="00604499"/>
    <w:rsid w:val="00604F9B"/>
    <w:rsid w:val="00607FBA"/>
    <w:rsid w:val="006102D0"/>
    <w:rsid w:val="00611BD0"/>
    <w:rsid w:val="00612C5D"/>
    <w:rsid w:val="00612CA4"/>
    <w:rsid w:val="00613D83"/>
    <w:rsid w:val="00614931"/>
    <w:rsid w:val="006156BE"/>
    <w:rsid w:val="00615A0E"/>
    <w:rsid w:val="0061613A"/>
    <w:rsid w:val="006161F4"/>
    <w:rsid w:val="00620EED"/>
    <w:rsid w:val="006217F4"/>
    <w:rsid w:val="00621B26"/>
    <w:rsid w:val="00621C6F"/>
    <w:rsid w:val="006226DB"/>
    <w:rsid w:val="00622904"/>
    <w:rsid w:val="006252C2"/>
    <w:rsid w:val="00625598"/>
    <w:rsid w:val="006262D6"/>
    <w:rsid w:val="006274BA"/>
    <w:rsid w:val="00630632"/>
    <w:rsid w:val="0063205C"/>
    <w:rsid w:val="006321AB"/>
    <w:rsid w:val="0063287A"/>
    <w:rsid w:val="00632F5F"/>
    <w:rsid w:val="00634E9E"/>
    <w:rsid w:val="006357BD"/>
    <w:rsid w:val="00635D04"/>
    <w:rsid w:val="00635E99"/>
    <w:rsid w:val="00636415"/>
    <w:rsid w:val="00640ADE"/>
    <w:rsid w:val="00641687"/>
    <w:rsid w:val="00642C29"/>
    <w:rsid w:val="00642E72"/>
    <w:rsid w:val="00642EE8"/>
    <w:rsid w:val="006436A9"/>
    <w:rsid w:val="00647EC9"/>
    <w:rsid w:val="0065140F"/>
    <w:rsid w:val="0065155F"/>
    <w:rsid w:val="00651907"/>
    <w:rsid w:val="00652D66"/>
    <w:rsid w:val="00653DD2"/>
    <w:rsid w:val="00657B16"/>
    <w:rsid w:val="006607AA"/>
    <w:rsid w:val="006609CF"/>
    <w:rsid w:val="006619D3"/>
    <w:rsid w:val="006643BC"/>
    <w:rsid w:val="00664968"/>
    <w:rsid w:val="0066563F"/>
    <w:rsid w:val="006724DE"/>
    <w:rsid w:val="006742D7"/>
    <w:rsid w:val="00674A8E"/>
    <w:rsid w:val="00675161"/>
    <w:rsid w:val="006768EF"/>
    <w:rsid w:val="00677322"/>
    <w:rsid w:val="00677855"/>
    <w:rsid w:val="006824D5"/>
    <w:rsid w:val="00682D9B"/>
    <w:rsid w:val="00682EED"/>
    <w:rsid w:val="00684099"/>
    <w:rsid w:val="00684AE7"/>
    <w:rsid w:val="0068505A"/>
    <w:rsid w:val="00685DF7"/>
    <w:rsid w:val="00687200"/>
    <w:rsid w:val="006902DE"/>
    <w:rsid w:val="00691002"/>
    <w:rsid w:val="00691CD4"/>
    <w:rsid w:val="00693919"/>
    <w:rsid w:val="0069419A"/>
    <w:rsid w:val="006960C6"/>
    <w:rsid w:val="006A24E5"/>
    <w:rsid w:val="006A2DEB"/>
    <w:rsid w:val="006A3322"/>
    <w:rsid w:val="006A421C"/>
    <w:rsid w:val="006A591F"/>
    <w:rsid w:val="006A6C92"/>
    <w:rsid w:val="006B14B8"/>
    <w:rsid w:val="006B1A7C"/>
    <w:rsid w:val="006B1DBF"/>
    <w:rsid w:val="006B2817"/>
    <w:rsid w:val="006B3B18"/>
    <w:rsid w:val="006B3BB3"/>
    <w:rsid w:val="006B479E"/>
    <w:rsid w:val="006B54B4"/>
    <w:rsid w:val="006B5871"/>
    <w:rsid w:val="006B5B9A"/>
    <w:rsid w:val="006B604E"/>
    <w:rsid w:val="006B7F74"/>
    <w:rsid w:val="006C0285"/>
    <w:rsid w:val="006C0EC3"/>
    <w:rsid w:val="006C19B6"/>
    <w:rsid w:val="006C203C"/>
    <w:rsid w:val="006C4E07"/>
    <w:rsid w:val="006C4E10"/>
    <w:rsid w:val="006C51B5"/>
    <w:rsid w:val="006C531F"/>
    <w:rsid w:val="006C6991"/>
    <w:rsid w:val="006C75A6"/>
    <w:rsid w:val="006C7996"/>
    <w:rsid w:val="006D018A"/>
    <w:rsid w:val="006D0380"/>
    <w:rsid w:val="006D0550"/>
    <w:rsid w:val="006D0D50"/>
    <w:rsid w:val="006D10EC"/>
    <w:rsid w:val="006D2746"/>
    <w:rsid w:val="006D352D"/>
    <w:rsid w:val="006D6775"/>
    <w:rsid w:val="006E0F84"/>
    <w:rsid w:val="006E0F8F"/>
    <w:rsid w:val="006E11A1"/>
    <w:rsid w:val="006E1DB5"/>
    <w:rsid w:val="006E279E"/>
    <w:rsid w:val="006E2E48"/>
    <w:rsid w:val="006E3DC1"/>
    <w:rsid w:val="006E427E"/>
    <w:rsid w:val="006F124D"/>
    <w:rsid w:val="006F1CF3"/>
    <w:rsid w:val="006F4A4F"/>
    <w:rsid w:val="006F6359"/>
    <w:rsid w:val="006F7BEC"/>
    <w:rsid w:val="00700B9F"/>
    <w:rsid w:val="00701BC3"/>
    <w:rsid w:val="00702D33"/>
    <w:rsid w:val="007036C3"/>
    <w:rsid w:val="00703BC8"/>
    <w:rsid w:val="0070481F"/>
    <w:rsid w:val="00704946"/>
    <w:rsid w:val="00705C51"/>
    <w:rsid w:val="0071027C"/>
    <w:rsid w:val="0071171E"/>
    <w:rsid w:val="00715861"/>
    <w:rsid w:val="00716667"/>
    <w:rsid w:val="0071785F"/>
    <w:rsid w:val="00717F6F"/>
    <w:rsid w:val="0072025A"/>
    <w:rsid w:val="007212B5"/>
    <w:rsid w:val="007214E3"/>
    <w:rsid w:val="00721EA5"/>
    <w:rsid w:val="00722DC6"/>
    <w:rsid w:val="0072304D"/>
    <w:rsid w:val="0072520F"/>
    <w:rsid w:val="00727513"/>
    <w:rsid w:val="00730E80"/>
    <w:rsid w:val="00731041"/>
    <w:rsid w:val="00731282"/>
    <w:rsid w:val="00731551"/>
    <w:rsid w:val="007316D9"/>
    <w:rsid w:val="00731BB4"/>
    <w:rsid w:val="00731C61"/>
    <w:rsid w:val="00732070"/>
    <w:rsid w:val="00732F1D"/>
    <w:rsid w:val="007331FB"/>
    <w:rsid w:val="00734FEC"/>
    <w:rsid w:val="00735447"/>
    <w:rsid w:val="00735E5E"/>
    <w:rsid w:val="00736894"/>
    <w:rsid w:val="00736918"/>
    <w:rsid w:val="00737EDC"/>
    <w:rsid w:val="007410EE"/>
    <w:rsid w:val="007418EC"/>
    <w:rsid w:val="00741B95"/>
    <w:rsid w:val="00741C2C"/>
    <w:rsid w:val="00742249"/>
    <w:rsid w:val="007435D2"/>
    <w:rsid w:val="0074438A"/>
    <w:rsid w:val="00744BFB"/>
    <w:rsid w:val="00746941"/>
    <w:rsid w:val="00747074"/>
    <w:rsid w:val="00747BA1"/>
    <w:rsid w:val="00747CD8"/>
    <w:rsid w:val="00750F33"/>
    <w:rsid w:val="007546C4"/>
    <w:rsid w:val="007557AB"/>
    <w:rsid w:val="00755957"/>
    <w:rsid w:val="00756111"/>
    <w:rsid w:val="007612A2"/>
    <w:rsid w:val="00761393"/>
    <w:rsid w:val="00763588"/>
    <w:rsid w:val="00763806"/>
    <w:rsid w:val="007642E4"/>
    <w:rsid w:val="00765FD3"/>
    <w:rsid w:val="00766150"/>
    <w:rsid w:val="00771844"/>
    <w:rsid w:val="00771BAE"/>
    <w:rsid w:val="00772A02"/>
    <w:rsid w:val="00774BA1"/>
    <w:rsid w:val="007772E4"/>
    <w:rsid w:val="00780F01"/>
    <w:rsid w:val="00782432"/>
    <w:rsid w:val="007826B6"/>
    <w:rsid w:val="00783E23"/>
    <w:rsid w:val="00785A8C"/>
    <w:rsid w:val="00786092"/>
    <w:rsid w:val="00786338"/>
    <w:rsid w:val="00787D9C"/>
    <w:rsid w:val="0079088E"/>
    <w:rsid w:val="00790927"/>
    <w:rsid w:val="007913BD"/>
    <w:rsid w:val="007917FA"/>
    <w:rsid w:val="0079215F"/>
    <w:rsid w:val="00792607"/>
    <w:rsid w:val="00793A7D"/>
    <w:rsid w:val="00794626"/>
    <w:rsid w:val="007946FD"/>
    <w:rsid w:val="0079499A"/>
    <w:rsid w:val="007958BA"/>
    <w:rsid w:val="007975A0"/>
    <w:rsid w:val="007A0132"/>
    <w:rsid w:val="007A07F6"/>
    <w:rsid w:val="007A212F"/>
    <w:rsid w:val="007A2FEE"/>
    <w:rsid w:val="007A32C9"/>
    <w:rsid w:val="007A4E32"/>
    <w:rsid w:val="007A5976"/>
    <w:rsid w:val="007A70C3"/>
    <w:rsid w:val="007A7C8B"/>
    <w:rsid w:val="007A7D7C"/>
    <w:rsid w:val="007B17C9"/>
    <w:rsid w:val="007B4785"/>
    <w:rsid w:val="007B4AA3"/>
    <w:rsid w:val="007C02C0"/>
    <w:rsid w:val="007C0ECC"/>
    <w:rsid w:val="007C1B3B"/>
    <w:rsid w:val="007C2AA6"/>
    <w:rsid w:val="007C4A6C"/>
    <w:rsid w:val="007C5006"/>
    <w:rsid w:val="007C683F"/>
    <w:rsid w:val="007D145E"/>
    <w:rsid w:val="007D327C"/>
    <w:rsid w:val="007D3856"/>
    <w:rsid w:val="007D6B6D"/>
    <w:rsid w:val="007D6D14"/>
    <w:rsid w:val="007E017F"/>
    <w:rsid w:val="007E2434"/>
    <w:rsid w:val="007E3FAF"/>
    <w:rsid w:val="007E4B51"/>
    <w:rsid w:val="007E5AF6"/>
    <w:rsid w:val="007E6934"/>
    <w:rsid w:val="007E7288"/>
    <w:rsid w:val="007F321F"/>
    <w:rsid w:val="007F4237"/>
    <w:rsid w:val="007F598E"/>
    <w:rsid w:val="007F6D14"/>
    <w:rsid w:val="007F6FE5"/>
    <w:rsid w:val="007F7220"/>
    <w:rsid w:val="007F7512"/>
    <w:rsid w:val="00800C07"/>
    <w:rsid w:val="00801084"/>
    <w:rsid w:val="008021C5"/>
    <w:rsid w:val="00802BB0"/>
    <w:rsid w:val="00803C83"/>
    <w:rsid w:val="0080607F"/>
    <w:rsid w:val="00806767"/>
    <w:rsid w:val="00806D87"/>
    <w:rsid w:val="00810AAB"/>
    <w:rsid w:val="00811A36"/>
    <w:rsid w:val="00811A7F"/>
    <w:rsid w:val="008128C2"/>
    <w:rsid w:val="0081363B"/>
    <w:rsid w:val="00813BD5"/>
    <w:rsid w:val="008140D4"/>
    <w:rsid w:val="00816508"/>
    <w:rsid w:val="00816717"/>
    <w:rsid w:val="00817A54"/>
    <w:rsid w:val="008202BF"/>
    <w:rsid w:val="00820E16"/>
    <w:rsid w:val="00820E8E"/>
    <w:rsid w:val="0082149E"/>
    <w:rsid w:val="00821C9E"/>
    <w:rsid w:val="00821CAC"/>
    <w:rsid w:val="00823875"/>
    <w:rsid w:val="00823994"/>
    <w:rsid w:val="00824A39"/>
    <w:rsid w:val="00825188"/>
    <w:rsid w:val="00826826"/>
    <w:rsid w:val="00827C42"/>
    <w:rsid w:val="00830650"/>
    <w:rsid w:val="008316DD"/>
    <w:rsid w:val="008331F5"/>
    <w:rsid w:val="00833F42"/>
    <w:rsid w:val="00834DB7"/>
    <w:rsid w:val="008411B8"/>
    <w:rsid w:val="008414EA"/>
    <w:rsid w:val="008419D6"/>
    <w:rsid w:val="00843B26"/>
    <w:rsid w:val="00844256"/>
    <w:rsid w:val="00844AEE"/>
    <w:rsid w:val="008451DC"/>
    <w:rsid w:val="008458D2"/>
    <w:rsid w:val="008466E4"/>
    <w:rsid w:val="00846C79"/>
    <w:rsid w:val="00846E06"/>
    <w:rsid w:val="0084747D"/>
    <w:rsid w:val="00847782"/>
    <w:rsid w:val="00850E99"/>
    <w:rsid w:val="00850FE6"/>
    <w:rsid w:val="00852427"/>
    <w:rsid w:val="0085259C"/>
    <w:rsid w:val="0085348C"/>
    <w:rsid w:val="00853595"/>
    <w:rsid w:val="00855190"/>
    <w:rsid w:val="00856B81"/>
    <w:rsid w:val="00860CEE"/>
    <w:rsid w:val="008614B2"/>
    <w:rsid w:val="00862FE3"/>
    <w:rsid w:val="0086407A"/>
    <w:rsid w:val="008656E7"/>
    <w:rsid w:val="00870237"/>
    <w:rsid w:val="0087168A"/>
    <w:rsid w:val="00874A37"/>
    <w:rsid w:val="00876E6C"/>
    <w:rsid w:val="00877CC8"/>
    <w:rsid w:val="00882295"/>
    <w:rsid w:val="00886487"/>
    <w:rsid w:val="0088735E"/>
    <w:rsid w:val="008876A0"/>
    <w:rsid w:val="008901F4"/>
    <w:rsid w:val="00891A2F"/>
    <w:rsid w:val="00891FE7"/>
    <w:rsid w:val="0089309F"/>
    <w:rsid w:val="0089356C"/>
    <w:rsid w:val="008939BA"/>
    <w:rsid w:val="00894010"/>
    <w:rsid w:val="0089414C"/>
    <w:rsid w:val="008961E0"/>
    <w:rsid w:val="0089742A"/>
    <w:rsid w:val="008A1525"/>
    <w:rsid w:val="008A5E76"/>
    <w:rsid w:val="008B0D0A"/>
    <w:rsid w:val="008B3E10"/>
    <w:rsid w:val="008B3E67"/>
    <w:rsid w:val="008B3EAF"/>
    <w:rsid w:val="008B446E"/>
    <w:rsid w:val="008B4F37"/>
    <w:rsid w:val="008B4FBC"/>
    <w:rsid w:val="008B58B1"/>
    <w:rsid w:val="008B596F"/>
    <w:rsid w:val="008B6EBD"/>
    <w:rsid w:val="008B71B6"/>
    <w:rsid w:val="008B7C87"/>
    <w:rsid w:val="008C10B6"/>
    <w:rsid w:val="008C2CD1"/>
    <w:rsid w:val="008C31A1"/>
    <w:rsid w:val="008C35F6"/>
    <w:rsid w:val="008C45E3"/>
    <w:rsid w:val="008C466A"/>
    <w:rsid w:val="008C7E51"/>
    <w:rsid w:val="008D0A7C"/>
    <w:rsid w:val="008D1929"/>
    <w:rsid w:val="008D3362"/>
    <w:rsid w:val="008D34B3"/>
    <w:rsid w:val="008D3C16"/>
    <w:rsid w:val="008D42A3"/>
    <w:rsid w:val="008D5380"/>
    <w:rsid w:val="008D59FF"/>
    <w:rsid w:val="008D5A78"/>
    <w:rsid w:val="008D6968"/>
    <w:rsid w:val="008D74F0"/>
    <w:rsid w:val="008D7F26"/>
    <w:rsid w:val="008E062A"/>
    <w:rsid w:val="008E1135"/>
    <w:rsid w:val="008E12B7"/>
    <w:rsid w:val="008E25FD"/>
    <w:rsid w:val="008E2C1E"/>
    <w:rsid w:val="008E44CD"/>
    <w:rsid w:val="008E47C9"/>
    <w:rsid w:val="008E4E38"/>
    <w:rsid w:val="008E5552"/>
    <w:rsid w:val="008F0D25"/>
    <w:rsid w:val="008F17CE"/>
    <w:rsid w:val="008F1FCD"/>
    <w:rsid w:val="008F2CF9"/>
    <w:rsid w:val="009009E6"/>
    <w:rsid w:val="00900EEE"/>
    <w:rsid w:val="00901906"/>
    <w:rsid w:val="00902997"/>
    <w:rsid w:val="00903DFF"/>
    <w:rsid w:val="00903F66"/>
    <w:rsid w:val="0090427D"/>
    <w:rsid w:val="00904306"/>
    <w:rsid w:val="00904DD0"/>
    <w:rsid w:val="009072B7"/>
    <w:rsid w:val="00907437"/>
    <w:rsid w:val="00907FE3"/>
    <w:rsid w:val="00910C7C"/>
    <w:rsid w:val="0091123A"/>
    <w:rsid w:val="0091175A"/>
    <w:rsid w:val="00912084"/>
    <w:rsid w:val="0091327C"/>
    <w:rsid w:val="00914FD1"/>
    <w:rsid w:val="00915117"/>
    <w:rsid w:val="00917E47"/>
    <w:rsid w:val="00921394"/>
    <w:rsid w:val="00921C9E"/>
    <w:rsid w:val="00922033"/>
    <w:rsid w:val="009233A6"/>
    <w:rsid w:val="009236EB"/>
    <w:rsid w:val="009250B5"/>
    <w:rsid w:val="00927771"/>
    <w:rsid w:val="00927A77"/>
    <w:rsid w:val="009302AD"/>
    <w:rsid w:val="00931449"/>
    <w:rsid w:val="00931A5C"/>
    <w:rsid w:val="00932D39"/>
    <w:rsid w:val="00933F5E"/>
    <w:rsid w:val="00936189"/>
    <w:rsid w:val="009363E1"/>
    <w:rsid w:val="0094040D"/>
    <w:rsid w:val="0094153C"/>
    <w:rsid w:val="00941D14"/>
    <w:rsid w:val="00942353"/>
    <w:rsid w:val="00942429"/>
    <w:rsid w:val="00946E02"/>
    <w:rsid w:val="00947A87"/>
    <w:rsid w:val="00947D1B"/>
    <w:rsid w:val="0095021F"/>
    <w:rsid w:val="00953207"/>
    <w:rsid w:val="00953ACD"/>
    <w:rsid w:val="009547D4"/>
    <w:rsid w:val="0095491B"/>
    <w:rsid w:val="00955E20"/>
    <w:rsid w:val="009565FB"/>
    <w:rsid w:val="00957D27"/>
    <w:rsid w:val="00960480"/>
    <w:rsid w:val="00961351"/>
    <w:rsid w:val="00962BB1"/>
    <w:rsid w:val="00963707"/>
    <w:rsid w:val="00963BE6"/>
    <w:rsid w:val="0096409B"/>
    <w:rsid w:val="00964268"/>
    <w:rsid w:val="009646F1"/>
    <w:rsid w:val="0096513C"/>
    <w:rsid w:val="00965871"/>
    <w:rsid w:val="009670F9"/>
    <w:rsid w:val="009671A7"/>
    <w:rsid w:val="009701C8"/>
    <w:rsid w:val="009704CC"/>
    <w:rsid w:val="00970CAB"/>
    <w:rsid w:val="0097279B"/>
    <w:rsid w:val="009729E5"/>
    <w:rsid w:val="00972C40"/>
    <w:rsid w:val="00973567"/>
    <w:rsid w:val="00973CB0"/>
    <w:rsid w:val="009740F4"/>
    <w:rsid w:val="00976573"/>
    <w:rsid w:val="00976B27"/>
    <w:rsid w:val="009777EB"/>
    <w:rsid w:val="009802E4"/>
    <w:rsid w:val="00981AA1"/>
    <w:rsid w:val="009847C6"/>
    <w:rsid w:val="00984BF0"/>
    <w:rsid w:val="009850EA"/>
    <w:rsid w:val="00985EFA"/>
    <w:rsid w:val="00987938"/>
    <w:rsid w:val="00991D53"/>
    <w:rsid w:val="009931CD"/>
    <w:rsid w:val="00995089"/>
    <w:rsid w:val="00995CEE"/>
    <w:rsid w:val="009961F5"/>
    <w:rsid w:val="0099635D"/>
    <w:rsid w:val="00996858"/>
    <w:rsid w:val="009971FC"/>
    <w:rsid w:val="0099772C"/>
    <w:rsid w:val="00997CE2"/>
    <w:rsid w:val="009A090A"/>
    <w:rsid w:val="009A0A48"/>
    <w:rsid w:val="009A1CD4"/>
    <w:rsid w:val="009A1EED"/>
    <w:rsid w:val="009A2967"/>
    <w:rsid w:val="009A2ACD"/>
    <w:rsid w:val="009A2BC7"/>
    <w:rsid w:val="009A2E5B"/>
    <w:rsid w:val="009A35E4"/>
    <w:rsid w:val="009A7452"/>
    <w:rsid w:val="009B0595"/>
    <w:rsid w:val="009B1B50"/>
    <w:rsid w:val="009B30FC"/>
    <w:rsid w:val="009B3A1B"/>
    <w:rsid w:val="009B41F7"/>
    <w:rsid w:val="009B437C"/>
    <w:rsid w:val="009B779F"/>
    <w:rsid w:val="009B7B2C"/>
    <w:rsid w:val="009C05E1"/>
    <w:rsid w:val="009C2911"/>
    <w:rsid w:val="009C2CBF"/>
    <w:rsid w:val="009C489D"/>
    <w:rsid w:val="009C4AC0"/>
    <w:rsid w:val="009C634B"/>
    <w:rsid w:val="009C6479"/>
    <w:rsid w:val="009C6732"/>
    <w:rsid w:val="009C7045"/>
    <w:rsid w:val="009D062B"/>
    <w:rsid w:val="009D071C"/>
    <w:rsid w:val="009D1318"/>
    <w:rsid w:val="009D1BA2"/>
    <w:rsid w:val="009D2943"/>
    <w:rsid w:val="009D2B0C"/>
    <w:rsid w:val="009D49E0"/>
    <w:rsid w:val="009D6D87"/>
    <w:rsid w:val="009D797E"/>
    <w:rsid w:val="009E035F"/>
    <w:rsid w:val="009E0875"/>
    <w:rsid w:val="009E2625"/>
    <w:rsid w:val="009E3F7C"/>
    <w:rsid w:val="009E4B68"/>
    <w:rsid w:val="009E4C5B"/>
    <w:rsid w:val="009E5560"/>
    <w:rsid w:val="009E578C"/>
    <w:rsid w:val="009E5E76"/>
    <w:rsid w:val="009E6452"/>
    <w:rsid w:val="009E79CE"/>
    <w:rsid w:val="009E7E41"/>
    <w:rsid w:val="009F2F05"/>
    <w:rsid w:val="009F64C1"/>
    <w:rsid w:val="009F6630"/>
    <w:rsid w:val="009F707A"/>
    <w:rsid w:val="00A00DE3"/>
    <w:rsid w:val="00A00F46"/>
    <w:rsid w:val="00A0179C"/>
    <w:rsid w:val="00A02CC5"/>
    <w:rsid w:val="00A03647"/>
    <w:rsid w:val="00A04175"/>
    <w:rsid w:val="00A0459B"/>
    <w:rsid w:val="00A05863"/>
    <w:rsid w:val="00A06677"/>
    <w:rsid w:val="00A072B2"/>
    <w:rsid w:val="00A1331D"/>
    <w:rsid w:val="00A13330"/>
    <w:rsid w:val="00A13885"/>
    <w:rsid w:val="00A149CE"/>
    <w:rsid w:val="00A1514D"/>
    <w:rsid w:val="00A177AD"/>
    <w:rsid w:val="00A179C7"/>
    <w:rsid w:val="00A20E3D"/>
    <w:rsid w:val="00A21F65"/>
    <w:rsid w:val="00A22C30"/>
    <w:rsid w:val="00A2359F"/>
    <w:rsid w:val="00A23CDB"/>
    <w:rsid w:val="00A23D27"/>
    <w:rsid w:val="00A24A53"/>
    <w:rsid w:val="00A2505A"/>
    <w:rsid w:val="00A279E9"/>
    <w:rsid w:val="00A3117A"/>
    <w:rsid w:val="00A3168A"/>
    <w:rsid w:val="00A31B73"/>
    <w:rsid w:val="00A33709"/>
    <w:rsid w:val="00A34ED8"/>
    <w:rsid w:val="00A353AF"/>
    <w:rsid w:val="00A35AB9"/>
    <w:rsid w:val="00A371D9"/>
    <w:rsid w:val="00A37A44"/>
    <w:rsid w:val="00A43D78"/>
    <w:rsid w:val="00A44217"/>
    <w:rsid w:val="00A4487A"/>
    <w:rsid w:val="00A46A63"/>
    <w:rsid w:val="00A46C92"/>
    <w:rsid w:val="00A4715B"/>
    <w:rsid w:val="00A4729D"/>
    <w:rsid w:val="00A47550"/>
    <w:rsid w:val="00A50782"/>
    <w:rsid w:val="00A50978"/>
    <w:rsid w:val="00A5217B"/>
    <w:rsid w:val="00A52309"/>
    <w:rsid w:val="00A53876"/>
    <w:rsid w:val="00A54A65"/>
    <w:rsid w:val="00A55120"/>
    <w:rsid w:val="00A5531A"/>
    <w:rsid w:val="00A5568B"/>
    <w:rsid w:val="00A55BB1"/>
    <w:rsid w:val="00A55E47"/>
    <w:rsid w:val="00A55E5B"/>
    <w:rsid w:val="00A56654"/>
    <w:rsid w:val="00A57121"/>
    <w:rsid w:val="00A57AA8"/>
    <w:rsid w:val="00A618A9"/>
    <w:rsid w:val="00A619AB"/>
    <w:rsid w:val="00A64E4C"/>
    <w:rsid w:val="00A66FB2"/>
    <w:rsid w:val="00A67097"/>
    <w:rsid w:val="00A6780E"/>
    <w:rsid w:val="00A7002C"/>
    <w:rsid w:val="00A70B09"/>
    <w:rsid w:val="00A71A1C"/>
    <w:rsid w:val="00A71BE0"/>
    <w:rsid w:val="00A743AA"/>
    <w:rsid w:val="00A74576"/>
    <w:rsid w:val="00A7466B"/>
    <w:rsid w:val="00A74D78"/>
    <w:rsid w:val="00A80B88"/>
    <w:rsid w:val="00A82173"/>
    <w:rsid w:val="00A83D07"/>
    <w:rsid w:val="00A83EDE"/>
    <w:rsid w:val="00A85AF8"/>
    <w:rsid w:val="00A862D6"/>
    <w:rsid w:val="00A87536"/>
    <w:rsid w:val="00A90193"/>
    <w:rsid w:val="00A90733"/>
    <w:rsid w:val="00A90B2C"/>
    <w:rsid w:val="00A91DCF"/>
    <w:rsid w:val="00A9312C"/>
    <w:rsid w:val="00A935EF"/>
    <w:rsid w:val="00A9386A"/>
    <w:rsid w:val="00A93C32"/>
    <w:rsid w:val="00A94E7D"/>
    <w:rsid w:val="00A95D03"/>
    <w:rsid w:val="00A96199"/>
    <w:rsid w:val="00A963B9"/>
    <w:rsid w:val="00AA1802"/>
    <w:rsid w:val="00AA316F"/>
    <w:rsid w:val="00AA3658"/>
    <w:rsid w:val="00AA3BF7"/>
    <w:rsid w:val="00AA3DE7"/>
    <w:rsid w:val="00AA6004"/>
    <w:rsid w:val="00AA6079"/>
    <w:rsid w:val="00AA79C4"/>
    <w:rsid w:val="00AA7C77"/>
    <w:rsid w:val="00AB0477"/>
    <w:rsid w:val="00AB09AF"/>
    <w:rsid w:val="00AB1347"/>
    <w:rsid w:val="00AB1EDD"/>
    <w:rsid w:val="00AB5BDE"/>
    <w:rsid w:val="00AB6B3A"/>
    <w:rsid w:val="00AB7E5F"/>
    <w:rsid w:val="00AB7FF4"/>
    <w:rsid w:val="00AC1508"/>
    <w:rsid w:val="00AC17F9"/>
    <w:rsid w:val="00AC369B"/>
    <w:rsid w:val="00AC5079"/>
    <w:rsid w:val="00AC56F0"/>
    <w:rsid w:val="00AC5FA1"/>
    <w:rsid w:val="00AC7C51"/>
    <w:rsid w:val="00AC7F87"/>
    <w:rsid w:val="00AD12F3"/>
    <w:rsid w:val="00AD3498"/>
    <w:rsid w:val="00AD3FDA"/>
    <w:rsid w:val="00AD56F9"/>
    <w:rsid w:val="00AD5B2F"/>
    <w:rsid w:val="00AD5B8D"/>
    <w:rsid w:val="00AD5F47"/>
    <w:rsid w:val="00AD6318"/>
    <w:rsid w:val="00AD6A75"/>
    <w:rsid w:val="00AD7073"/>
    <w:rsid w:val="00AD762B"/>
    <w:rsid w:val="00AD7BE7"/>
    <w:rsid w:val="00AE030F"/>
    <w:rsid w:val="00AE2897"/>
    <w:rsid w:val="00AE36EA"/>
    <w:rsid w:val="00AE3F11"/>
    <w:rsid w:val="00AE4022"/>
    <w:rsid w:val="00AE5061"/>
    <w:rsid w:val="00AE69DF"/>
    <w:rsid w:val="00AE78D3"/>
    <w:rsid w:val="00AF098F"/>
    <w:rsid w:val="00AF0B14"/>
    <w:rsid w:val="00AF0D9B"/>
    <w:rsid w:val="00AF19D4"/>
    <w:rsid w:val="00AF201C"/>
    <w:rsid w:val="00AF73B0"/>
    <w:rsid w:val="00AF73D2"/>
    <w:rsid w:val="00AF7FCE"/>
    <w:rsid w:val="00B0044E"/>
    <w:rsid w:val="00B03779"/>
    <w:rsid w:val="00B03E19"/>
    <w:rsid w:val="00B0600A"/>
    <w:rsid w:val="00B06BD8"/>
    <w:rsid w:val="00B10E93"/>
    <w:rsid w:val="00B11BF2"/>
    <w:rsid w:val="00B12C8E"/>
    <w:rsid w:val="00B13364"/>
    <w:rsid w:val="00B141CD"/>
    <w:rsid w:val="00B14FD6"/>
    <w:rsid w:val="00B16B52"/>
    <w:rsid w:val="00B17E71"/>
    <w:rsid w:val="00B206F3"/>
    <w:rsid w:val="00B21602"/>
    <w:rsid w:val="00B240C2"/>
    <w:rsid w:val="00B26048"/>
    <w:rsid w:val="00B26AD8"/>
    <w:rsid w:val="00B27F83"/>
    <w:rsid w:val="00B3075C"/>
    <w:rsid w:val="00B31C31"/>
    <w:rsid w:val="00B32993"/>
    <w:rsid w:val="00B34B5B"/>
    <w:rsid w:val="00B36B2E"/>
    <w:rsid w:val="00B37DB7"/>
    <w:rsid w:val="00B402C3"/>
    <w:rsid w:val="00B41289"/>
    <w:rsid w:val="00B41409"/>
    <w:rsid w:val="00B427F9"/>
    <w:rsid w:val="00B43269"/>
    <w:rsid w:val="00B44532"/>
    <w:rsid w:val="00B44EF0"/>
    <w:rsid w:val="00B451BE"/>
    <w:rsid w:val="00B459BA"/>
    <w:rsid w:val="00B45A01"/>
    <w:rsid w:val="00B46A62"/>
    <w:rsid w:val="00B47A3A"/>
    <w:rsid w:val="00B5115E"/>
    <w:rsid w:val="00B51463"/>
    <w:rsid w:val="00B5147D"/>
    <w:rsid w:val="00B53ECA"/>
    <w:rsid w:val="00B54623"/>
    <w:rsid w:val="00B54E18"/>
    <w:rsid w:val="00B5554F"/>
    <w:rsid w:val="00B56055"/>
    <w:rsid w:val="00B625B5"/>
    <w:rsid w:val="00B626DC"/>
    <w:rsid w:val="00B634CE"/>
    <w:rsid w:val="00B649CA"/>
    <w:rsid w:val="00B64C2F"/>
    <w:rsid w:val="00B64EC0"/>
    <w:rsid w:val="00B652B1"/>
    <w:rsid w:val="00B65311"/>
    <w:rsid w:val="00B66A64"/>
    <w:rsid w:val="00B66AD4"/>
    <w:rsid w:val="00B70457"/>
    <w:rsid w:val="00B71125"/>
    <w:rsid w:val="00B72B88"/>
    <w:rsid w:val="00B73CAD"/>
    <w:rsid w:val="00B759B2"/>
    <w:rsid w:val="00B75E62"/>
    <w:rsid w:val="00B7659D"/>
    <w:rsid w:val="00B76A5F"/>
    <w:rsid w:val="00B80A5F"/>
    <w:rsid w:val="00B8115B"/>
    <w:rsid w:val="00B81625"/>
    <w:rsid w:val="00B82F8B"/>
    <w:rsid w:val="00B83453"/>
    <w:rsid w:val="00B83C30"/>
    <w:rsid w:val="00B83D49"/>
    <w:rsid w:val="00B845A8"/>
    <w:rsid w:val="00B84B0B"/>
    <w:rsid w:val="00B870CA"/>
    <w:rsid w:val="00B91B2D"/>
    <w:rsid w:val="00B92B6C"/>
    <w:rsid w:val="00B92EED"/>
    <w:rsid w:val="00B93BA5"/>
    <w:rsid w:val="00B9613A"/>
    <w:rsid w:val="00B96CE8"/>
    <w:rsid w:val="00B97939"/>
    <w:rsid w:val="00BA2CBF"/>
    <w:rsid w:val="00BA320E"/>
    <w:rsid w:val="00BA3975"/>
    <w:rsid w:val="00BA5444"/>
    <w:rsid w:val="00BA5C30"/>
    <w:rsid w:val="00BA62CA"/>
    <w:rsid w:val="00BA7F84"/>
    <w:rsid w:val="00BB0537"/>
    <w:rsid w:val="00BB14C3"/>
    <w:rsid w:val="00BB1643"/>
    <w:rsid w:val="00BB5B3C"/>
    <w:rsid w:val="00BC1366"/>
    <w:rsid w:val="00BC6FA1"/>
    <w:rsid w:val="00BC7F00"/>
    <w:rsid w:val="00BD27AB"/>
    <w:rsid w:val="00BD282B"/>
    <w:rsid w:val="00BD2C9B"/>
    <w:rsid w:val="00BD337B"/>
    <w:rsid w:val="00BD3384"/>
    <w:rsid w:val="00BD53A0"/>
    <w:rsid w:val="00BD611C"/>
    <w:rsid w:val="00BD6F6A"/>
    <w:rsid w:val="00BD75FC"/>
    <w:rsid w:val="00BD7679"/>
    <w:rsid w:val="00BE21C4"/>
    <w:rsid w:val="00BE25FE"/>
    <w:rsid w:val="00BE275C"/>
    <w:rsid w:val="00BE414D"/>
    <w:rsid w:val="00BE49E9"/>
    <w:rsid w:val="00BE58D7"/>
    <w:rsid w:val="00BE62DC"/>
    <w:rsid w:val="00BE79B5"/>
    <w:rsid w:val="00BE7DF2"/>
    <w:rsid w:val="00BF1348"/>
    <w:rsid w:val="00BF1A1E"/>
    <w:rsid w:val="00BF1C0A"/>
    <w:rsid w:val="00BF25CF"/>
    <w:rsid w:val="00BF2B7C"/>
    <w:rsid w:val="00BF3A38"/>
    <w:rsid w:val="00BF424B"/>
    <w:rsid w:val="00BF4573"/>
    <w:rsid w:val="00BF4683"/>
    <w:rsid w:val="00BF61B4"/>
    <w:rsid w:val="00BF656F"/>
    <w:rsid w:val="00BF7B94"/>
    <w:rsid w:val="00C01FE9"/>
    <w:rsid w:val="00C03251"/>
    <w:rsid w:val="00C04314"/>
    <w:rsid w:val="00C0757D"/>
    <w:rsid w:val="00C07F52"/>
    <w:rsid w:val="00C11833"/>
    <w:rsid w:val="00C11CB2"/>
    <w:rsid w:val="00C1279A"/>
    <w:rsid w:val="00C1444D"/>
    <w:rsid w:val="00C149F1"/>
    <w:rsid w:val="00C14C5A"/>
    <w:rsid w:val="00C153C3"/>
    <w:rsid w:val="00C1638B"/>
    <w:rsid w:val="00C1790F"/>
    <w:rsid w:val="00C20004"/>
    <w:rsid w:val="00C21540"/>
    <w:rsid w:val="00C21F5A"/>
    <w:rsid w:val="00C23828"/>
    <w:rsid w:val="00C241CB"/>
    <w:rsid w:val="00C25AE7"/>
    <w:rsid w:val="00C26D8B"/>
    <w:rsid w:val="00C3048E"/>
    <w:rsid w:val="00C30C1D"/>
    <w:rsid w:val="00C30E95"/>
    <w:rsid w:val="00C31B4A"/>
    <w:rsid w:val="00C32290"/>
    <w:rsid w:val="00C3260F"/>
    <w:rsid w:val="00C34D85"/>
    <w:rsid w:val="00C37247"/>
    <w:rsid w:val="00C43324"/>
    <w:rsid w:val="00C457AB"/>
    <w:rsid w:val="00C47058"/>
    <w:rsid w:val="00C50F86"/>
    <w:rsid w:val="00C5265F"/>
    <w:rsid w:val="00C52A5F"/>
    <w:rsid w:val="00C5333A"/>
    <w:rsid w:val="00C53501"/>
    <w:rsid w:val="00C556F3"/>
    <w:rsid w:val="00C563DE"/>
    <w:rsid w:val="00C57344"/>
    <w:rsid w:val="00C60034"/>
    <w:rsid w:val="00C60487"/>
    <w:rsid w:val="00C605F3"/>
    <w:rsid w:val="00C634E7"/>
    <w:rsid w:val="00C65519"/>
    <w:rsid w:val="00C71F4D"/>
    <w:rsid w:val="00C720EB"/>
    <w:rsid w:val="00C7590C"/>
    <w:rsid w:val="00C772DB"/>
    <w:rsid w:val="00C77540"/>
    <w:rsid w:val="00C80B4D"/>
    <w:rsid w:val="00C81572"/>
    <w:rsid w:val="00C81902"/>
    <w:rsid w:val="00C8250D"/>
    <w:rsid w:val="00C825C2"/>
    <w:rsid w:val="00C85E33"/>
    <w:rsid w:val="00C87544"/>
    <w:rsid w:val="00C90B97"/>
    <w:rsid w:val="00C9262A"/>
    <w:rsid w:val="00C9321F"/>
    <w:rsid w:val="00C9613C"/>
    <w:rsid w:val="00C96E44"/>
    <w:rsid w:val="00C978EF"/>
    <w:rsid w:val="00CA4D05"/>
    <w:rsid w:val="00CA53F0"/>
    <w:rsid w:val="00CA737B"/>
    <w:rsid w:val="00CB00A8"/>
    <w:rsid w:val="00CB1287"/>
    <w:rsid w:val="00CB3214"/>
    <w:rsid w:val="00CB3519"/>
    <w:rsid w:val="00CB4DF6"/>
    <w:rsid w:val="00CB546B"/>
    <w:rsid w:val="00CB55FE"/>
    <w:rsid w:val="00CB5EA3"/>
    <w:rsid w:val="00CB6730"/>
    <w:rsid w:val="00CB7DA2"/>
    <w:rsid w:val="00CC05B9"/>
    <w:rsid w:val="00CC19A4"/>
    <w:rsid w:val="00CC2279"/>
    <w:rsid w:val="00CC2474"/>
    <w:rsid w:val="00CC2FB8"/>
    <w:rsid w:val="00CC5166"/>
    <w:rsid w:val="00CC7E72"/>
    <w:rsid w:val="00CD255C"/>
    <w:rsid w:val="00CD2A46"/>
    <w:rsid w:val="00CD4076"/>
    <w:rsid w:val="00CD46B8"/>
    <w:rsid w:val="00CE0AAC"/>
    <w:rsid w:val="00CE21BA"/>
    <w:rsid w:val="00CE32E6"/>
    <w:rsid w:val="00CE36FA"/>
    <w:rsid w:val="00CE4E29"/>
    <w:rsid w:val="00CE5863"/>
    <w:rsid w:val="00CE5AFD"/>
    <w:rsid w:val="00CE6003"/>
    <w:rsid w:val="00CF4001"/>
    <w:rsid w:val="00CF5BA6"/>
    <w:rsid w:val="00CF5EB3"/>
    <w:rsid w:val="00CF6212"/>
    <w:rsid w:val="00CF66B4"/>
    <w:rsid w:val="00D008FB"/>
    <w:rsid w:val="00D0097D"/>
    <w:rsid w:val="00D00EBB"/>
    <w:rsid w:val="00D01725"/>
    <w:rsid w:val="00D01FD2"/>
    <w:rsid w:val="00D02051"/>
    <w:rsid w:val="00D02FD4"/>
    <w:rsid w:val="00D03EDF"/>
    <w:rsid w:val="00D04FEC"/>
    <w:rsid w:val="00D05080"/>
    <w:rsid w:val="00D05A0E"/>
    <w:rsid w:val="00D05DBA"/>
    <w:rsid w:val="00D06B0E"/>
    <w:rsid w:val="00D07C78"/>
    <w:rsid w:val="00D10AF3"/>
    <w:rsid w:val="00D117E8"/>
    <w:rsid w:val="00D121CE"/>
    <w:rsid w:val="00D134BA"/>
    <w:rsid w:val="00D1737B"/>
    <w:rsid w:val="00D174EF"/>
    <w:rsid w:val="00D215D7"/>
    <w:rsid w:val="00D21EBD"/>
    <w:rsid w:val="00D21F40"/>
    <w:rsid w:val="00D22809"/>
    <w:rsid w:val="00D2280E"/>
    <w:rsid w:val="00D22A49"/>
    <w:rsid w:val="00D23E48"/>
    <w:rsid w:val="00D243FC"/>
    <w:rsid w:val="00D260DE"/>
    <w:rsid w:val="00D26CAB"/>
    <w:rsid w:val="00D3008E"/>
    <w:rsid w:val="00D30481"/>
    <w:rsid w:val="00D311A9"/>
    <w:rsid w:val="00D3191D"/>
    <w:rsid w:val="00D3384F"/>
    <w:rsid w:val="00D33A3E"/>
    <w:rsid w:val="00D34C76"/>
    <w:rsid w:val="00D3579A"/>
    <w:rsid w:val="00D35AEE"/>
    <w:rsid w:val="00D3608E"/>
    <w:rsid w:val="00D37C27"/>
    <w:rsid w:val="00D403DC"/>
    <w:rsid w:val="00D406B8"/>
    <w:rsid w:val="00D40E2E"/>
    <w:rsid w:val="00D41109"/>
    <w:rsid w:val="00D413C1"/>
    <w:rsid w:val="00D417C8"/>
    <w:rsid w:val="00D41B23"/>
    <w:rsid w:val="00D4261A"/>
    <w:rsid w:val="00D4293D"/>
    <w:rsid w:val="00D443BF"/>
    <w:rsid w:val="00D451E7"/>
    <w:rsid w:val="00D45B67"/>
    <w:rsid w:val="00D4744F"/>
    <w:rsid w:val="00D478FC"/>
    <w:rsid w:val="00D519EB"/>
    <w:rsid w:val="00D51EDC"/>
    <w:rsid w:val="00D54E99"/>
    <w:rsid w:val="00D56016"/>
    <w:rsid w:val="00D6071D"/>
    <w:rsid w:val="00D61192"/>
    <w:rsid w:val="00D61923"/>
    <w:rsid w:val="00D620C2"/>
    <w:rsid w:val="00D623AB"/>
    <w:rsid w:val="00D63547"/>
    <w:rsid w:val="00D64686"/>
    <w:rsid w:val="00D66319"/>
    <w:rsid w:val="00D70D36"/>
    <w:rsid w:val="00D726C2"/>
    <w:rsid w:val="00D72B99"/>
    <w:rsid w:val="00D72E5C"/>
    <w:rsid w:val="00D73102"/>
    <w:rsid w:val="00D73A42"/>
    <w:rsid w:val="00D74434"/>
    <w:rsid w:val="00D751DB"/>
    <w:rsid w:val="00D7609D"/>
    <w:rsid w:val="00D76826"/>
    <w:rsid w:val="00D779E9"/>
    <w:rsid w:val="00D77E17"/>
    <w:rsid w:val="00D80A88"/>
    <w:rsid w:val="00D82A75"/>
    <w:rsid w:val="00D8476B"/>
    <w:rsid w:val="00D84E5F"/>
    <w:rsid w:val="00D87DA3"/>
    <w:rsid w:val="00D90BFF"/>
    <w:rsid w:val="00D910EE"/>
    <w:rsid w:val="00D918B4"/>
    <w:rsid w:val="00D91EF6"/>
    <w:rsid w:val="00D932D1"/>
    <w:rsid w:val="00D933D6"/>
    <w:rsid w:val="00D93CA2"/>
    <w:rsid w:val="00D94413"/>
    <w:rsid w:val="00D9531F"/>
    <w:rsid w:val="00D958F2"/>
    <w:rsid w:val="00D961A7"/>
    <w:rsid w:val="00DA0501"/>
    <w:rsid w:val="00DA1861"/>
    <w:rsid w:val="00DA1EB0"/>
    <w:rsid w:val="00DA50DE"/>
    <w:rsid w:val="00DA5B12"/>
    <w:rsid w:val="00DA7610"/>
    <w:rsid w:val="00DB11EA"/>
    <w:rsid w:val="00DB17FA"/>
    <w:rsid w:val="00DB2CAE"/>
    <w:rsid w:val="00DB6213"/>
    <w:rsid w:val="00DB657D"/>
    <w:rsid w:val="00DB65D3"/>
    <w:rsid w:val="00DB6992"/>
    <w:rsid w:val="00DB7E05"/>
    <w:rsid w:val="00DC033D"/>
    <w:rsid w:val="00DC2196"/>
    <w:rsid w:val="00DC3617"/>
    <w:rsid w:val="00DC5641"/>
    <w:rsid w:val="00DC5900"/>
    <w:rsid w:val="00DC7B81"/>
    <w:rsid w:val="00DD0414"/>
    <w:rsid w:val="00DD172D"/>
    <w:rsid w:val="00DD2629"/>
    <w:rsid w:val="00DD2F59"/>
    <w:rsid w:val="00DD32BF"/>
    <w:rsid w:val="00DD38EA"/>
    <w:rsid w:val="00DD6658"/>
    <w:rsid w:val="00DE03E5"/>
    <w:rsid w:val="00DE2383"/>
    <w:rsid w:val="00DE2406"/>
    <w:rsid w:val="00DE29DC"/>
    <w:rsid w:val="00DE3031"/>
    <w:rsid w:val="00DE3633"/>
    <w:rsid w:val="00DE398F"/>
    <w:rsid w:val="00DE48CF"/>
    <w:rsid w:val="00DE66BC"/>
    <w:rsid w:val="00DE6848"/>
    <w:rsid w:val="00DE7ECC"/>
    <w:rsid w:val="00DF233E"/>
    <w:rsid w:val="00DF3665"/>
    <w:rsid w:val="00DF78FC"/>
    <w:rsid w:val="00E01841"/>
    <w:rsid w:val="00E01CB4"/>
    <w:rsid w:val="00E059A6"/>
    <w:rsid w:val="00E05E89"/>
    <w:rsid w:val="00E05F57"/>
    <w:rsid w:val="00E061EB"/>
    <w:rsid w:val="00E067C2"/>
    <w:rsid w:val="00E0742F"/>
    <w:rsid w:val="00E10132"/>
    <w:rsid w:val="00E11A0D"/>
    <w:rsid w:val="00E11D23"/>
    <w:rsid w:val="00E127F3"/>
    <w:rsid w:val="00E12DEC"/>
    <w:rsid w:val="00E144B5"/>
    <w:rsid w:val="00E1634A"/>
    <w:rsid w:val="00E1786C"/>
    <w:rsid w:val="00E17B72"/>
    <w:rsid w:val="00E20182"/>
    <w:rsid w:val="00E219E7"/>
    <w:rsid w:val="00E22191"/>
    <w:rsid w:val="00E228B8"/>
    <w:rsid w:val="00E2325A"/>
    <w:rsid w:val="00E23405"/>
    <w:rsid w:val="00E259DA"/>
    <w:rsid w:val="00E2603D"/>
    <w:rsid w:val="00E30273"/>
    <w:rsid w:val="00E350DB"/>
    <w:rsid w:val="00E35E7B"/>
    <w:rsid w:val="00E367D9"/>
    <w:rsid w:val="00E36BAF"/>
    <w:rsid w:val="00E376A8"/>
    <w:rsid w:val="00E413D1"/>
    <w:rsid w:val="00E421C6"/>
    <w:rsid w:val="00E44CCF"/>
    <w:rsid w:val="00E4513E"/>
    <w:rsid w:val="00E46CAB"/>
    <w:rsid w:val="00E46D01"/>
    <w:rsid w:val="00E46E2C"/>
    <w:rsid w:val="00E474C9"/>
    <w:rsid w:val="00E5185D"/>
    <w:rsid w:val="00E5388F"/>
    <w:rsid w:val="00E53ADB"/>
    <w:rsid w:val="00E54DBA"/>
    <w:rsid w:val="00E619EC"/>
    <w:rsid w:val="00E62A90"/>
    <w:rsid w:val="00E63445"/>
    <w:rsid w:val="00E63949"/>
    <w:rsid w:val="00E63E82"/>
    <w:rsid w:val="00E66E77"/>
    <w:rsid w:val="00E70C93"/>
    <w:rsid w:val="00E73C03"/>
    <w:rsid w:val="00E73F5C"/>
    <w:rsid w:val="00E74D03"/>
    <w:rsid w:val="00E765C2"/>
    <w:rsid w:val="00E7698B"/>
    <w:rsid w:val="00E76B9C"/>
    <w:rsid w:val="00E76E44"/>
    <w:rsid w:val="00E776EC"/>
    <w:rsid w:val="00E80E4A"/>
    <w:rsid w:val="00E82D65"/>
    <w:rsid w:val="00E82D70"/>
    <w:rsid w:val="00E83622"/>
    <w:rsid w:val="00E83750"/>
    <w:rsid w:val="00E84F16"/>
    <w:rsid w:val="00E85066"/>
    <w:rsid w:val="00E863B4"/>
    <w:rsid w:val="00E873C2"/>
    <w:rsid w:val="00E874A0"/>
    <w:rsid w:val="00E8768E"/>
    <w:rsid w:val="00E877A5"/>
    <w:rsid w:val="00E923DB"/>
    <w:rsid w:val="00E943A3"/>
    <w:rsid w:val="00E95796"/>
    <w:rsid w:val="00E95F58"/>
    <w:rsid w:val="00E96219"/>
    <w:rsid w:val="00E96A57"/>
    <w:rsid w:val="00E96DEF"/>
    <w:rsid w:val="00E9770E"/>
    <w:rsid w:val="00EA15E5"/>
    <w:rsid w:val="00EA20DB"/>
    <w:rsid w:val="00EA4908"/>
    <w:rsid w:val="00EA579A"/>
    <w:rsid w:val="00EA6290"/>
    <w:rsid w:val="00EA7EE7"/>
    <w:rsid w:val="00EB0E06"/>
    <w:rsid w:val="00EB2290"/>
    <w:rsid w:val="00EB2BBF"/>
    <w:rsid w:val="00EB50EA"/>
    <w:rsid w:val="00EB5E0D"/>
    <w:rsid w:val="00EC019C"/>
    <w:rsid w:val="00EC115D"/>
    <w:rsid w:val="00EC249B"/>
    <w:rsid w:val="00EC3C94"/>
    <w:rsid w:val="00EC441B"/>
    <w:rsid w:val="00EC6A26"/>
    <w:rsid w:val="00EC6B2D"/>
    <w:rsid w:val="00EC7DB3"/>
    <w:rsid w:val="00ED1068"/>
    <w:rsid w:val="00ED1262"/>
    <w:rsid w:val="00ED2CB7"/>
    <w:rsid w:val="00ED3DC7"/>
    <w:rsid w:val="00ED539F"/>
    <w:rsid w:val="00ED56C0"/>
    <w:rsid w:val="00ED6DC9"/>
    <w:rsid w:val="00EE4286"/>
    <w:rsid w:val="00EE4E1C"/>
    <w:rsid w:val="00EE51CB"/>
    <w:rsid w:val="00EE60C8"/>
    <w:rsid w:val="00EE6A1B"/>
    <w:rsid w:val="00EE7880"/>
    <w:rsid w:val="00EF00BB"/>
    <w:rsid w:val="00EF058A"/>
    <w:rsid w:val="00EF0F2F"/>
    <w:rsid w:val="00EF16D5"/>
    <w:rsid w:val="00EF22F9"/>
    <w:rsid w:val="00EF4FB7"/>
    <w:rsid w:val="00EF5BBB"/>
    <w:rsid w:val="00EF6AFB"/>
    <w:rsid w:val="00EF7354"/>
    <w:rsid w:val="00EF76EA"/>
    <w:rsid w:val="00F01642"/>
    <w:rsid w:val="00F0232C"/>
    <w:rsid w:val="00F039EF"/>
    <w:rsid w:val="00F04E04"/>
    <w:rsid w:val="00F06155"/>
    <w:rsid w:val="00F06390"/>
    <w:rsid w:val="00F06533"/>
    <w:rsid w:val="00F108FF"/>
    <w:rsid w:val="00F117A6"/>
    <w:rsid w:val="00F145E6"/>
    <w:rsid w:val="00F154F0"/>
    <w:rsid w:val="00F15A67"/>
    <w:rsid w:val="00F16E75"/>
    <w:rsid w:val="00F178A5"/>
    <w:rsid w:val="00F17F04"/>
    <w:rsid w:val="00F233B5"/>
    <w:rsid w:val="00F24276"/>
    <w:rsid w:val="00F256E1"/>
    <w:rsid w:val="00F30203"/>
    <w:rsid w:val="00F309E9"/>
    <w:rsid w:val="00F31DEF"/>
    <w:rsid w:val="00F3624A"/>
    <w:rsid w:val="00F364F4"/>
    <w:rsid w:val="00F36812"/>
    <w:rsid w:val="00F40192"/>
    <w:rsid w:val="00F41760"/>
    <w:rsid w:val="00F418BF"/>
    <w:rsid w:val="00F42699"/>
    <w:rsid w:val="00F42D48"/>
    <w:rsid w:val="00F431D3"/>
    <w:rsid w:val="00F454BE"/>
    <w:rsid w:val="00F45F3A"/>
    <w:rsid w:val="00F51485"/>
    <w:rsid w:val="00F51A93"/>
    <w:rsid w:val="00F53F74"/>
    <w:rsid w:val="00F54426"/>
    <w:rsid w:val="00F54EE6"/>
    <w:rsid w:val="00F56195"/>
    <w:rsid w:val="00F60992"/>
    <w:rsid w:val="00F6108E"/>
    <w:rsid w:val="00F61503"/>
    <w:rsid w:val="00F6367E"/>
    <w:rsid w:val="00F636F8"/>
    <w:rsid w:val="00F64A37"/>
    <w:rsid w:val="00F65577"/>
    <w:rsid w:val="00F666BD"/>
    <w:rsid w:val="00F66910"/>
    <w:rsid w:val="00F66DD8"/>
    <w:rsid w:val="00F678BF"/>
    <w:rsid w:val="00F70842"/>
    <w:rsid w:val="00F7084D"/>
    <w:rsid w:val="00F70E4C"/>
    <w:rsid w:val="00F71F2C"/>
    <w:rsid w:val="00F761C9"/>
    <w:rsid w:val="00F76B16"/>
    <w:rsid w:val="00F77DB8"/>
    <w:rsid w:val="00F77F84"/>
    <w:rsid w:val="00F81F43"/>
    <w:rsid w:val="00F82289"/>
    <w:rsid w:val="00F83AEE"/>
    <w:rsid w:val="00F84240"/>
    <w:rsid w:val="00F844D4"/>
    <w:rsid w:val="00F85541"/>
    <w:rsid w:val="00F8611B"/>
    <w:rsid w:val="00F875F1"/>
    <w:rsid w:val="00F9131A"/>
    <w:rsid w:val="00F934F6"/>
    <w:rsid w:val="00F93EDF"/>
    <w:rsid w:val="00F94BCE"/>
    <w:rsid w:val="00F94E86"/>
    <w:rsid w:val="00F96417"/>
    <w:rsid w:val="00F96C5A"/>
    <w:rsid w:val="00F96DC4"/>
    <w:rsid w:val="00FA1E3C"/>
    <w:rsid w:val="00FA1E55"/>
    <w:rsid w:val="00FA3B60"/>
    <w:rsid w:val="00FA4547"/>
    <w:rsid w:val="00FA4DEF"/>
    <w:rsid w:val="00FA4F89"/>
    <w:rsid w:val="00FA500F"/>
    <w:rsid w:val="00FA5B0D"/>
    <w:rsid w:val="00FA7D35"/>
    <w:rsid w:val="00FB03AA"/>
    <w:rsid w:val="00FB0CD0"/>
    <w:rsid w:val="00FB196D"/>
    <w:rsid w:val="00FB213C"/>
    <w:rsid w:val="00FB3B56"/>
    <w:rsid w:val="00FB3F22"/>
    <w:rsid w:val="00FB5E86"/>
    <w:rsid w:val="00FB6702"/>
    <w:rsid w:val="00FB6FE5"/>
    <w:rsid w:val="00FC0205"/>
    <w:rsid w:val="00FC092D"/>
    <w:rsid w:val="00FC09D3"/>
    <w:rsid w:val="00FC11EF"/>
    <w:rsid w:val="00FC1CDB"/>
    <w:rsid w:val="00FC2CC9"/>
    <w:rsid w:val="00FC2FF4"/>
    <w:rsid w:val="00FC348A"/>
    <w:rsid w:val="00FC35FA"/>
    <w:rsid w:val="00FC3A4A"/>
    <w:rsid w:val="00FC4361"/>
    <w:rsid w:val="00FC436D"/>
    <w:rsid w:val="00FC5475"/>
    <w:rsid w:val="00FC57FB"/>
    <w:rsid w:val="00FC7028"/>
    <w:rsid w:val="00FC74B1"/>
    <w:rsid w:val="00FC7F6F"/>
    <w:rsid w:val="00FD04DF"/>
    <w:rsid w:val="00FD15E7"/>
    <w:rsid w:val="00FD2512"/>
    <w:rsid w:val="00FD3452"/>
    <w:rsid w:val="00FD367C"/>
    <w:rsid w:val="00FD3CED"/>
    <w:rsid w:val="00FD4F8F"/>
    <w:rsid w:val="00FD6916"/>
    <w:rsid w:val="00FD6C58"/>
    <w:rsid w:val="00FE1311"/>
    <w:rsid w:val="00FE137E"/>
    <w:rsid w:val="00FE2458"/>
    <w:rsid w:val="00FE3321"/>
    <w:rsid w:val="00FE4925"/>
    <w:rsid w:val="00FE549D"/>
    <w:rsid w:val="00FE6BB1"/>
    <w:rsid w:val="00FE708E"/>
    <w:rsid w:val="00FE78C7"/>
    <w:rsid w:val="00FF00C8"/>
    <w:rsid w:val="00FF058B"/>
    <w:rsid w:val="00FF1243"/>
    <w:rsid w:val="00FF238C"/>
    <w:rsid w:val="00FF3719"/>
    <w:rsid w:val="00FF54DD"/>
    <w:rsid w:val="00FF5B6A"/>
    <w:rsid w:val="00FF5B90"/>
    <w:rsid w:val="00FF60B2"/>
    <w:rsid w:val="00FF709C"/>
    <w:rsid w:val="00FF7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67AC7"/>
  <w15:docId w15:val="{128147C3-3B67-4A91-9C6F-8DB75A2DF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5808"/>
  </w:style>
  <w:style w:type="paragraph" w:styleId="1">
    <w:name w:val="heading 1"/>
    <w:basedOn w:val="a"/>
    <w:next w:val="a"/>
    <w:link w:val="10"/>
    <w:uiPriority w:val="9"/>
    <w:qFormat/>
    <w:rsid w:val="003031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C7C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151B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4809B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uiPriority w:val="9"/>
    <w:semiHidden/>
    <w:unhideWhenUsed/>
    <w:qFormat/>
    <w:rsid w:val="00A0417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264AEB"/>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264AEB"/>
    <w:rPr>
      <w:rFonts w:ascii="Tahoma" w:hAnsi="Tahoma" w:cs="Tahoma"/>
      <w:sz w:val="16"/>
      <w:szCs w:val="16"/>
    </w:rPr>
  </w:style>
  <w:style w:type="table" w:styleId="a5">
    <w:name w:val="Table Grid"/>
    <w:basedOn w:val="a1"/>
    <w:uiPriority w:val="59"/>
    <w:rsid w:val="00264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4526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3875"/>
  </w:style>
  <w:style w:type="character" w:styleId="a7">
    <w:name w:val="Strong"/>
    <w:basedOn w:val="a0"/>
    <w:uiPriority w:val="22"/>
    <w:qFormat/>
    <w:rsid w:val="00FB213C"/>
    <w:rPr>
      <w:b/>
      <w:bCs/>
    </w:rPr>
  </w:style>
  <w:style w:type="character" w:styleId="a8">
    <w:name w:val="Hyperlink"/>
    <w:basedOn w:val="a0"/>
    <w:uiPriority w:val="99"/>
    <w:unhideWhenUsed/>
    <w:rsid w:val="001D170C"/>
    <w:rPr>
      <w:color w:val="0000FF" w:themeColor="hyperlink"/>
      <w:u w:val="single"/>
    </w:rPr>
  </w:style>
  <w:style w:type="character" w:styleId="a9">
    <w:name w:val="Emphasis"/>
    <w:basedOn w:val="a0"/>
    <w:uiPriority w:val="20"/>
    <w:qFormat/>
    <w:rsid w:val="00765FD3"/>
    <w:rPr>
      <w:i/>
      <w:iCs/>
    </w:rPr>
  </w:style>
  <w:style w:type="character" w:styleId="HTML">
    <w:name w:val="HTML Acronym"/>
    <w:basedOn w:val="a0"/>
    <w:uiPriority w:val="99"/>
    <w:semiHidden/>
    <w:unhideWhenUsed/>
    <w:rsid w:val="004809BA"/>
  </w:style>
  <w:style w:type="character" w:customStyle="1" w:styleId="40">
    <w:name w:val="Заголовок 4 Знак"/>
    <w:basedOn w:val="a0"/>
    <w:link w:val="4"/>
    <w:uiPriority w:val="9"/>
    <w:rsid w:val="004809BA"/>
    <w:rPr>
      <w:rFonts w:ascii="Times New Roman" w:eastAsia="Times New Roman" w:hAnsi="Times New Roman" w:cs="Times New Roman"/>
      <w:b/>
      <w:bCs/>
      <w:sz w:val="24"/>
      <w:szCs w:val="24"/>
      <w:lang w:eastAsia="ru-RU"/>
    </w:rPr>
  </w:style>
  <w:style w:type="paragraph" w:customStyle="1" w:styleId="-">
    <w:name w:val="И-Текст"/>
    <w:basedOn w:val="a"/>
    <w:rsid w:val="003F1884"/>
    <w:pPr>
      <w:tabs>
        <w:tab w:val="left" w:pos="7513"/>
      </w:tabs>
      <w:spacing w:after="0" w:line="360" w:lineRule="auto"/>
      <w:ind w:firstLine="567"/>
      <w:jc w:val="both"/>
    </w:pPr>
    <w:rPr>
      <w:rFonts w:ascii="Times New Roman" w:eastAsia="Times New Roman" w:hAnsi="Times New Roman" w:cs="Times New Roman"/>
      <w:sz w:val="28"/>
      <w:szCs w:val="20"/>
      <w:lang w:eastAsia="ru-RU"/>
    </w:rPr>
  </w:style>
  <w:style w:type="character" w:customStyle="1" w:styleId="textbold">
    <w:name w:val="textbold"/>
    <w:basedOn w:val="a0"/>
    <w:rsid w:val="00976573"/>
  </w:style>
  <w:style w:type="character" w:customStyle="1" w:styleId="30">
    <w:name w:val="Заголовок 3 Знак"/>
    <w:basedOn w:val="a0"/>
    <w:link w:val="3"/>
    <w:uiPriority w:val="9"/>
    <w:semiHidden/>
    <w:rsid w:val="004151B8"/>
    <w:rPr>
      <w:rFonts w:asciiTheme="majorHAnsi" w:eastAsiaTheme="majorEastAsia" w:hAnsiTheme="majorHAnsi" w:cstheme="majorBidi"/>
      <w:b/>
      <w:bCs/>
      <w:color w:val="4F81BD" w:themeColor="accent1"/>
    </w:rPr>
  </w:style>
  <w:style w:type="character" w:customStyle="1" w:styleId="posthilit">
    <w:name w:val="posthilit"/>
    <w:basedOn w:val="a0"/>
    <w:rsid w:val="001C4D57"/>
  </w:style>
  <w:style w:type="paragraph" w:styleId="aa">
    <w:name w:val="List Paragraph"/>
    <w:basedOn w:val="a"/>
    <w:uiPriority w:val="34"/>
    <w:qFormat/>
    <w:rsid w:val="007B4AA3"/>
    <w:pPr>
      <w:ind w:left="720"/>
      <w:contextualSpacing/>
    </w:pPr>
  </w:style>
  <w:style w:type="paragraph" w:styleId="ab">
    <w:name w:val="No Spacing"/>
    <w:uiPriority w:val="1"/>
    <w:qFormat/>
    <w:rsid w:val="00415ACC"/>
    <w:pPr>
      <w:spacing w:after="0" w:line="240" w:lineRule="auto"/>
    </w:pPr>
  </w:style>
  <w:style w:type="paragraph" w:styleId="ac">
    <w:name w:val="header"/>
    <w:basedOn w:val="a"/>
    <w:link w:val="ad"/>
    <w:uiPriority w:val="99"/>
    <w:semiHidden/>
    <w:unhideWhenUsed/>
    <w:rsid w:val="00415AC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15ACC"/>
  </w:style>
  <w:style w:type="paragraph" w:styleId="ae">
    <w:name w:val="footer"/>
    <w:basedOn w:val="a"/>
    <w:link w:val="af"/>
    <w:uiPriority w:val="99"/>
    <w:unhideWhenUsed/>
    <w:rsid w:val="00415AC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15ACC"/>
  </w:style>
  <w:style w:type="paragraph" w:styleId="af0">
    <w:name w:val="Balloon Text"/>
    <w:basedOn w:val="a"/>
    <w:link w:val="af1"/>
    <w:uiPriority w:val="99"/>
    <w:semiHidden/>
    <w:unhideWhenUsed/>
    <w:rsid w:val="00D918B4"/>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918B4"/>
    <w:rPr>
      <w:rFonts w:ascii="Tahoma" w:hAnsi="Tahoma" w:cs="Tahoma"/>
      <w:sz w:val="16"/>
      <w:szCs w:val="16"/>
    </w:rPr>
  </w:style>
  <w:style w:type="paragraph" w:customStyle="1" w:styleId="Default">
    <w:name w:val="Default"/>
    <w:rsid w:val="007410E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j">
    <w:name w:val="pj"/>
    <w:basedOn w:val="a"/>
    <w:rsid w:val="0053683B"/>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f2">
    <w:name w:val="Body Text"/>
    <w:basedOn w:val="a"/>
    <w:link w:val="af3"/>
    <w:rsid w:val="009802E4"/>
    <w:pPr>
      <w:spacing w:after="0" w:line="240" w:lineRule="auto"/>
      <w:jc w:val="both"/>
    </w:pPr>
    <w:rPr>
      <w:rFonts w:ascii="Times New Roman" w:eastAsia="Times New Roman" w:hAnsi="Times New Roman" w:cs="Times New Roman"/>
      <w:sz w:val="28"/>
      <w:szCs w:val="20"/>
      <w:lang w:eastAsia="ru-RU"/>
    </w:rPr>
  </w:style>
  <w:style w:type="character" w:customStyle="1" w:styleId="af3">
    <w:name w:val="Основной текст Знак"/>
    <w:basedOn w:val="a0"/>
    <w:link w:val="af2"/>
    <w:rsid w:val="009802E4"/>
    <w:rPr>
      <w:rFonts w:ascii="Times New Roman" w:eastAsia="Times New Roman" w:hAnsi="Times New Roman" w:cs="Times New Roman"/>
      <w:sz w:val="28"/>
      <w:szCs w:val="20"/>
      <w:lang w:eastAsia="ru-RU"/>
    </w:rPr>
  </w:style>
  <w:style w:type="paragraph" w:styleId="31">
    <w:name w:val="Body Text Indent 3"/>
    <w:basedOn w:val="a"/>
    <w:link w:val="32"/>
    <w:uiPriority w:val="99"/>
    <w:semiHidden/>
    <w:unhideWhenUsed/>
    <w:rsid w:val="009802E4"/>
    <w:pPr>
      <w:spacing w:after="120"/>
      <w:ind w:left="283"/>
    </w:pPr>
    <w:rPr>
      <w:sz w:val="16"/>
      <w:szCs w:val="16"/>
    </w:rPr>
  </w:style>
  <w:style w:type="character" w:customStyle="1" w:styleId="32">
    <w:name w:val="Основной текст с отступом 3 Знак"/>
    <w:basedOn w:val="a0"/>
    <w:link w:val="31"/>
    <w:uiPriority w:val="99"/>
    <w:semiHidden/>
    <w:rsid w:val="009802E4"/>
    <w:rPr>
      <w:sz w:val="16"/>
      <w:szCs w:val="16"/>
    </w:rPr>
  </w:style>
  <w:style w:type="paragraph" w:customStyle="1" w:styleId="u">
    <w:name w:val="u"/>
    <w:basedOn w:val="a"/>
    <w:rsid w:val="009802E4"/>
    <w:pPr>
      <w:spacing w:after="0" w:line="240" w:lineRule="auto"/>
      <w:ind w:firstLine="539"/>
      <w:jc w:val="both"/>
    </w:pPr>
    <w:rPr>
      <w:rFonts w:ascii="Times New Roman" w:eastAsia="Times New Roman" w:hAnsi="Times New Roman" w:cs="Times New Roman"/>
      <w:color w:val="000000"/>
      <w:sz w:val="18"/>
      <w:szCs w:val="24"/>
      <w:lang w:eastAsia="ru-RU"/>
    </w:rPr>
  </w:style>
  <w:style w:type="paragraph" w:customStyle="1" w:styleId="af4">
    <w:name w:val="Краткий обратный адрес"/>
    <w:basedOn w:val="a"/>
    <w:rsid w:val="009802E4"/>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9802E4"/>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paragraph" w:customStyle="1" w:styleId="ConsPlusCell">
    <w:name w:val="ConsPlusCell"/>
    <w:uiPriority w:val="99"/>
    <w:rsid w:val="0059589B"/>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2">
    <w:name w:val="Сетка таблицы12"/>
    <w:basedOn w:val="a1"/>
    <w:next w:val="a5"/>
    <w:uiPriority w:val="59"/>
    <w:rsid w:val="00BE25FE"/>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50">
    <w:name w:val="Заголовок 5 Знак"/>
    <w:basedOn w:val="a0"/>
    <w:link w:val="5"/>
    <w:uiPriority w:val="9"/>
    <w:rsid w:val="00A04175"/>
    <w:rPr>
      <w:rFonts w:asciiTheme="majorHAnsi" w:eastAsiaTheme="majorEastAsia" w:hAnsiTheme="majorHAnsi" w:cstheme="majorBidi"/>
      <w:color w:val="243F60" w:themeColor="accent1" w:themeShade="7F"/>
    </w:rPr>
  </w:style>
  <w:style w:type="paragraph" w:styleId="21">
    <w:name w:val="Body Text 2"/>
    <w:basedOn w:val="a"/>
    <w:link w:val="22"/>
    <w:rsid w:val="00DD38EA"/>
    <w:pPr>
      <w:spacing w:before="100"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DD38EA"/>
    <w:rPr>
      <w:rFonts w:ascii="Times New Roman" w:eastAsia="Times New Roman" w:hAnsi="Times New Roman" w:cs="Times New Roman"/>
      <w:sz w:val="24"/>
      <w:szCs w:val="24"/>
      <w:lang w:eastAsia="ru-RU"/>
    </w:rPr>
  </w:style>
  <w:style w:type="paragraph" w:styleId="23">
    <w:name w:val="Body Text Indent 2"/>
    <w:basedOn w:val="a"/>
    <w:link w:val="24"/>
    <w:uiPriority w:val="99"/>
    <w:semiHidden/>
    <w:unhideWhenUsed/>
    <w:rsid w:val="00DD38EA"/>
    <w:pPr>
      <w:spacing w:after="120" w:line="480" w:lineRule="auto"/>
      <w:ind w:left="283"/>
    </w:pPr>
  </w:style>
  <w:style w:type="character" w:customStyle="1" w:styleId="24">
    <w:name w:val="Основной текст с отступом 2 Знак"/>
    <w:basedOn w:val="a0"/>
    <w:link w:val="23"/>
    <w:uiPriority w:val="99"/>
    <w:semiHidden/>
    <w:rsid w:val="00DD38EA"/>
  </w:style>
  <w:style w:type="character" w:customStyle="1" w:styleId="20">
    <w:name w:val="Заголовок 2 Знак"/>
    <w:basedOn w:val="a0"/>
    <w:link w:val="2"/>
    <w:uiPriority w:val="9"/>
    <w:semiHidden/>
    <w:rsid w:val="00AC7C51"/>
    <w:rPr>
      <w:rFonts w:asciiTheme="majorHAnsi" w:eastAsiaTheme="majorEastAsia" w:hAnsiTheme="majorHAnsi" w:cstheme="majorBidi"/>
      <w:b/>
      <w:bCs/>
      <w:color w:val="4F81BD" w:themeColor="accent1"/>
      <w:sz w:val="26"/>
      <w:szCs w:val="26"/>
    </w:rPr>
  </w:style>
  <w:style w:type="paragraph" w:styleId="11">
    <w:name w:val="toc 1"/>
    <w:basedOn w:val="a"/>
    <w:next w:val="a"/>
    <w:autoRedefine/>
    <w:uiPriority w:val="39"/>
    <w:unhideWhenUsed/>
    <w:rsid w:val="00AC7C51"/>
    <w:pPr>
      <w:spacing w:after="100"/>
    </w:pPr>
  </w:style>
  <w:style w:type="paragraph" w:styleId="25">
    <w:name w:val="toc 2"/>
    <w:basedOn w:val="a"/>
    <w:next w:val="a"/>
    <w:autoRedefine/>
    <w:uiPriority w:val="39"/>
    <w:unhideWhenUsed/>
    <w:rsid w:val="00AC7C51"/>
    <w:pPr>
      <w:spacing w:after="100"/>
      <w:ind w:left="220"/>
    </w:pPr>
  </w:style>
  <w:style w:type="character" w:customStyle="1" w:styleId="10">
    <w:name w:val="Заголовок 1 Знак"/>
    <w:basedOn w:val="a0"/>
    <w:link w:val="1"/>
    <w:uiPriority w:val="9"/>
    <w:rsid w:val="003031FD"/>
    <w:rPr>
      <w:rFonts w:asciiTheme="majorHAnsi" w:eastAsiaTheme="majorEastAsia" w:hAnsiTheme="majorHAnsi" w:cstheme="majorBidi"/>
      <w:b/>
      <w:bCs/>
      <w:color w:val="365F91" w:themeColor="accent1" w:themeShade="BF"/>
      <w:sz w:val="28"/>
      <w:szCs w:val="28"/>
    </w:rPr>
  </w:style>
  <w:style w:type="paragraph" w:styleId="33">
    <w:name w:val="toc 3"/>
    <w:basedOn w:val="a"/>
    <w:next w:val="a"/>
    <w:autoRedefine/>
    <w:uiPriority w:val="39"/>
    <w:unhideWhenUsed/>
    <w:rsid w:val="003031FD"/>
    <w:pPr>
      <w:spacing w:after="100"/>
      <w:ind w:left="440"/>
    </w:pPr>
  </w:style>
  <w:style w:type="character" w:customStyle="1" w:styleId="gogofoundword">
    <w:name w:val="gogofoundword"/>
    <w:basedOn w:val="a0"/>
    <w:rsid w:val="00C9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713">
      <w:bodyDiv w:val="1"/>
      <w:marLeft w:val="0"/>
      <w:marRight w:val="0"/>
      <w:marTop w:val="0"/>
      <w:marBottom w:val="0"/>
      <w:divBdr>
        <w:top w:val="none" w:sz="0" w:space="0" w:color="auto"/>
        <w:left w:val="none" w:sz="0" w:space="0" w:color="auto"/>
        <w:bottom w:val="none" w:sz="0" w:space="0" w:color="auto"/>
        <w:right w:val="none" w:sz="0" w:space="0" w:color="auto"/>
      </w:divBdr>
    </w:div>
    <w:div w:id="23679093">
      <w:bodyDiv w:val="1"/>
      <w:marLeft w:val="0"/>
      <w:marRight w:val="0"/>
      <w:marTop w:val="0"/>
      <w:marBottom w:val="0"/>
      <w:divBdr>
        <w:top w:val="none" w:sz="0" w:space="0" w:color="auto"/>
        <w:left w:val="none" w:sz="0" w:space="0" w:color="auto"/>
        <w:bottom w:val="none" w:sz="0" w:space="0" w:color="auto"/>
        <w:right w:val="none" w:sz="0" w:space="0" w:color="auto"/>
      </w:divBdr>
    </w:div>
    <w:div w:id="81221121">
      <w:bodyDiv w:val="1"/>
      <w:marLeft w:val="0"/>
      <w:marRight w:val="0"/>
      <w:marTop w:val="0"/>
      <w:marBottom w:val="0"/>
      <w:divBdr>
        <w:top w:val="none" w:sz="0" w:space="0" w:color="auto"/>
        <w:left w:val="none" w:sz="0" w:space="0" w:color="auto"/>
        <w:bottom w:val="none" w:sz="0" w:space="0" w:color="auto"/>
        <w:right w:val="none" w:sz="0" w:space="0" w:color="auto"/>
      </w:divBdr>
    </w:div>
    <w:div w:id="96945171">
      <w:bodyDiv w:val="1"/>
      <w:marLeft w:val="0"/>
      <w:marRight w:val="0"/>
      <w:marTop w:val="0"/>
      <w:marBottom w:val="0"/>
      <w:divBdr>
        <w:top w:val="none" w:sz="0" w:space="0" w:color="auto"/>
        <w:left w:val="none" w:sz="0" w:space="0" w:color="auto"/>
        <w:bottom w:val="none" w:sz="0" w:space="0" w:color="auto"/>
        <w:right w:val="none" w:sz="0" w:space="0" w:color="auto"/>
      </w:divBdr>
    </w:div>
    <w:div w:id="100540485">
      <w:bodyDiv w:val="1"/>
      <w:marLeft w:val="0"/>
      <w:marRight w:val="0"/>
      <w:marTop w:val="0"/>
      <w:marBottom w:val="0"/>
      <w:divBdr>
        <w:top w:val="none" w:sz="0" w:space="0" w:color="auto"/>
        <w:left w:val="none" w:sz="0" w:space="0" w:color="auto"/>
        <w:bottom w:val="none" w:sz="0" w:space="0" w:color="auto"/>
        <w:right w:val="none" w:sz="0" w:space="0" w:color="auto"/>
      </w:divBdr>
    </w:div>
    <w:div w:id="153879061">
      <w:bodyDiv w:val="1"/>
      <w:marLeft w:val="0"/>
      <w:marRight w:val="0"/>
      <w:marTop w:val="0"/>
      <w:marBottom w:val="0"/>
      <w:divBdr>
        <w:top w:val="none" w:sz="0" w:space="0" w:color="auto"/>
        <w:left w:val="none" w:sz="0" w:space="0" w:color="auto"/>
        <w:bottom w:val="none" w:sz="0" w:space="0" w:color="auto"/>
        <w:right w:val="none" w:sz="0" w:space="0" w:color="auto"/>
      </w:divBdr>
    </w:div>
    <w:div w:id="163012943">
      <w:bodyDiv w:val="1"/>
      <w:marLeft w:val="0"/>
      <w:marRight w:val="0"/>
      <w:marTop w:val="0"/>
      <w:marBottom w:val="0"/>
      <w:divBdr>
        <w:top w:val="none" w:sz="0" w:space="0" w:color="auto"/>
        <w:left w:val="none" w:sz="0" w:space="0" w:color="auto"/>
        <w:bottom w:val="none" w:sz="0" w:space="0" w:color="auto"/>
        <w:right w:val="none" w:sz="0" w:space="0" w:color="auto"/>
      </w:divBdr>
    </w:div>
    <w:div w:id="182129211">
      <w:bodyDiv w:val="1"/>
      <w:marLeft w:val="0"/>
      <w:marRight w:val="0"/>
      <w:marTop w:val="0"/>
      <w:marBottom w:val="0"/>
      <w:divBdr>
        <w:top w:val="none" w:sz="0" w:space="0" w:color="auto"/>
        <w:left w:val="none" w:sz="0" w:space="0" w:color="auto"/>
        <w:bottom w:val="none" w:sz="0" w:space="0" w:color="auto"/>
        <w:right w:val="none" w:sz="0" w:space="0" w:color="auto"/>
      </w:divBdr>
    </w:div>
    <w:div w:id="188101916">
      <w:bodyDiv w:val="1"/>
      <w:marLeft w:val="0"/>
      <w:marRight w:val="0"/>
      <w:marTop w:val="0"/>
      <w:marBottom w:val="0"/>
      <w:divBdr>
        <w:top w:val="none" w:sz="0" w:space="0" w:color="auto"/>
        <w:left w:val="none" w:sz="0" w:space="0" w:color="auto"/>
        <w:bottom w:val="none" w:sz="0" w:space="0" w:color="auto"/>
        <w:right w:val="none" w:sz="0" w:space="0" w:color="auto"/>
      </w:divBdr>
    </w:div>
    <w:div w:id="247466671">
      <w:bodyDiv w:val="1"/>
      <w:marLeft w:val="0"/>
      <w:marRight w:val="0"/>
      <w:marTop w:val="0"/>
      <w:marBottom w:val="0"/>
      <w:divBdr>
        <w:top w:val="none" w:sz="0" w:space="0" w:color="auto"/>
        <w:left w:val="none" w:sz="0" w:space="0" w:color="auto"/>
        <w:bottom w:val="none" w:sz="0" w:space="0" w:color="auto"/>
        <w:right w:val="none" w:sz="0" w:space="0" w:color="auto"/>
      </w:divBdr>
    </w:div>
    <w:div w:id="257180967">
      <w:bodyDiv w:val="1"/>
      <w:marLeft w:val="0"/>
      <w:marRight w:val="0"/>
      <w:marTop w:val="0"/>
      <w:marBottom w:val="0"/>
      <w:divBdr>
        <w:top w:val="none" w:sz="0" w:space="0" w:color="auto"/>
        <w:left w:val="none" w:sz="0" w:space="0" w:color="auto"/>
        <w:bottom w:val="none" w:sz="0" w:space="0" w:color="auto"/>
        <w:right w:val="none" w:sz="0" w:space="0" w:color="auto"/>
      </w:divBdr>
    </w:div>
    <w:div w:id="292055105">
      <w:bodyDiv w:val="1"/>
      <w:marLeft w:val="0"/>
      <w:marRight w:val="0"/>
      <w:marTop w:val="0"/>
      <w:marBottom w:val="0"/>
      <w:divBdr>
        <w:top w:val="none" w:sz="0" w:space="0" w:color="auto"/>
        <w:left w:val="none" w:sz="0" w:space="0" w:color="auto"/>
        <w:bottom w:val="none" w:sz="0" w:space="0" w:color="auto"/>
        <w:right w:val="none" w:sz="0" w:space="0" w:color="auto"/>
      </w:divBdr>
    </w:div>
    <w:div w:id="300965113">
      <w:bodyDiv w:val="1"/>
      <w:marLeft w:val="0"/>
      <w:marRight w:val="0"/>
      <w:marTop w:val="0"/>
      <w:marBottom w:val="0"/>
      <w:divBdr>
        <w:top w:val="none" w:sz="0" w:space="0" w:color="auto"/>
        <w:left w:val="none" w:sz="0" w:space="0" w:color="auto"/>
        <w:bottom w:val="none" w:sz="0" w:space="0" w:color="auto"/>
        <w:right w:val="none" w:sz="0" w:space="0" w:color="auto"/>
      </w:divBdr>
    </w:div>
    <w:div w:id="319312452">
      <w:bodyDiv w:val="1"/>
      <w:marLeft w:val="0"/>
      <w:marRight w:val="0"/>
      <w:marTop w:val="0"/>
      <w:marBottom w:val="0"/>
      <w:divBdr>
        <w:top w:val="none" w:sz="0" w:space="0" w:color="auto"/>
        <w:left w:val="none" w:sz="0" w:space="0" w:color="auto"/>
        <w:bottom w:val="none" w:sz="0" w:space="0" w:color="auto"/>
        <w:right w:val="none" w:sz="0" w:space="0" w:color="auto"/>
      </w:divBdr>
    </w:div>
    <w:div w:id="325792599">
      <w:bodyDiv w:val="1"/>
      <w:marLeft w:val="0"/>
      <w:marRight w:val="0"/>
      <w:marTop w:val="0"/>
      <w:marBottom w:val="0"/>
      <w:divBdr>
        <w:top w:val="none" w:sz="0" w:space="0" w:color="auto"/>
        <w:left w:val="none" w:sz="0" w:space="0" w:color="auto"/>
        <w:bottom w:val="none" w:sz="0" w:space="0" w:color="auto"/>
        <w:right w:val="none" w:sz="0" w:space="0" w:color="auto"/>
      </w:divBdr>
    </w:div>
    <w:div w:id="338822347">
      <w:bodyDiv w:val="1"/>
      <w:marLeft w:val="0"/>
      <w:marRight w:val="0"/>
      <w:marTop w:val="0"/>
      <w:marBottom w:val="0"/>
      <w:divBdr>
        <w:top w:val="none" w:sz="0" w:space="0" w:color="auto"/>
        <w:left w:val="none" w:sz="0" w:space="0" w:color="auto"/>
        <w:bottom w:val="none" w:sz="0" w:space="0" w:color="auto"/>
        <w:right w:val="none" w:sz="0" w:space="0" w:color="auto"/>
      </w:divBdr>
    </w:div>
    <w:div w:id="344135370">
      <w:bodyDiv w:val="1"/>
      <w:marLeft w:val="0"/>
      <w:marRight w:val="0"/>
      <w:marTop w:val="0"/>
      <w:marBottom w:val="0"/>
      <w:divBdr>
        <w:top w:val="none" w:sz="0" w:space="0" w:color="auto"/>
        <w:left w:val="none" w:sz="0" w:space="0" w:color="auto"/>
        <w:bottom w:val="none" w:sz="0" w:space="0" w:color="auto"/>
        <w:right w:val="none" w:sz="0" w:space="0" w:color="auto"/>
      </w:divBdr>
    </w:div>
    <w:div w:id="409692657">
      <w:bodyDiv w:val="1"/>
      <w:marLeft w:val="0"/>
      <w:marRight w:val="0"/>
      <w:marTop w:val="0"/>
      <w:marBottom w:val="0"/>
      <w:divBdr>
        <w:top w:val="none" w:sz="0" w:space="0" w:color="auto"/>
        <w:left w:val="none" w:sz="0" w:space="0" w:color="auto"/>
        <w:bottom w:val="none" w:sz="0" w:space="0" w:color="auto"/>
        <w:right w:val="none" w:sz="0" w:space="0" w:color="auto"/>
      </w:divBdr>
    </w:div>
    <w:div w:id="416486213">
      <w:bodyDiv w:val="1"/>
      <w:marLeft w:val="0"/>
      <w:marRight w:val="0"/>
      <w:marTop w:val="0"/>
      <w:marBottom w:val="0"/>
      <w:divBdr>
        <w:top w:val="none" w:sz="0" w:space="0" w:color="auto"/>
        <w:left w:val="none" w:sz="0" w:space="0" w:color="auto"/>
        <w:bottom w:val="none" w:sz="0" w:space="0" w:color="auto"/>
        <w:right w:val="none" w:sz="0" w:space="0" w:color="auto"/>
      </w:divBdr>
    </w:div>
    <w:div w:id="426538522">
      <w:bodyDiv w:val="1"/>
      <w:marLeft w:val="0"/>
      <w:marRight w:val="0"/>
      <w:marTop w:val="0"/>
      <w:marBottom w:val="0"/>
      <w:divBdr>
        <w:top w:val="none" w:sz="0" w:space="0" w:color="auto"/>
        <w:left w:val="none" w:sz="0" w:space="0" w:color="auto"/>
        <w:bottom w:val="none" w:sz="0" w:space="0" w:color="auto"/>
        <w:right w:val="none" w:sz="0" w:space="0" w:color="auto"/>
      </w:divBdr>
    </w:div>
    <w:div w:id="526720863">
      <w:bodyDiv w:val="1"/>
      <w:marLeft w:val="0"/>
      <w:marRight w:val="0"/>
      <w:marTop w:val="0"/>
      <w:marBottom w:val="0"/>
      <w:divBdr>
        <w:top w:val="none" w:sz="0" w:space="0" w:color="auto"/>
        <w:left w:val="none" w:sz="0" w:space="0" w:color="auto"/>
        <w:bottom w:val="none" w:sz="0" w:space="0" w:color="auto"/>
        <w:right w:val="none" w:sz="0" w:space="0" w:color="auto"/>
      </w:divBdr>
    </w:div>
    <w:div w:id="535701627">
      <w:bodyDiv w:val="1"/>
      <w:marLeft w:val="0"/>
      <w:marRight w:val="0"/>
      <w:marTop w:val="0"/>
      <w:marBottom w:val="0"/>
      <w:divBdr>
        <w:top w:val="none" w:sz="0" w:space="0" w:color="auto"/>
        <w:left w:val="none" w:sz="0" w:space="0" w:color="auto"/>
        <w:bottom w:val="none" w:sz="0" w:space="0" w:color="auto"/>
        <w:right w:val="none" w:sz="0" w:space="0" w:color="auto"/>
      </w:divBdr>
    </w:div>
    <w:div w:id="546531465">
      <w:bodyDiv w:val="1"/>
      <w:marLeft w:val="0"/>
      <w:marRight w:val="0"/>
      <w:marTop w:val="0"/>
      <w:marBottom w:val="0"/>
      <w:divBdr>
        <w:top w:val="none" w:sz="0" w:space="0" w:color="auto"/>
        <w:left w:val="none" w:sz="0" w:space="0" w:color="auto"/>
        <w:bottom w:val="none" w:sz="0" w:space="0" w:color="auto"/>
        <w:right w:val="none" w:sz="0" w:space="0" w:color="auto"/>
      </w:divBdr>
    </w:div>
    <w:div w:id="614170134">
      <w:bodyDiv w:val="1"/>
      <w:marLeft w:val="0"/>
      <w:marRight w:val="0"/>
      <w:marTop w:val="0"/>
      <w:marBottom w:val="0"/>
      <w:divBdr>
        <w:top w:val="none" w:sz="0" w:space="0" w:color="auto"/>
        <w:left w:val="none" w:sz="0" w:space="0" w:color="auto"/>
        <w:bottom w:val="none" w:sz="0" w:space="0" w:color="auto"/>
        <w:right w:val="none" w:sz="0" w:space="0" w:color="auto"/>
      </w:divBdr>
    </w:div>
    <w:div w:id="633411455">
      <w:bodyDiv w:val="1"/>
      <w:marLeft w:val="0"/>
      <w:marRight w:val="0"/>
      <w:marTop w:val="0"/>
      <w:marBottom w:val="0"/>
      <w:divBdr>
        <w:top w:val="none" w:sz="0" w:space="0" w:color="auto"/>
        <w:left w:val="none" w:sz="0" w:space="0" w:color="auto"/>
        <w:bottom w:val="none" w:sz="0" w:space="0" w:color="auto"/>
        <w:right w:val="none" w:sz="0" w:space="0" w:color="auto"/>
      </w:divBdr>
    </w:div>
    <w:div w:id="652490650">
      <w:bodyDiv w:val="1"/>
      <w:marLeft w:val="0"/>
      <w:marRight w:val="0"/>
      <w:marTop w:val="0"/>
      <w:marBottom w:val="0"/>
      <w:divBdr>
        <w:top w:val="none" w:sz="0" w:space="0" w:color="auto"/>
        <w:left w:val="none" w:sz="0" w:space="0" w:color="auto"/>
        <w:bottom w:val="none" w:sz="0" w:space="0" w:color="auto"/>
        <w:right w:val="none" w:sz="0" w:space="0" w:color="auto"/>
      </w:divBdr>
    </w:div>
    <w:div w:id="668412408">
      <w:bodyDiv w:val="1"/>
      <w:marLeft w:val="0"/>
      <w:marRight w:val="0"/>
      <w:marTop w:val="0"/>
      <w:marBottom w:val="0"/>
      <w:divBdr>
        <w:top w:val="none" w:sz="0" w:space="0" w:color="auto"/>
        <w:left w:val="none" w:sz="0" w:space="0" w:color="auto"/>
        <w:bottom w:val="none" w:sz="0" w:space="0" w:color="auto"/>
        <w:right w:val="none" w:sz="0" w:space="0" w:color="auto"/>
      </w:divBdr>
    </w:div>
    <w:div w:id="672756589">
      <w:bodyDiv w:val="1"/>
      <w:marLeft w:val="0"/>
      <w:marRight w:val="0"/>
      <w:marTop w:val="0"/>
      <w:marBottom w:val="0"/>
      <w:divBdr>
        <w:top w:val="none" w:sz="0" w:space="0" w:color="auto"/>
        <w:left w:val="none" w:sz="0" w:space="0" w:color="auto"/>
        <w:bottom w:val="none" w:sz="0" w:space="0" w:color="auto"/>
        <w:right w:val="none" w:sz="0" w:space="0" w:color="auto"/>
      </w:divBdr>
    </w:div>
    <w:div w:id="731582941">
      <w:bodyDiv w:val="1"/>
      <w:marLeft w:val="0"/>
      <w:marRight w:val="0"/>
      <w:marTop w:val="0"/>
      <w:marBottom w:val="0"/>
      <w:divBdr>
        <w:top w:val="none" w:sz="0" w:space="0" w:color="auto"/>
        <w:left w:val="none" w:sz="0" w:space="0" w:color="auto"/>
        <w:bottom w:val="none" w:sz="0" w:space="0" w:color="auto"/>
        <w:right w:val="none" w:sz="0" w:space="0" w:color="auto"/>
      </w:divBdr>
    </w:div>
    <w:div w:id="746807714">
      <w:bodyDiv w:val="1"/>
      <w:marLeft w:val="0"/>
      <w:marRight w:val="0"/>
      <w:marTop w:val="0"/>
      <w:marBottom w:val="0"/>
      <w:divBdr>
        <w:top w:val="none" w:sz="0" w:space="0" w:color="auto"/>
        <w:left w:val="none" w:sz="0" w:space="0" w:color="auto"/>
        <w:bottom w:val="none" w:sz="0" w:space="0" w:color="auto"/>
        <w:right w:val="none" w:sz="0" w:space="0" w:color="auto"/>
      </w:divBdr>
    </w:div>
    <w:div w:id="753864828">
      <w:bodyDiv w:val="1"/>
      <w:marLeft w:val="0"/>
      <w:marRight w:val="0"/>
      <w:marTop w:val="0"/>
      <w:marBottom w:val="0"/>
      <w:divBdr>
        <w:top w:val="none" w:sz="0" w:space="0" w:color="auto"/>
        <w:left w:val="none" w:sz="0" w:space="0" w:color="auto"/>
        <w:bottom w:val="none" w:sz="0" w:space="0" w:color="auto"/>
        <w:right w:val="none" w:sz="0" w:space="0" w:color="auto"/>
      </w:divBdr>
    </w:div>
    <w:div w:id="760417779">
      <w:bodyDiv w:val="1"/>
      <w:marLeft w:val="0"/>
      <w:marRight w:val="0"/>
      <w:marTop w:val="0"/>
      <w:marBottom w:val="0"/>
      <w:divBdr>
        <w:top w:val="none" w:sz="0" w:space="0" w:color="auto"/>
        <w:left w:val="none" w:sz="0" w:space="0" w:color="auto"/>
        <w:bottom w:val="none" w:sz="0" w:space="0" w:color="auto"/>
        <w:right w:val="none" w:sz="0" w:space="0" w:color="auto"/>
      </w:divBdr>
    </w:div>
    <w:div w:id="770854437">
      <w:bodyDiv w:val="1"/>
      <w:marLeft w:val="0"/>
      <w:marRight w:val="0"/>
      <w:marTop w:val="0"/>
      <w:marBottom w:val="0"/>
      <w:divBdr>
        <w:top w:val="none" w:sz="0" w:space="0" w:color="auto"/>
        <w:left w:val="none" w:sz="0" w:space="0" w:color="auto"/>
        <w:bottom w:val="none" w:sz="0" w:space="0" w:color="auto"/>
        <w:right w:val="none" w:sz="0" w:space="0" w:color="auto"/>
      </w:divBdr>
    </w:div>
    <w:div w:id="773984571">
      <w:bodyDiv w:val="1"/>
      <w:marLeft w:val="0"/>
      <w:marRight w:val="0"/>
      <w:marTop w:val="0"/>
      <w:marBottom w:val="0"/>
      <w:divBdr>
        <w:top w:val="none" w:sz="0" w:space="0" w:color="auto"/>
        <w:left w:val="none" w:sz="0" w:space="0" w:color="auto"/>
        <w:bottom w:val="none" w:sz="0" w:space="0" w:color="auto"/>
        <w:right w:val="none" w:sz="0" w:space="0" w:color="auto"/>
      </w:divBdr>
    </w:div>
    <w:div w:id="777456938">
      <w:bodyDiv w:val="1"/>
      <w:marLeft w:val="0"/>
      <w:marRight w:val="0"/>
      <w:marTop w:val="0"/>
      <w:marBottom w:val="0"/>
      <w:divBdr>
        <w:top w:val="none" w:sz="0" w:space="0" w:color="auto"/>
        <w:left w:val="none" w:sz="0" w:space="0" w:color="auto"/>
        <w:bottom w:val="none" w:sz="0" w:space="0" w:color="auto"/>
        <w:right w:val="none" w:sz="0" w:space="0" w:color="auto"/>
      </w:divBdr>
    </w:div>
    <w:div w:id="798184793">
      <w:bodyDiv w:val="1"/>
      <w:marLeft w:val="0"/>
      <w:marRight w:val="0"/>
      <w:marTop w:val="0"/>
      <w:marBottom w:val="0"/>
      <w:divBdr>
        <w:top w:val="none" w:sz="0" w:space="0" w:color="auto"/>
        <w:left w:val="none" w:sz="0" w:space="0" w:color="auto"/>
        <w:bottom w:val="none" w:sz="0" w:space="0" w:color="auto"/>
        <w:right w:val="none" w:sz="0" w:space="0" w:color="auto"/>
      </w:divBdr>
    </w:div>
    <w:div w:id="829060661">
      <w:bodyDiv w:val="1"/>
      <w:marLeft w:val="0"/>
      <w:marRight w:val="0"/>
      <w:marTop w:val="0"/>
      <w:marBottom w:val="0"/>
      <w:divBdr>
        <w:top w:val="none" w:sz="0" w:space="0" w:color="auto"/>
        <w:left w:val="none" w:sz="0" w:space="0" w:color="auto"/>
        <w:bottom w:val="none" w:sz="0" w:space="0" w:color="auto"/>
        <w:right w:val="none" w:sz="0" w:space="0" w:color="auto"/>
      </w:divBdr>
    </w:div>
    <w:div w:id="830101176">
      <w:bodyDiv w:val="1"/>
      <w:marLeft w:val="0"/>
      <w:marRight w:val="0"/>
      <w:marTop w:val="0"/>
      <w:marBottom w:val="0"/>
      <w:divBdr>
        <w:top w:val="none" w:sz="0" w:space="0" w:color="auto"/>
        <w:left w:val="none" w:sz="0" w:space="0" w:color="auto"/>
        <w:bottom w:val="none" w:sz="0" w:space="0" w:color="auto"/>
        <w:right w:val="none" w:sz="0" w:space="0" w:color="auto"/>
      </w:divBdr>
    </w:div>
    <w:div w:id="835413766">
      <w:bodyDiv w:val="1"/>
      <w:marLeft w:val="0"/>
      <w:marRight w:val="0"/>
      <w:marTop w:val="0"/>
      <w:marBottom w:val="0"/>
      <w:divBdr>
        <w:top w:val="none" w:sz="0" w:space="0" w:color="auto"/>
        <w:left w:val="none" w:sz="0" w:space="0" w:color="auto"/>
        <w:bottom w:val="none" w:sz="0" w:space="0" w:color="auto"/>
        <w:right w:val="none" w:sz="0" w:space="0" w:color="auto"/>
      </w:divBdr>
    </w:div>
    <w:div w:id="904728971">
      <w:bodyDiv w:val="1"/>
      <w:marLeft w:val="0"/>
      <w:marRight w:val="0"/>
      <w:marTop w:val="0"/>
      <w:marBottom w:val="0"/>
      <w:divBdr>
        <w:top w:val="none" w:sz="0" w:space="0" w:color="auto"/>
        <w:left w:val="none" w:sz="0" w:space="0" w:color="auto"/>
        <w:bottom w:val="none" w:sz="0" w:space="0" w:color="auto"/>
        <w:right w:val="none" w:sz="0" w:space="0" w:color="auto"/>
      </w:divBdr>
    </w:div>
    <w:div w:id="971591349">
      <w:bodyDiv w:val="1"/>
      <w:marLeft w:val="0"/>
      <w:marRight w:val="0"/>
      <w:marTop w:val="0"/>
      <w:marBottom w:val="0"/>
      <w:divBdr>
        <w:top w:val="none" w:sz="0" w:space="0" w:color="auto"/>
        <w:left w:val="none" w:sz="0" w:space="0" w:color="auto"/>
        <w:bottom w:val="none" w:sz="0" w:space="0" w:color="auto"/>
        <w:right w:val="none" w:sz="0" w:space="0" w:color="auto"/>
      </w:divBdr>
    </w:div>
    <w:div w:id="982808719">
      <w:bodyDiv w:val="1"/>
      <w:marLeft w:val="0"/>
      <w:marRight w:val="0"/>
      <w:marTop w:val="0"/>
      <w:marBottom w:val="0"/>
      <w:divBdr>
        <w:top w:val="none" w:sz="0" w:space="0" w:color="auto"/>
        <w:left w:val="none" w:sz="0" w:space="0" w:color="auto"/>
        <w:bottom w:val="none" w:sz="0" w:space="0" w:color="auto"/>
        <w:right w:val="none" w:sz="0" w:space="0" w:color="auto"/>
      </w:divBdr>
    </w:div>
    <w:div w:id="1031301102">
      <w:bodyDiv w:val="1"/>
      <w:marLeft w:val="0"/>
      <w:marRight w:val="0"/>
      <w:marTop w:val="0"/>
      <w:marBottom w:val="0"/>
      <w:divBdr>
        <w:top w:val="none" w:sz="0" w:space="0" w:color="auto"/>
        <w:left w:val="none" w:sz="0" w:space="0" w:color="auto"/>
        <w:bottom w:val="none" w:sz="0" w:space="0" w:color="auto"/>
        <w:right w:val="none" w:sz="0" w:space="0" w:color="auto"/>
      </w:divBdr>
    </w:div>
    <w:div w:id="1121000249">
      <w:bodyDiv w:val="1"/>
      <w:marLeft w:val="0"/>
      <w:marRight w:val="0"/>
      <w:marTop w:val="0"/>
      <w:marBottom w:val="0"/>
      <w:divBdr>
        <w:top w:val="none" w:sz="0" w:space="0" w:color="auto"/>
        <w:left w:val="none" w:sz="0" w:space="0" w:color="auto"/>
        <w:bottom w:val="none" w:sz="0" w:space="0" w:color="auto"/>
        <w:right w:val="none" w:sz="0" w:space="0" w:color="auto"/>
      </w:divBdr>
    </w:div>
    <w:div w:id="1132283975">
      <w:bodyDiv w:val="1"/>
      <w:marLeft w:val="0"/>
      <w:marRight w:val="0"/>
      <w:marTop w:val="0"/>
      <w:marBottom w:val="0"/>
      <w:divBdr>
        <w:top w:val="none" w:sz="0" w:space="0" w:color="auto"/>
        <w:left w:val="none" w:sz="0" w:space="0" w:color="auto"/>
        <w:bottom w:val="none" w:sz="0" w:space="0" w:color="auto"/>
        <w:right w:val="none" w:sz="0" w:space="0" w:color="auto"/>
      </w:divBdr>
    </w:div>
    <w:div w:id="1171486235">
      <w:bodyDiv w:val="1"/>
      <w:marLeft w:val="0"/>
      <w:marRight w:val="0"/>
      <w:marTop w:val="0"/>
      <w:marBottom w:val="0"/>
      <w:divBdr>
        <w:top w:val="none" w:sz="0" w:space="0" w:color="auto"/>
        <w:left w:val="none" w:sz="0" w:space="0" w:color="auto"/>
        <w:bottom w:val="none" w:sz="0" w:space="0" w:color="auto"/>
        <w:right w:val="none" w:sz="0" w:space="0" w:color="auto"/>
      </w:divBdr>
    </w:div>
    <w:div w:id="1182008199">
      <w:bodyDiv w:val="1"/>
      <w:marLeft w:val="0"/>
      <w:marRight w:val="0"/>
      <w:marTop w:val="0"/>
      <w:marBottom w:val="0"/>
      <w:divBdr>
        <w:top w:val="none" w:sz="0" w:space="0" w:color="auto"/>
        <w:left w:val="none" w:sz="0" w:space="0" w:color="auto"/>
        <w:bottom w:val="none" w:sz="0" w:space="0" w:color="auto"/>
        <w:right w:val="none" w:sz="0" w:space="0" w:color="auto"/>
      </w:divBdr>
    </w:div>
    <w:div w:id="1217084862">
      <w:bodyDiv w:val="1"/>
      <w:marLeft w:val="0"/>
      <w:marRight w:val="0"/>
      <w:marTop w:val="0"/>
      <w:marBottom w:val="0"/>
      <w:divBdr>
        <w:top w:val="none" w:sz="0" w:space="0" w:color="auto"/>
        <w:left w:val="none" w:sz="0" w:space="0" w:color="auto"/>
        <w:bottom w:val="none" w:sz="0" w:space="0" w:color="auto"/>
        <w:right w:val="none" w:sz="0" w:space="0" w:color="auto"/>
      </w:divBdr>
    </w:div>
    <w:div w:id="1225533106">
      <w:bodyDiv w:val="1"/>
      <w:marLeft w:val="0"/>
      <w:marRight w:val="0"/>
      <w:marTop w:val="0"/>
      <w:marBottom w:val="0"/>
      <w:divBdr>
        <w:top w:val="none" w:sz="0" w:space="0" w:color="auto"/>
        <w:left w:val="none" w:sz="0" w:space="0" w:color="auto"/>
        <w:bottom w:val="none" w:sz="0" w:space="0" w:color="auto"/>
        <w:right w:val="none" w:sz="0" w:space="0" w:color="auto"/>
      </w:divBdr>
    </w:div>
    <w:div w:id="1265042573">
      <w:bodyDiv w:val="1"/>
      <w:marLeft w:val="0"/>
      <w:marRight w:val="0"/>
      <w:marTop w:val="0"/>
      <w:marBottom w:val="0"/>
      <w:divBdr>
        <w:top w:val="none" w:sz="0" w:space="0" w:color="auto"/>
        <w:left w:val="none" w:sz="0" w:space="0" w:color="auto"/>
        <w:bottom w:val="none" w:sz="0" w:space="0" w:color="auto"/>
        <w:right w:val="none" w:sz="0" w:space="0" w:color="auto"/>
      </w:divBdr>
    </w:div>
    <w:div w:id="1273826206">
      <w:bodyDiv w:val="1"/>
      <w:marLeft w:val="0"/>
      <w:marRight w:val="0"/>
      <w:marTop w:val="0"/>
      <w:marBottom w:val="0"/>
      <w:divBdr>
        <w:top w:val="none" w:sz="0" w:space="0" w:color="auto"/>
        <w:left w:val="none" w:sz="0" w:space="0" w:color="auto"/>
        <w:bottom w:val="none" w:sz="0" w:space="0" w:color="auto"/>
        <w:right w:val="none" w:sz="0" w:space="0" w:color="auto"/>
      </w:divBdr>
    </w:div>
    <w:div w:id="1293442047">
      <w:bodyDiv w:val="1"/>
      <w:marLeft w:val="0"/>
      <w:marRight w:val="0"/>
      <w:marTop w:val="0"/>
      <w:marBottom w:val="0"/>
      <w:divBdr>
        <w:top w:val="none" w:sz="0" w:space="0" w:color="auto"/>
        <w:left w:val="none" w:sz="0" w:space="0" w:color="auto"/>
        <w:bottom w:val="none" w:sz="0" w:space="0" w:color="auto"/>
        <w:right w:val="none" w:sz="0" w:space="0" w:color="auto"/>
      </w:divBdr>
    </w:div>
    <w:div w:id="1352103657">
      <w:bodyDiv w:val="1"/>
      <w:marLeft w:val="0"/>
      <w:marRight w:val="0"/>
      <w:marTop w:val="0"/>
      <w:marBottom w:val="0"/>
      <w:divBdr>
        <w:top w:val="none" w:sz="0" w:space="0" w:color="auto"/>
        <w:left w:val="none" w:sz="0" w:space="0" w:color="auto"/>
        <w:bottom w:val="none" w:sz="0" w:space="0" w:color="auto"/>
        <w:right w:val="none" w:sz="0" w:space="0" w:color="auto"/>
      </w:divBdr>
    </w:div>
    <w:div w:id="1352486399">
      <w:bodyDiv w:val="1"/>
      <w:marLeft w:val="0"/>
      <w:marRight w:val="0"/>
      <w:marTop w:val="0"/>
      <w:marBottom w:val="0"/>
      <w:divBdr>
        <w:top w:val="none" w:sz="0" w:space="0" w:color="auto"/>
        <w:left w:val="none" w:sz="0" w:space="0" w:color="auto"/>
        <w:bottom w:val="none" w:sz="0" w:space="0" w:color="auto"/>
        <w:right w:val="none" w:sz="0" w:space="0" w:color="auto"/>
      </w:divBdr>
      <w:divsChild>
        <w:div w:id="14769954">
          <w:marLeft w:val="0"/>
          <w:marRight w:val="0"/>
          <w:marTop w:val="0"/>
          <w:marBottom w:val="0"/>
          <w:divBdr>
            <w:top w:val="none" w:sz="0" w:space="0" w:color="auto"/>
            <w:left w:val="none" w:sz="0" w:space="0" w:color="auto"/>
            <w:bottom w:val="none" w:sz="0" w:space="0" w:color="auto"/>
            <w:right w:val="none" w:sz="0" w:space="0" w:color="auto"/>
          </w:divBdr>
        </w:div>
        <w:div w:id="43801080">
          <w:marLeft w:val="0"/>
          <w:marRight w:val="0"/>
          <w:marTop w:val="0"/>
          <w:marBottom w:val="0"/>
          <w:divBdr>
            <w:top w:val="none" w:sz="0" w:space="0" w:color="auto"/>
            <w:left w:val="none" w:sz="0" w:space="0" w:color="auto"/>
            <w:bottom w:val="none" w:sz="0" w:space="0" w:color="auto"/>
            <w:right w:val="none" w:sz="0" w:space="0" w:color="auto"/>
          </w:divBdr>
        </w:div>
        <w:div w:id="198662462">
          <w:marLeft w:val="0"/>
          <w:marRight w:val="0"/>
          <w:marTop w:val="0"/>
          <w:marBottom w:val="0"/>
          <w:divBdr>
            <w:top w:val="none" w:sz="0" w:space="0" w:color="auto"/>
            <w:left w:val="none" w:sz="0" w:space="0" w:color="auto"/>
            <w:bottom w:val="none" w:sz="0" w:space="0" w:color="auto"/>
            <w:right w:val="none" w:sz="0" w:space="0" w:color="auto"/>
          </w:divBdr>
        </w:div>
        <w:div w:id="483357022">
          <w:marLeft w:val="0"/>
          <w:marRight w:val="0"/>
          <w:marTop w:val="0"/>
          <w:marBottom w:val="0"/>
          <w:divBdr>
            <w:top w:val="none" w:sz="0" w:space="0" w:color="auto"/>
            <w:left w:val="none" w:sz="0" w:space="0" w:color="auto"/>
            <w:bottom w:val="none" w:sz="0" w:space="0" w:color="auto"/>
            <w:right w:val="none" w:sz="0" w:space="0" w:color="auto"/>
          </w:divBdr>
        </w:div>
        <w:div w:id="1187408765">
          <w:marLeft w:val="0"/>
          <w:marRight w:val="0"/>
          <w:marTop w:val="0"/>
          <w:marBottom w:val="0"/>
          <w:divBdr>
            <w:top w:val="none" w:sz="0" w:space="0" w:color="auto"/>
            <w:left w:val="none" w:sz="0" w:space="0" w:color="auto"/>
            <w:bottom w:val="none" w:sz="0" w:space="0" w:color="auto"/>
            <w:right w:val="none" w:sz="0" w:space="0" w:color="auto"/>
          </w:divBdr>
          <w:divsChild>
            <w:div w:id="1120226711">
              <w:marLeft w:val="0"/>
              <w:marRight w:val="0"/>
              <w:marTop w:val="0"/>
              <w:marBottom w:val="0"/>
              <w:divBdr>
                <w:top w:val="none" w:sz="0" w:space="0" w:color="auto"/>
                <w:left w:val="none" w:sz="0" w:space="0" w:color="auto"/>
                <w:bottom w:val="none" w:sz="0" w:space="0" w:color="auto"/>
                <w:right w:val="none" w:sz="0" w:space="0" w:color="auto"/>
              </w:divBdr>
            </w:div>
          </w:divsChild>
        </w:div>
        <w:div w:id="1216355811">
          <w:marLeft w:val="0"/>
          <w:marRight w:val="0"/>
          <w:marTop w:val="0"/>
          <w:marBottom w:val="0"/>
          <w:divBdr>
            <w:top w:val="none" w:sz="0" w:space="0" w:color="auto"/>
            <w:left w:val="none" w:sz="0" w:space="0" w:color="auto"/>
            <w:bottom w:val="none" w:sz="0" w:space="0" w:color="auto"/>
            <w:right w:val="none" w:sz="0" w:space="0" w:color="auto"/>
          </w:divBdr>
        </w:div>
        <w:div w:id="1526677135">
          <w:marLeft w:val="0"/>
          <w:marRight w:val="0"/>
          <w:marTop w:val="0"/>
          <w:marBottom w:val="0"/>
          <w:divBdr>
            <w:top w:val="none" w:sz="0" w:space="0" w:color="auto"/>
            <w:left w:val="none" w:sz="0" w:space="0" w:color="auto"/>
            <w:bottom w:val="none" w:sz="0" w:space="0" w:color="auto"/>
            <w:right w:val="none" w:sz="0" w:space="0" w:color="auto"/>
          </w:divBdr>
        </w:div>
        <w:div w:id="1789622450">
          <w:marLeft w:val="0"/>
          <w:marRight w:val="0"/>
          <w:marTop w:val="0"/>
          <w:marBottom w:val="0"/>
          <w:divBdr>
            <w:top w:val="none" w:sz="0" w:space="0" w:color="auto"/>
            <w:left w:val="none" w:sz="0" w:space="0" w:color="auto"/>
            <w:bottom w:val="none" w:sz="0" w:space="0" w:color="auto"/>
            <w:right w:val="none" w:sz="0" w:space="0" w:color="auto"/>
          </w:divBdr>
        </w:div>
        <w:div w:id="1912541559">
          <w:marLeft w:val="0"/>
          <w:marRight w:val="0"/>
          <w:marTop w:val="0"/>
          <w:marBottom w:val="0"/>
          <w:divBdr>
            <w:top w:val="none" w:sz="0" w:space="0" w:color="auto"/>
            <w:left w:val="none" w:sz="0" w:space="0" w:color="auto"/>
            <w:bottom w:val="none" w:sz="0" w:space="0" w:color="auto"/>
            <w:right w:val="none" w:sz="0" w:space="0" w:color="auto"/>
          </w:divBdr>
        </w:div>
      </w:divsChild>
    </w:div>
    <w:div w:id="1356424128">
      <w:bodyDiv w:val="1"/>
      <w:marLeft w:val="0"/>
      <w:marRight w:val="0"/>
      <w:marTop w:val="0"/>
      <w:marBottom w:val="0"/>
      <w:divBdr>
        <w:top w:val="none" w:sz="0" w:space="0" w:color="auto"/>
        <w:left w:val="none" w:sz="0" w:space="0" w:color="auto"/>
        <w:bottom w:val="none" w:sz="0" w:space="0" w:color="auto"/>
        <w:right w:val="none" w:sz="0" w:space="0" w:color="auto"/>
      </w:divBdr>
    </w:div>
    <w:div w:id="1385787639">
      <w:bodyDiv w:val="1"/>
      <w:marLeft w:val="0"/>
      <w:marRight w:val="0"/>
      <w:marTop w:val="0"/>
      <w:marBottom w:val="0"/>
      <w:divBdr>
        <w:top w:val="none" w:sz="0" w:space="0" w:color="auto"/>
        <w:left w:val="none" w:sz="0" w:space="0" w:color="auto"/>
        <w:bottom w:val="none" w:sz="0" w:space="0" w:color="auto"/>
        <w:right w:val="none" w:sz="0" w:space="0" w:color="auto"/>
      </w:divBdr>
    </w:div>
    <w:div w:id="1401294271">
      <w:bodyDiv w:val="1"/>
      <w:marLeft w:val="0"/>
      <w:marRight w:val="0"/>
      <w:marTop w:val="0"/>
      <w:marBottom w:val="0"/>
      <w:divBdr>
        <w:top w:val="none" w:sz="0" w:space="0" w:color="auto"/>
        <w:left w:val="none" w:sz="0" w:space="0" w:color="auto"/>
        <w:bottom w:val="none" w:sz="0" w:space="0" w:color="auto"/>
        <w:right w:val="none" w:sz="0" w:space="0" w:color="auto"/>
      </w:divBdr>
    </w:div>
    <w:div w:id="1411079374">
      <w:bodyDiv w:val="1"/>
      <w:marLeft w:val="0"/>
      <w:marRight w:val="0"/>
      <w:marTop w:val="0"/>
      <w:marBottom w:val="0"/>
      <w:divBdr>
        <w:top w:val="none" w:sz="0" w:space="0" w:color="auto"/>
        <w:left w:val="none" w:sz="0" w:space="0" w:color="auto"/>
        <w:bottom w:val="none" w:sz="0" w:space="0" w:color="auto"/>
        <w:right w:val="none" w:sz="0" w:space="0" w:color="auto"/>
      </w:divBdr>
    </w:div>
    <w:div w:id="1442072100">
      <w:bodyDiv w:val="1"/>
      <w:marLeft w:val="0"/>
      <w:marRight w:val="0"/>
      <w:marTop w:val="0"/>
      <w:marBottom w:val="0"/>
      <w:divBdr>
        <w:top w:val="none" w:sz="0" w:space="0" w:color="auto"/>
        <w:left w:val="none" w:sz="0" w:space="0" w:color="auto"/>
        <w:bottom w:val="none" w:sz="0" w:space="0" w:color="auto"/>
        <w:right w:val="none" w:sz="0" w:space="0" w:color="auto"/>
      </w:divBdr>
    </w:div>
    <w:div w:id="1542356840">
      <w:bodyDiv w:val="1"/>
      <w:marLeft w:val="0"/>
      <w:marRight w:val="0"/>
      <w:marTop w:val="0"/>
      <w:marBottom w:val="0"/>
      <w:divBdr>
        <w:top w:val="none" w:sz="0" w:space="0" w:color="auto"/>
        <w:left w:val="none" w:sz="0" w:space="0" w:color="auto"/>
        <w:bottom w:val="none" w:sz="0" w:space="0" w:color="auto"/>
        <w:right w:val="none" w:sz="0" w:space="0" w:color="auto"/>
      </w:divBdr>
    </w:div>
    <w:div w:id="1577783511">
      <w:bodyDiv w:val="1"/>
      <w:marLeft w:val="0"/>
      <w:marRight w:val="0"/>
      <w:marTop w:val="0"/>
      <w:marBottom w:val="0"/>
      <w:divBdr>
        <w:top w:val="none" w:sz="0" w:space="0" w:color="auto"/>
        <w:left w:val="none" w:sz="0" w:space="0" w:color="auto"/>
        <w:bottom w:val="none" w:sz="0" w:space="0" w:color="auto"/>
        <w:right w:val="none" w:sz="0" w:space="0" w:color="auto"/>
      </w:divBdr>
    </w:div>
    <w:div w:id="1622149310">
      <w:bodyDiv w:val="1"/>
      <w:marLeft w:val="0"/>
      <w:marRight w:val="0"/>
      <w:marTop w:val="0"/>
      <w:marBottom w:val="0"/>
      <w:divBdr>
        <w:top w:val="none" w:sz="0" w:space="0" w:color="auto"/>
        <w:left w:val="none" w:sz="0" w:space="0" w:color="auto"/>
        <w:bottom w:val="none" w:sz="0" w:space="0" w:color="auto"/>
        <w:right w:val="none" w:sz="0" w:space="0" w:color="auto"/>
      </w:divBdr>
    </w:div>
    <w:div w:id="1622802560">
      <w:bodyDiv w:val="1"/>
      <w:marLeft w:val="0"/>
      <w:marRight w:val="0"/>
      <w:marTop w:val="0"/>
      <w:marBottom w:val="0"/>
      <w:divBdr>
        <w:top w:val="none" w:sz="0" w:space="0" w:color="auto"/>
        <w:left w:val="none" w:sz="0" w:space="0" w:color="auto"/>
        <w:bottom w:val="none" w:sz="0" w:space="0" w:color="auto"/>
        <w:right w:val="none" w:sz="0" w:space="0" w:color="auto"/>
      </w:divBdr>
    </w:div>
    <w:div w:id="1810245908">
      <w:bodyDiv w:val="1"/>
      <w:marLeft w:val="0"/>
      <w:marRight w:val="0"/>
      <w:marTop w:val="0"/>
      <w:marBottom w:val="0"/>
      <w:divBdr>
        <w:top w:val="none" w:sz="0" w:space="0" w:color="auto"/>
        <w:left w:val="none" w:sz="0" w:space="0" w:color="auto"/>
        <w:bottom w:val="none" w:sz="0" w:space="0" w:color="auto"/>
        <w:right w:val="none" w:sz="0" w:space="0" w:color="auto"/>
      </w:divBdr>
    </w:div>
    <w:div w:id="1814175057">
      <w:bodyDiv w:val="1"/>
      <w:marLeft w:val="0"/>
      <w:marRight w:val="0"/>
      <w:marTop w:val="0"/>
      <w:marBottom w:val="0"/>
      <w:divBdr>
        <w:top w:val="none" w:sz="0" w:space="0" w:color="auto"/>
        <w:left w:val="none" w:sz="0" w:space="0" w:color="auto"/>
        <w:bottom w:val="none" w:sz="0" w:space="0" w:color="auto"/>
        <w:right w:val="none" w:sz="0" w:space="0" w:color="auto"/>
      </w:divBdr>
    </w:div>
    <w:div w:id="1815180047">
      <w:bodyDiv w:val="1"/>
      <w:marLeft w:val="0"/>
      <w:marRight w:val="0"/>
      <w:marTop w:val="0"/>
      <w:marBottom w:val="0"/>
      <w:divBdr>
        <w:top w:val="none" w:sz="0" w:space="0" w:color="auto"/>
        <w:left w:val="none" w:sz="0" w:space="0" w:color="auto"/>
        <w:bottom w:val="none" w:sz="0" w:space="0" w:color="auto"/>
        <w:right w:val="none" w:sz="0" w:space="0" w:color="auto"/>
      </w:divBdr>
    </w:div>
    <w:div w:id="1833443375">
      <w:bodyDiv w:val="1"/>
      <w:marLeft w:val="0"/>
      <w:marRight w:val="0"/>
      <w:marTop w:val="0"/>
      <w:marBottom w:val="0"/>
      <w:divBdr>
        <w:top w:val="none" w:sz="0" w:space="0" w:color="auto"/>
        <w:left w:val="none" w:sz="0" w:space="0" w:color="auto"/>
        <w:bottom w:val="none" w:sz="0" w:space="0" w:color="auto"/>
        <w:right w:val="none" w:sz="0" w:space="0" w:color="auto"/>
      </w:divBdr>
    </w:div>
    <w:div w:id="1852330985">
      <w:bodyDiv w:val="1"/>
      <w:marLeft w:val="0"/>
      <w:marRight w:val="0"/>
      <w:marTop w:val="0"/>
      <w:marBottom w:val="0"/>
      <w:divBdr>
        <w:top w:val="none" w:sz="0" w:space="0" w:color="auto"/>
        <w:left w:val="none" w:sz="0" w:space="0" w:color="auto"/>
        <w:bottom w:val="none" w:sz="0" w:space="0" w:color="auto"/>
        <w:right w:val="none" w:sz="0" w:space="0" w:color="auto"/>
      </w:divBdr>
    </w:div>
    <w:div w:id="1858470974">
      <w:bodyDiv w:val="1"/>
      <w:marLeft w:val="0"/>
      <w:marRight w:val="0"/>
      <w:marTop w:val="0"/>
      <w:marBottom w:val="0"/>
      <w:divBdr>
        <w:top w:val="none" w:sz="0" w:space="0" w:color="auto"/>
        <w:left w:val="none" w:sz="0" w:space="0" w:color="auto"/>
        <w:bottom w:val="none" w:sz="0" w:space="0" w:color="auto"/>
        <w:right w:val="none" w:sz="0" w:space="0" w:color="auto"/>
      </w:divBdr>
    </w:div>
    <w:div w:id="2038071056">
      <w:bodyDiv w:val="1"/>
      <w:marLeft w:val="0"/>
      <w:marRight w:val="0"/>
      <w:marTop w:val="0"/>
      <w:marBottom w:val="0"/>
      <w:divBdr>
        <w:top w:val="none" w:sz="0" w:space="0" w:color="auto"/>
        <w:left w:val="none" w:sz="0" w:space="0" w:color="auto"/>
        <w:bottom w:val="none" w:sz="0" w:space="0" w:color="auto"/>
        <w:right w:val="none" w:sz="0" w:space="0" w:color="auto"/>
      </w:divBdr>
    </w:div>
    <w:div w:id="2038503244">
      <w:bodyDiv w:val="1"/>
      <w:marLeft w:val="0"/>
      <w:marRight w:val="0"/>
      <w:marTop w:val="0"/>
      <w:marBottom w:val="0"/>
      <w:divBdr>
        <w:top w:val="none" w:sz="0" w:space="0" w:color="auto"/>
        <w:left w:val="none" w:sz="0" w:space="0" w:color="auto"/>
        <w:bottom w:val="none" w:sz="0" w:space="0" w:color="auto"/>
        <w:right w:val="none" w:sz="0" w:space="0" w:color="auto"/>
      </w:divBdr>
    </w:div>
    <w:div w:id="2047414564">
      <w:bodyDiv w:val="1"/>
      <w:marLeft w:val="0"/>
      <w:marRight w:val="0"/>
      <w:marTop w:val="0"/>
      <w:marBottom w:val="0"/>
      <w:divBdr>
        <w:top w:val="none" w:sz="0" w:space="0" w:color="auto"/>
        <w:left w:val="none" w:sz="0" w:space="0" w:color="auto"/>
        <w:bottom w:val="none" w:sz="0" w:space="0" w:color="auto"/>
        <w:right w:val="none" w:sz="0" w:space="0" w:color="auto"/>
      </w:divBdr>
    </w:div>
    <w:div w:id="2084794399">
      <w:bodyDiv w:val="1"/>
      <w:marLeft w:val="0"/>
      <w:marRight w:val="0"/>
      <w:marTop w:val="0"/>
      <w:marBottom w:val="0"/>
      <w:divBdr>
        <w:top w:val="none" w:sz="0" w:space="0" w:color="auto"/>
        <w:left w:val="none" w:sz="0" w:space="0" w:color="auto"/>
        <w:bottom w:val="none" w:sz="0" w:space="0" w:color="auto"/>
        <w:right w:val="none" w:sz="0" w:space="0" w:color="auto"/>
      </w:divBdr>
    </w:div>
    <w:div w:id="2085370791">
      <w:bodyDiv w:val="1"/>
      <w:marLeft w:val="0"/>
      <w:marRight w:val="0"/>
      <w:marTop w:val="0"/>
      <w:marBottom w:val="0"/>
      <w:divBdr>
        <w:top w:val="none" w:sz="0" w:space="0" w:color="auto"/>
        <w:left w:val="none" w:sz="0" w:space="0" w:color="auto"/>
        <w:bottom w:val="none" w:sz="0" w:space="0" w:color="auto"/>
        <w:right w:val="none" w:sz="0" w:space="0" w:color="auto"/>
      </w:divBdr>
    </w:div>
    <w:div w:id="2089880479">
      <w:bodyDiv w:val="1"/>
      <w:marLeft w:val="0"/>
      <w:marRight w:val="0"/>
      <w:marTop w:val="0"/>
      <w:marBottom w:val="0"/>
      <w:divBdr>
        <w:top w:val="none" w:sz="0" w:space="0" w:color="auto"/>
        <w:left w:val="none" w:sz="0" w:space="0" w:color="auto"/>
        <w:bottom w:val="none" w:sz="0" w:space="0" w:color="auto"/>
        <w:right w:val="none" w:sz="0" w:space="0" w:color="auto"/>
      </w:divBdr>
    </w:div>
    <w:div w:id="209677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sindustry.ru/issues/li_n2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mirznanii.com/" TargetMode="External"/><Relationship Id="rId4" Type="http://schemas.openxmlformats.org/officeDocument/2006/relationships/settings" Target="settings.xml"/><Relationship Id="rId9" Type="http://schemas.openxmlformats.org/officeDocument/2006/relationships/hyperlink" Target="http://biofil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4437B4-78AB-45E4-B74E-776F4DE45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32092</Words>
  <Characters>182930</Characters>
  <Application>Microsoft Office Word</Application>
  <DocSecurity>0</DocSecurity>
  <Lines>1524</Lines>
  <Paragraphs>429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Яков</dc:creator>
  <cp:lastModifiedBy>Яков</cp:lastModifiedBy>
  <cp:revision>3</cp:revision>
  <dcterms:created xsi:type="dcterms:W3CDTF">2019-04-30T09:39:00Z</dcterms:created>
  <dcterms:modified xsi:type="dcterms:W3CDTF">2019-04-30T09:39:00Z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